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78536" w14:textId="04749733" w:rsidR="00096DFD" w:rsidRDefault="00F26C57">
      <w:pPr>
        <w:pStyle w:val="Title"/>
      </w:pPr>
      <w:r>
        <w:rPr>
          <w:color w:val="231F20"/>
          <w:spacing w:val="-4"/>
          <w:w w:val="80"/>
        </w:rPr>
        <w:t>202</w:t>
      </w:r>
      <w:r w:rsidR="00F3424D">
        <w:rPr>
          <w:color w:val="231F20"/>
          <w:spacing w:val="-4"/>
          <w:w w:val="80"/>
        </w:rPr>
        <w:t>6</w:t>
      </w:r>
    </w:p>
    <w:p w14:paraId="5CAE3FFB" w14:textId="5F192ECA" w:rsidR="00096DFD" w:rsidRDefault="00F658EF">
      <w:pPr>
        <w:pStyle w:val="Heading1"/>
        <w:spacing w:before="252" w:line="208" w:lineRule="auto"/>
        <w:ind w:left="515" w:right="513"/>
      </w:pPr>
      <w:r>
        <w:rPr>
          <w:color w:val="231F20"/>
          <w:w w:val="80"/>
        </w:rPr>
        <w:t>L</w:t>
      </w:r>
      <w:r w:rsidR="00F26C57">
        <w:rPr>
          <w:color w:val="231F20"/>
          <w:w w:val="80"/>
        </w:rPr>
        <w:t xml:space="preserve">and and </w:t>
      </w:r>
      <w:r>
        <w:rPr>
          <w:color w:val="231F20"/>
          <w:w w:val="80"/>
        </w:rPr>
        <w:t>W</w:t>
      </w:r>
      <w:r w:rsidR="00F26C57">
        <w:rPr>
          <w:color w:val="231F20"/>
          <w:w w:val="80"/>
        </w:rPr>
        <w:t xml:space="preserve">ater </w:t>
      </w:r>
      <w:r>
        <w:rPr>
          <w:color w:val="231F20"/>
          <w:w w:val="80"/>
        </w:rPr>
        <w:t>C</w:t>
      </w:r>
      <w:r w:rsidR="00F26C57">
        <w:rPr>
          <w:color w:val="231F20"/>
          <w:w w:val="80"/>
        </w:rPr>
        <w:t xml:space="preserve">onservation </w:t>
      </w:r>
      <w:r>
        <w:rPr>
          <w:color w:val="231F20"/>
          <w:w w:val="80"/>
        </w:rPr>
        <w:t>F</w:t>
      </w:r>
      <w:r w:rsidR="00F26C57">
        <w:rPr>
          <w:color w:val="231F20"/>
          <w:w w:val="80"/>
        </w:rPr>
        <w:t xml:space="preserve">und </w:t>
      </w:r>
      <w:r w:rsidR="00F26C57">
        <w:rPr>
          <w:color w:val="231F20"/>
          <w:w w:val="85"/>
        </w:rPr>
        <w:t>grant</w:t>
      </w:r>
      <w:r w:rsidR="00F26C57">
        <w:rPr>
          <w:color w:val="231F20"/>
          <w:spacing w:val="-25"/>
          <w:w w:val="85"/>
        </w:rPr>
        <w:t xml:space="preserve"> </w:t>
      </w:r>
      <w:r w:rsidR="00F26C57">
        <w:rPr>
          <w:color w:val="231F20"/>
          <w:w w:val="85"/>
        </w:rPr>
        <w:t>application</w:t>
      </w:r>
      <w:r w:rsidR="00F26C57">
        <w:rPr>
          <w:color w:val="231F20"/>
          <w:spacing w:val="-24"/>
          <w:w w:val="85"/>
        </w:rPr>
        <w:t xml:space="preserve"> </w:t>
      </w:r>
      <w:r w:rsidR="00F26C57">
        <w:rPr>
          <w:color w:val="231F20"/>
          <w:w w:val="85"/>
        </w:rPr>
        <w:t>guide</w:t>
      </w:r>
    </w:p>
    <w:p w14:paraId="23D97872" w14:textId="77777777" w:rsidR="00096DFD" w:rsidRDefault="00096DFD">
      <w:pPr>
        <w:pStyle w:val="BodyText"/>
        <w:rPr>
          <w:rFonts w:ascii="Trebuchet MS"/>
          <w:b w:val="0"/>
          <w:sz w:val="20"/>
        </w:rPr>
      </w:pPr>
    </w:p>
    <w:p w14:paraId="68EE7558" w14:textId="46897A78" w:rsidR="00096DFD" w:rsidRDefault="004D7029">
      <w:pPr>
        <w:pStyle w:val="BodyText"/>
        <w:spacing w:before="43"/>
        <w:rPr>
          <w:rFonts w:ascii="Trebuchet MS"/>
          <w:b w:val="0"/>
          <w:sz w:val="20"/>
        </w:rPr>
      </w:pPr>
      <w:r>
        <w:rPr>
          <w:rFonts w:ascii="Trebuchet MS"/>
          <w:b w:val="0"/>
          <w:sz w:val="20"/>
        </w:rPr>
        <w:t xml:space="preserve">         </w:t>
      </w:r>
    </w:p>
    <w:p w14:paraId="1F189932" w14:textId="55E9E35F" w:rsidR="00096DFD" w:rsidRDefault="004D7029" w:rsidP="004D7029">
      <w:pPr>
        <w:pStyle w:val="BodyText"/>
        <w:jc w:val="center"/>
        <w:rPr>
          <w:rFonts w:ascii="Trebuchet MS"/>
          <w:b w:val="0"/>
          <w:sz w:val="20"/>
        </w:rPr>
      </w:pPr>
      <w:r>
        <w:rPr>
          <w:noProof/>
        </w:rPr>
        <w:drawing>
          <wp:inline distT="0" distB="0" distL="0" distR="0" wp14:anchorId="08C4961F" wp14:editId="78BFD83C">
            <wp:extent cx="3923414" cy="1432815"/>
            <wp:effectExtent l="0" t="0" r="1270" b="0"/>
            <wp:docPr id="220" name="Picture 2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6761" cy="1444993"/>
                    </a:xfrm>
                    <a:prstGeom prst="rect">
                      <a:avLst/>
                    </a:prstGeom>
                  </pic:spPr>
                </pic:pic>
              </a:graphicData>
            </a:graphic>
          </wp:inline>
        </w:drawing>
      </w:r>
    </w:p>
    <w:p w14:paraId="0DB9E00B" w14:textId="68F72776" w:rsidR="00096DFD" w:rsidRDefault="00F26C57">
      <w:pPr>
        <w:pStyle w:val="BodyText"/>
        <w:spacing w:before="169"/>
        <w:rPr>
          <w:rFonts w:ascii="Trebuchet MS"/>
          <w:b w:val="0"/>
          <w:sz w:val="20"/>
        </w:rPr>
      </w:pPr>
      <w:r>
        <w:rPr>
          <w:noProof/>
        </w:rPr>
        <w:drawing>
          <wp:anchor distT="0" distB="0" distL="0" distR="0" simplePos="0" relativeHeight="487588352" behindDoc="1" locked="0" layoutInCell="1" allowOverlap="1" wp14:anchorId="6E4B2B4C" wp14:editId="54C8FB65">
            <wp:simplePos x="0" y="0"/>
            <wp:positionH relativeFrom="page">
              <wp:posOffset>2129148</wp:posOffset>
            </wp:positionH>
            <wp:positionV relativeFrom="paragraph">
              <wp:posOffset>270509</wp:posOffset>
            </wp:positionV>
            <wp:extent cx="1304077" cy="135731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304077" cy="1357312"/>
                    </a:xfrm>
                    <a:prstGeom prst="rect">
                      <a:avLst/>
                    </a:prstGeom>
                  </pic:spPr>
                </pic:pic>
              </a:graphicData>
            </a:graphic>
          </wp:anchor>
        </w:drawing>
      </w:r>
      <w:r>
        <w:rPr>
          <w:noProof/>
        </w:rPr>
        <w:drawing>
          <wp:anchor distT="0" distB="0" distL="0" distR="0" simplePos="0" relativeHeight="487588864" behindDoc="1" locked="0" layoutInCell="1" allowOverlap="1" wp14:anchorId="3D61240A" wp14:editId="52B05F03">
            <wp:simplePos x="0" y="0"/>
            <wp:positionH relativeFrom="page">
              <wp:posOffset>4154120</wp:posOffset>
            </wp:positionH>
            <wp:positionV relativeFrom="paragraph">
              <wp:posOffset>275818</wp:posOffset>
            </wp:positionV>
            <wp:extent cx="1002210" cy="130454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002210" cy="1304544"/>
                    </a:xfrm>
                    <a:prstGeom prst="rect">
                      <a:avLst/>
                    </a:prstGeom>
                  </pic:spPr>
                </pic:pic>
              </a:graphicData>
            </a:graphic>
          </wp:anchor>
        </w:drawing>
      </w:r>
    </w:p>
    <w:p w14:paraId="2ED4C769" w14:textId="77777777" w:rsidR="00096DFD" w:rsidRDefault="00096DFD">
      <w:pPr>
        <w:pStyle w:val="BodyText"/>
        <w:spacing w:before="238"/>
        <w:rPr>
          <w:rFonts w:ascii="Trebuchet MS"/>
          <w:b w:val="0"/>
          <w:sz w:val="40"/>
        </w:rPr>
      </w:pPr>
    </w:p>
    <w:p w14:paraId="33F2D093" w14:textId="24CBFDE6" w:rsidR="00096DFD" w:rsidRDefault="00F26C57">
      <w:pPr>
        <w:spacing w:line="247" w:lineRule="auto"/>
        <w:ind w:left="2244" w:right="2242"/>
        <w:jc w:val="center"/>
        <w:rPr>
          <w:rFonts w:ascii="Trebuchet MS" w:hAnsi="Trebuchet MS"/>
          <w:sz w:val="40"/>
        </w:rPr>
      </w:pPr>
      <w:r>
        <w:rPr>
          <w:rFonts w:ascii="Trebuchet MS" w:hAnsi="Trebuchet MS"/>
          <w:color w:val="231F20"/>
          <w:w w:val="70"/>
          <w:sz w:val="40"/>
        </w:rPr>
        <w:t>OKLAHOMA</w:t>
      </w:r>
      <w:r>
        <w:rPr>
          <w:rFonts w:ascii="Trebuchet MS" w:hAnsi="Trebuchet MS"/>
          <w:color w:val="231F20"/>
          <w:sz w:val="40"/>
        </w:rPr>
        <w:t xml:space="preserve"> </w:t>
      </w:r>
      <w:r>
        <w:rPr>
          <w:rFonts w:ascii="Trebuchet MS" w:hAnsi="Trebuchet MS"/>
          <w:color w:val="231F20"/>
          <w:w w:val="70"/>
          <w:sz w:val="40"/>
        </w:rPr>
        <w:t>TOURISM</w:t>
      </w:r>
      <w:r>
        <w:rPr>
          <w:rFonts w:ascii="Trebuchet MS" w:hAnsi="Trebuchet MS"/>
          <w:color w:val="231F20"/>
          <w:sz w:val="40"/>
        </w:rPr>
        <w:t xml:space="preserve"> </w:t>
      </w:r>
      <w:r>
        <w:rPr>
          <w:rFonts w:ascii="Trebuchet MS" w:hAnsi="Trebuchet MS"/>
          <w:color w:val="231F20"/>
          <w:w w:val="70"/>
          <w:sz w:val="40"/>
        </w:rPr>
        <w:t>AND</w:t>
      </w:r>
      <w:r>
        <w:rPr>
          <w:rFonts w:ascii="Trebuchet MS" w:hAnsi="Trebuchet MS"/>
          <w:color w:val="231F20"/>
          <w:sz w:val="40"/>
        </w:rPr>
        <w:t xml:space="preserve"> </w:t>
      </w:r>
      <w:r>
        <w:rPr>
          <w:rFonts w:ascii="Trebuchet MS" w:hAnsi="Trebuchet MS"/>
          <w:color w:val="231F20"/>
          <w:w w:val="70"/>
          <w:sz w:val="40"/>
        </w:rPr>
        <w:t>RECREATION</w:t>
      </w:r>
      <w:r>
        <w:rPr>
          <w:rFonts w:ascii="Trebuchet MS" w:hAnsi="Trebuchet MS"/>
          <w:color w:val="231F20"/>
          <w:sz w:val="40"/>
        </w:rPr>
        <w:t xml:space="preserve"> </w:t>
      </w:r>
      <w:r>
        <w:rPr>
          <w:rFonts w:ascii="Trebuchet MS" w:hAnsi="Trebuchet MS"/>
          <w:color w:val="231F20"/>
          <w:w w:val="70"/>
          <w:sz w:val="40"/>
        </w:rPr>
        <w:t>DEPARTMENT FEDERAL</w:t>
      </w:r>
      <w:r>
        <w:rPr>
          <w:rFonts w:ascii="Trebuchet MS" w:hAnsi="Trebuchet MS"/>
          <w:color w:val="231F20"/>
          <w:spacing w:val="-17"/>
          <w:sz w:val="40"/>
        </w:rPr>
        <w:t xml:space="preserve"> </w:t>
      </w:r>
      <w:r>
        <w:rPr>
          <w:rFonts w:ascii="Trebuchet MS" w:hAnsi="Trebuchet MS"/>
          <w:color w:val="231F20"/>
          <w:w w:val="70"/>
          <w:sz w:val="40"/>
        </w:rPr>
        <w:t>GRANTS</w:t>
      </w:r>
      <w:r>
        <w:rPr>
          <w:rFonts w:ascii="Trebuchet MS" w:hAnsi="Trebuchet MS"/>
          <w:color w:val="231F20"/>
          <w:spacing w:val="-17"/>
          <w:sz w:val="40"/>
        </w:rPr>
        <w:t xml:space="preserve"> </w:t>
      </w:r>
      <w:r>
        <w:rPr>
          <w:rFonts w:ascii="Trebuchet MS" w:hAnsi="Trebuchet MS"/>
          <w:color w:val="231F20"/>
          <w:w w:val="70"/>
          <w:sz w:val="40"/>
        </w:rPr>
        <w:t>SECTION</w:t>
      </w:r>
    </w:p>
    <w:p w14:paraId="0538718C" w14:textId="77777777" w:rsidR="00096DFD" w:rsidRDefault="00096DFD">
      <w:pPr>
        <w:pStyle w:val="BodyText"/>
        <w:spacing w:before="19"/>
        <w:rPr>
          <w:rFonts w:ascii="Trebuchet MS"/>
          <w:b w:val="0"/>
          <w:sz w:val="40"/>
        </w:rPr>
      </w:pPr>
    </w:p>
    <w:p w14:paraId="6168A8AD" w14:textId="77777777" w:rsidR="00096DFD" w:rsidRDefault="00F26C57">
      <w:pPr>
        <w:spacing w:line="247" w:lineRule="auto"/>
        <w:ind w:left="3371" w:right="3369"/>
        <w:jc w:val="center"/>
        <w:rPr>
          <w:rFonts w:ascii="Trebuchet MS"/>
          <w:sz w:val="40"/>
        </w:rPr>
      </w:pPr>
      <w:r>
        <w:rPr>
          <w:rFonts w:ascii="Trebuchet MS"/>
          <w:color w:val="231F20"/>
          <w:w w:val="75"/>
          <w:sz w:val="40"/>
        </w:rPr>
        <w:t xml:space="preserve">123 ROBERT S. KERR SUITE 900 </w:t>
      </w:r>
      <w:r>
        <w:rPr>
          <w:rFonts w:ascii="Trebuchet MS"/>
          <w:color w:val="231F20"/>
          <w:w w:val="70"/>
          <w:sz w:val="40"/>
        </w:rPr>
        <w:t>OKLAHOMA</w:t>
      </w:r>
      <w:r>
        <w:rPr>
          <w:rFonts w:ascii="Trebuchet MS"/>
          <w:color w:val="231F20"/>
          <w:spacing w:val="-30"/>
          <w:sz w:val="40"/>
        </w:rPr>
        <w:t xml:space="preserve"> </w:t>
      </w:r>
      <w:r>
        <w:rPr>
          <w:rFonts w:ascii="Trebuchet MS"/>
          <w:color w:val="231F20"/>
          <w:w w:val="70"/>
          <w:sz w:val="40"/>
        </w:rPr>
        <w:t>CITY,</w:t>
      </w:r>
      <w:r>
        <w:rPr>
          <w:rFonts w:ascii="Trebuchet MS"/>
          <w:color w:val="231F20"/>
          <w:spacing w:val="-30"/>
          <w:sz w:val="40"/>
        </w:rPr>
        <w:t xml:space="preserve"> </w:t>
      </w:r>
      <w:r>
        <w:rPr>
          <w:rFonts w:ascii="Trebuchet MS"/>
          <w:color w:val="231F20"/>
          <w:w w:val="70"/>
          <w:sz w:val="40"/>
        </w:rPr>
        <w:t>OKLAHOMA</w:t>
      </w:r>
      <w:r>
        <w:rPr>
          <w:rFonts w:ascii="Trebuchet MS"/>
          <w:color w:val="231F20"/>
          <w:spacing w:val="-30"/>
          <w:sz w:val="40"/>
        </w:rPr>
        <w:t xml:space="preserve"> </w:t>
      </w:r>
      <w:r>
        <w:rPr>
          <w:rFonts w:ascii="Trebuchet MS"/>
          <w:color w:val="231F20"/>
          <w:w w:val="70"/>
          <w:sz w:val="40"/>
        </w:rPr>
        <w:t>73102-6406</w:t>
      </w:r>
    </w:p>
    <w:p w14:paraId="071BE41F" w14:textId="77777777" w:rsidR="00096DFD" w:rsidRDefault="00096DFD">
      <w:pPr>
        <w:spacing w:line="247" w:lineRule="auto"/>
        <w:jc w:val="center"/>
        <w:rPr>
          <w:rFonts w:ascii="Trebuchet MS"/>
          <w:sz w:val="40"/>
        </w:rPr>
        <w:sectPr w:rsidR="00096DFD">
          <w:type w:val="continuous"/>
          <w:pgSz w:w="12240" w:h="15840"/>
          <w:pgMar w:top="1120" w:right="0" w:bottom="280" w:left="0" w:header="720" w:footer="720" w:gutter="0"/>
          <w:cols w:space="720"/>
        </w:sectPr>
      </w:pPr>
    </w:p>
    <w:p w14:paraId="540B229F" w14:textId="49AEA96C" w:rsidR="00096DFD" w:rsidRDefault="00F658EF">
      <w:pPr>
        <w:spacing w:before="84"/>
        <w:ind w:left="720"/>
        <w:rPr>
          <w:rFonts w:ascii="Trebuchet MS"/>
          <w:sz w:val="40"/>
        </w:rPr>
      </w:pPr>
      <w:r>
        <w:rPr>
          <w:rFonts w:ascii="Trebuchet MS"/>
          <w:color w:val="231F20"/>
          <w:spacing w:val="-2"/>
          <w:w w:val="90"/>
          <w:sz w:val="40"/>
        </w:rPr>
        <w:lastRenderedPageBreak/>
        <w:t>P</w:t>
      </w:r>
      <w:r w:rsidR="00F26C57">
        <w:rPr>
          <w:rFonts w:ascii="Trebuchet MS"/>
          <w:color w:val="231F20"/>
          <w:spacing w:val="-2"/>
          <w:w w:val="90"/>
          <w:sz w:val="40"/>
        </w:rPr>
        <w:t>reface</w:t>
      </w:r>
    </w:p>
    <w:p w14:paraId="4A3C11CA" w14:textId="5183195B" w:rsidR="00096DFD" w:rsidRPr="00F658EF" w:rsidRDefault="00F26C57">
      <w:pPr>
        <w:pStyle w:val="BodyText"/>
        <w:spacing w:before="85"/>
        <w:ind w:left="720" w:right="771"/>
        <w:rPr>
          <w:rFonts w:ascii="Cambria" w:hAnsi="Cambria"/>
        </w:rPr>
      </w:pPr>
      <w:r w:rsidRPr="00F658EF">
        <w:rPr>
          <w:rFonts w:ascii="Cambria" w:hAnsi="Cambria"/>
          <w:color w:val="231F20"/>
          <w:w w:val="105"/>
        </w:rPr>
        <w:t>This</w:t>
      </w:r>
      <w:r w:rsidRPr="00F658EF">
        <w:rPr>
          <w:rFonts w:ascii="Cambria" w:hAnsi="Cambria"/>
          <w:color w:val="231F20"/>
          <w:spacing w:val="-9"/>
          <w:w w:val="105"/>
        </w:rPr>
        <w:t xml:space="preserve"> </w:t>
      </w:r>
      <w:r w:rsidRPr="00F658EF">
        <w:rPr>
          <w:rFonts w:ascii="Cambria" w:hAnsi="Cambria"/>
          <w:color w:val="231F20"/>
          <w:w w:val="105"/>
        </w:rPr>
        <w:t>guide</w:t>
      </w:r>
      <w:r w:rsidRPr="00F658EF">
        <w:rPr>
          <w:rFonts w:ascii="Cambria" w:hAnsi="Cambria"/>
          <w:color w:val="231F20"/>
          <w:spacing w:val="-9"/>
          <w:w w:val="105"/>
        </w:rPr>
        <w:t xml:space="preserve"> </w:t>
      </w:r>
      <w:r w:rsidRPr="00F658EF">
        <w:rPr>
          <w:rFonts w:ascii="Cambria" w:hAnsi="Cambria"/>
          <w:color w:val="231F20"/>
          <w:w w:val="105"/>
        </w:rPr>
        <w:t>will</w:t>
      </w:r>
      <w:r w:rsidRPr="00F658EF">
        <w:rPr>
          <w:rFonts w:ascii="Cambria" w:hAnsi="Cambria"/>
          <w:color w:val="231F20"/>
          <w:spacing w:val="-9"/>
          <w:w w:val="105"/>
        </w:rPr>
        <w:t xml:space="preserve"> </w:t>
      </w:r>
      <w:r w:rsidRPr="00F658EF">
        <w:rPr>
          <w:rFonts w:ascii="Cambria" w:hAnsi="Cambria"/>
          <w:color w:val="231F20"/>
          <w:w w:val="105"/>
        </w:rPr>
        <w:t>provide</w:t>
      </w:r>
      <w:r w:rsidRPr="00F658EF">
        <w:rPr>
          <w:rFonts w:ascii="Cambria" w:hAnsi="Cambria"/>
          <w:color w:val="231F20"/>
          <w:spacing w:val="-9"/>
          <w:w w:val="105"/>
        </w:rPr>
        <w:t xml:space="preserve"> </w:t>
      </w:r>
      <w:r w:rsidRPr="00F658EF">
        <w:rPr>
          <w:rFonts w:ascii="Cambria" w:hAnsi="Cambria"/>
          <w:color w:val="231F20"/>
          <w:w w:val="105"/>
        </w:rPr>
        <w:t>the</w:t>
      </w:r>
      <w:r w:rsidRPr="00F658EF">
        <w:rPr>
          <w:rFonts w:ascii="Cambria" w:hAnsi="Cambria"/>
          <w:color w:val="231F20"/>
          <w:spacing w:val="-9"/>
          <w:w w:val="105"/>
        </w:rPr>
        <w:t xml:space="preserve"> </w:t>
      </w:r>
      <w:r w:rsidRPr="00F658EF">
        <w:rPr>
          <w:rFonts w:ascii="Cambria" w:hAnsi="Cambria"/>
          <w:color w:val="231F20"/>
          <w:w w:val="105"/>
        </w:rPr>
        <w:t>Land</w:t>
      </w:r>
      <w:r w:rsidRPr="00F658EF">
        <w:rPr>
          <w:rFonts w:ascii="Cambria" w:hAnsi="Cambria"/>
          <w:color w:val="231F20"/>
          <w:spacing w:val="-9"/>
          <w:w w:val="105"/>
        </w:rPr>
        <w:t xml:space="preserve"> </w:t>
      </w:r>
      <w:r w:rsidRPr="00F658EF">
        <w:rPr>
          <w:rFonts w:ascii="Cambria" w:hAnsi="Cambria"/>
          <w:color w:val="231F20"/>
          <w:w w:val="105"/>
        </w:rPr>
        <w:t>and</w:t>
      </w:r>
      <w:r w:rsidRPr="00F658EF">
        <w:rPr>
          <w:rFonts w:ascii="Cambria" w:hAnsi="Cambria"/>
          <w:color w:val="231F20"/>
          <w:spacing w:val="-9"/>
          <w:w w:val="105"/>
        </w:rPr>
        <w:t xml:space="preserve"> </w:t>
      </w:r>
      <w:r w:rsidRPr="00F658EF">
        <w:rPr>
          <w:rFonts w:ascii="Cambria" w:hAnsi="Cambria"/>
          <w:color w:val="231F20"/>
          <w:w w:val="105"/>
        </w:rPr>
        <w:t>Water</w:t>
      </w:r>
      <w:r w:rsidRPr="00F658EF">
        <w:rPr>
          <w:rFonts w:ascii="Cambria" w:hAnsi="Cambria"/>
          <w:color w:val="231F20"/>
          <w:spacing w:val="-9"/>
          <w:w w:val="105"/>
        </w:rPr>
        <w:t xml:space="preserve"> </w:t>
      </w:r>
      <w:r w:rsidRPr="00F658EF">
        <w:rPr>
          <w:rFonts w:ascii="Cambria" w:hAnsi="Cambria"/>
          <w:color w:val="231F20"/>
          <w:w w:val="105"/>
        </w:rPr>
        <w:t>Conservation</w:t>
      </w:r>
      <w:r w:rsidRPr="00F658EF">
        <w:rPr>
          <w:rFonts w:ascii="Cambria" w:hAnsi="Cambria"/>
          <w:color w:val="231F20"/>
          <w:spacing w:val="-9"/>
          <w:w w:val="105"/>
        </w:rPr>
        <w:t xml:space="preserve"> </w:t>
      </w:r>
      <w:r w:rsidRPr="00F658EF">
        <w:rPr>
          <w:rFonts w:ascii="Cambria" w:hAnsi="Cambria"/>
          <w:color w:val="231F20"/>
          <w:w w:val="105"/>
        </w:rPr>
        <w:t>Fund</w:t>
      </w:r>
      <w:r w:rsidRPr="00F658EF">
        <w:rPr>
          <w:rFonts w:ascii="Cambria" w:hAnsi="Cambria"/>
          <w:color w:val="231F20"/>
          <w:spacing w:val="-9"/>
          <w:w w:val="105"/>
        </w:rPr>
        <w:t xml:space="preserve"> </w:t>
      </w:r>
      <w:r w:rsidRPr="00F658EF">
        <w:rPr>
          <w:rFonts w:ascii="Cambria" w:hAnsi="Cambria"/>
          <w:color w:val="231F20"/>
          <w:w w:val="105"/>
        </w:rPr>
        <w:t>applicant</w:t>
      </w:r>
      <w:r w:rsidRPr="00F658EF">
        <w:rPr>
          <w:rFonts w:ascii="Cambria" w:hAnsi="Cambria"/>
          <w:color w:val="231F20"/>
          <w:spacing w:val="-9"/>
          <w:w w:val="105"/>
        </w:rPr>
        <w:t xml:space="preserve"> </w:t>
      </w:r>
      <w:r w:rsidRPr="00F658EF">
        <w:rPr>
          <w:rFonts w:ascii="Cambria" w:hAnsi="Cambria"/>
          <w:color w:val="231F20"/>
          <w:w w:val="105"/>
        </w:rPr>
        <w:t>(project</w:t>
      </w:r>
      <w:r w:rsidRPr="00F658EF">
        <w:rPr>
          <w:rFonts w:ascii="Cambria" w:hAnsi="Cambria"/>
          <w:color w:val="231F20"/>
          <w:spacing w:val="-9"/>
          <w:w w:val="105"/>
        </w:rPr>
        <w:t xml:space="preserve"> </w:t>
      </w:r>
      <w:r w:rsidRPr="00F658EF">
        <w:rPr>
          <w:rFonts w:ascii="Cambria" w:hAnsi="Cambria"/>
          <w:color w:val="231F20"/>
          <w:w w:val="105"/>
        </w:rPr>
        <w:t xml:space="preserve">sponsor) with the </w:t>
      </w:r>
      <w:r w:rsidR="00F658EF" w:rsidRPr="00F658EF">
        <w:rPr>
          <w:rFonts w:ascii="Cambria" w:hAnsi="Cambria"/>
          <w:color w:val="231F20"/>
          <w:w w:val="105"/>
        </w:rPr>
        <w:t>instructions</w:t>
      </w:r>
      <w:r w:rsidRPr="00F658EF">
        <w:rPr>
          <w:rFonts w:ascii="Cambria" w:hAnsi="Cambria"/>
          <w:color w:val="231F20"/>
          <w:w w:val="105"/>
        </w:rPr>
        <w:t xml:space="preserve"> and necessary to prepare and submit a complete application.</w:t>
      </w:r>
    </w:p>
    <w:p w14:paraId="7D835F07" w14:textId="6D7A6020" w:rsidR="00096DFD" w:rsidRPr="00F658EF" w:rsidRDefault="00F26C57">
      <w:pPr>
        <w:pStyle w:val="BodyText"/>
        <w:ind w:left="720" w:right="771"/>
        <w:rPr>
          <w:rFonts w:ascii="Cambria" w:hAnsi="Cambria"/>
        </w:rPr>
      </w:pPr>
      <w:r w:rsidRPr="00F658EF">
        <w:rPr>
          <w:rFonts w:ascii="Cambria" w:hAnsi="Cambria"/>
          <w:color w:val="231F20"/>
          <w:w w:val="105"/>
        </w:rPr>
        <w:t>Project sponsors must provide all requested information in this application and guide to be considered for funding; therefore, it is important to read all items carefully. A checklist is included</w:t>
      </w:r>
      <w:r w:rsidRPr="00F658EF">
        <w:rPr>
          <w:rFonts w:ascii="Cambria" w:hAnsi="Cambria"/>
          <w:color w:val="231F20"/>
          <w:spacing w:val="-8"/>
          <w:w w:val="105"/>
        </w:rPr>
        <w:t xml:space="preserve"> </w:t>
      </w:r>
      <w:r w:rsidRPr="00F658EF">
        <w:rPr>
          <w:rFonts w:ascii="Cambria" w:hAnsi="Cambria"/>
          <w:color w:val="231F20"/>
          <w:w w:val="105"/>
        </w:rPr>
        <w:t>in</w:t>
      </w:r>
      <w:r w:rsidRPr="00F658EF">
        <w:rPr>
          <w:rFonts w:ascii="Cambria" w:hAnsi="Cambria"/>
          <w:color w:val="231F20"/>
          <w:spacing w:val="-8"/>
          <w:w w:val="105"/>
        </w:rPr>
        <w:t xml:space="preserve"> </w:t>
      </w:r>
      <w:r w:rsidRPr="00F658EF">
        <w:rPr>
          <w:rFonts w:ascii="Cambria" w:hAnsi="Cambria"/>
          <w:color w:val="231F20"/>
          <w:w w:val="105"/>
        </w:rPr>
        <w:t>the</w:t>
      </w:r>
      <w:r w:rsidRPr="00F658EF">
        <w:rPr>
          <w:rFonts w:ascii="Cambria" w:hAnsi="Cambria"/>
          <w:color w:val="231F20"/>
          <w:spacing w:val="-8"/>
          <w:w w:val="105"/>
        </w:rPr>
        <w:t xml:space="preserve"> </w:t>
      </w:r>
      <w:r w:rsidRPr="00F658EF">
        <w:rPr>
          <w:rFonts w:ascii="Cambria" w:hAnsi="Cambria"/>
          <w:color w:val="231F20"/>
          <w:w w:val="105"/>
        </w:rPr>
        <w:t>Appendix</w:t>
      </w:r>
      <w:r w:rsidRPr="00F658EF">
        <w:rPr>
          <w:rFonts w:ascii="Cambria" w:hAnsi="Cambria"/>
          <w:color w:val="231F20"/>
          <w:spacing w:val="-8"/>
          <w:w w:val="105"/>
        </w:rPr>
        <w:t xml:space="preserve"> </w:t>
      </w:r>
      <w:r w:rsidRPr="00F658EF">
        <w:rPr>
          <w:rFonts w:ascii="Cambria" w:hAnsi="Cambria"/>
          <w:color w:val="231F20"/>
          <w:w w:val="105"/>
        </w:rPr>
        <w:t>to</w:t>
      </w:r>
      <w:r w:rsidRPr="00F658EF">
        <w:rPr>
          <w:rFonts w:ascii="Cambria" w:hAnsi="Cambria"/>
          <w:color w:val="231F20"/>
          <w:spacing w:val="-8"/>
          <w:w w:val="105"/>
        </w:rPr>
        <w:t xml:space="preserve"> </w:t>
      </w:r>
      <w:r w:rsidRPr="00F658EF">
        <w:rPr>
          <w:rFonts w:ascii="Cambria" w:hAnsi="Cambria"/>
          <w:color w:val="231F20"/>
          <w:w w:val="105"/>
        </w:rPr>
        <w:t>help</w:t>
      </w:r>
      <w:r w:rsidRPr="00F658EF">
        <w:rPr>
          <w:rFonts w:ascii="Cambria" w:hAnsi="Cambria"/>
          <w:color w:val="231F20"/>
          <w:spacing w:val="-8"/>
          <w:w w:val="105"/>
        </w:rPr>
        <w:t xml:space="preserve"> </w:t>
      </w:r>
      <w:r w:rsidRPr="00F658EF">
        <w:rPr>
          <w:rFonts w:ascii="Cambria" w:hAnsi="Cambria"/>
          <w:color w:val="231F20"/>
          <w:w w:val="105"/>
        </w:rPr>
        <w:t>ensure</w:t>
      </w:r>
      <w:r w:rsidRPr="00F658EF">
        <w:rPr>
          <w:rFonts w:ascii="Cambria" w:hAnsi="Cambria"/>
          <w:color w:val="231F20"/>
          <w:spacing w:val="-8"/>
          <w:w w:val="105"/>
        </w:rPr>
        <w:t xml:space="preserve"> </w:t>
      </w:r>
      <w:r w:rsidRPr="00F658EF">
        <w:rPr>
          <w:rFonts w:ascii="Cambria" w:hAnsi="Cambria"/>
          <w:color w:val="231F20"/>
          <w:w w:val="105"/>
        </w:rPr>
        <w:t>project</w:t>
      </w:r>
      <w:r w:rsidRPr="00F658EF">
        <w:rPr>
          <w:rFonts w:ascii="Cambria" w:hAnsi="Cambria"/>
          <w:color w:val="231F20"/>
          <w:spacing w:val="-8"/>
          <w:w w:val="105"/>
        </w:rPr>
        <w:t xml:space="preserve"> </w:t>
      </w:r>
      <w:r w:rsidRPr="00F658EF">
        <w:rPr>
          <w:rFonts w:ascii="Cambria" w:hAnsi="Cambria"/>
          <w:color w:val="231F20"/>
          <w:w w:val="105"/>
        </w:rPr>
        <w:t>sponsors</w:t>
      </w:r>
      <w:r w:rsidRPr="00F658EF">
        <w:rPr>
          <w:rFonts w:ascii="Cambria" w:hAnsi="Cambria"/>
          <w:color w:val="231F20"/>
          <w:spacing w:val="-8"/>
          <w:w w:val="105"/>
        </w:rPr>
        <w:t xml:space="preserve"> </w:t>
      </w:r>
      <w:r w:rsidRPr="00F658EF">
        <w:rPr>
          <w:rFonts w:ascii="Cambria" w:hAnsi="Cambria"/>
          <w:color w:val="231F20"/>
          <w:w w:val="105"/>
        </w:rPr>
        <w:t>have</w:t>
      </w:r>
      <w:r w:rsidRPr="00F658EF">
        <w:rPr>
          <w:rFonts w:ascii="Cambria" w:hAnsi="Cambria"/>
          <w:color w:val="231F20"/>
          <w:spacing w:val="-8"/>
          <w:w w:val="105"/>
        </w:rPr>
        <w:t xml:space="preserve"> </w:t>
      </w:r>
      <w:r w:rsidRPr="00F658EF">
        <w:rPr>
          <w:rFonts w:ascii="Cambria" w:hAnsi="Cambria"/>
          <w:color w:val="231F20"/>
          <w:w w:val="105"/>
        </w:rPr>
        <w:t>met</w:t>
      </w:r>
      <w:r w:rsidRPr="00F658EF">
        <w:rPr>
          <w:rFonts w:ascii="Cambria" w:hAnsi="Cambria"/>
          <w:color w:val="231F20"/>
          <w:spacing w:val="-8"/>
          <w:w w:val="105"/>
        </w:rPr>
        <w:t xml:space="preserve"> </w:t>
      </w:r>
      <w:r w:rsidRPr="00F658EF">
        <w:rPr>
          <w:rFonts w:ascii="Cambria" w:hAnsi="Cambria"/>
          <w:color w:val="231F20"/>
          <w:w w:val="105"/>
        </w:rPr>
        <w:t>all</w:t>
      </w:r>
      <w:r w:rsidRPr="00F658EF">
        <w:rPr>
          <w:rFonts w:ascii="Cambria" w:hAnsi="Cambria"/>
          <w:color w:val="231F20"/>
          <w:spacing w:val="-8"/>
          <w:w w:val="105"/>
        </w:rPr>
        <w:t xml:space="preserve"> </w:t>
      </w:r>
      <w:r w:rsidRPr="00F658EF">
        <w:rPr>
          <w:rFonts w:ascii="Cambria" w:hAnsi="Cambria"/>
          <w:color w:val="231F20"/>
          <w:w w:val="105"/>
        </w:rPr>
        <w:t>requirements.</w:t>
      </w:r>
    </w:p>
    <w:p w14:paraId="5BDC625D" w14:textId="49AF9FE6" w:rsidR="003E1655" w:rsidRDefault="003E1655" w:rsidP="006A7CF1">
      <w:pPr>
        <w:pStyle w:val="BodyText"/>
        <w:spacing w:before="59"/>
        <w:rPr>
          <w:rFonts w:ascii="Cambria" w:hAnsi="Cambria"/>
          <w:color w:val="231F20"/>
          <w:w w:val="105"/>
        </w:rPr>
      </w:pPr>
      <w:r>
        <w:rPr>
          <w:rFonts w:ascii="Cambria" w:hAnsi="Cambria"/>
          <w:color w:val="231F20"/>
          <w:w w:val="105"/>
        </w:rPr>
        <w:t>Project applicants must upload their application and supplemental information to the OTRD online file storage system. After completing your application, please send a request to grants@travelok.com, and a link will be provided. Once you receive your link, you can upload, delete, or edit any information in your application folder until the application deadline at 4:</w:t>
      </w:r>
      <w:r w:rsidR="00443312">
        <w:rPr>
          <w:rFonts w:ascii="Cambria" w:hAnsi="Cambria"/>
          <w:color w:val="231F20"/>
          <w:w w:val="105"/>
        </w:rPr>
        <w:t>00</w:t>
      </w:r>
      <w:r>
        <w:rPr>
          <w:rFonts w:ascii="Cambria" w:hAnsi="Cambria"/>
          <w:color w:val="231F20"/>
          <w:w w:val="105"/>
        </w:rPr>
        <w:t xml:space="preserve"> P.M. on </w:t>
      </w:r>
      <w:r w:rsidR="00443312">
        <w:rPr>
          <w:rFonts w:ascii="Cambria" w:hAnsi="Cambria"/>
          <w:color w:val="231F20"/>
          <w:w w:val="105"/>
        </w:rPr>
        <w:t>March 31</w:t>
      </w:r>
      <w:r w:rsidR="00443312" w:rsidRPr="00443312">
        <w:rPr>
          <w:rFonts w:ascii="Cambria" w:hAnsi="Cambria"/>
          <w:color w:val="231F20"/>
          <w:w w:val="105"/>
          <w:vertAlign w:val="superscript"/>
        </w:rPr>
        <w:t>st</w:t>
      </w:r>
      <w:r w:rsidR="00443312">
        <w:rPr>
          <w:rFonts w:ascii="Cambria" w:hAnsi="Cambria"/>
          <w:color w:val="231F20"/>
          <w:w w:val="105"/>
        </w:rPr>
        <w:t>, 2026</w:t>
      </w:r>
      <w:r>
        <w:rPr>
          <w:rFonts w:ascii="Cambria" w:hAnsi="Cambria"/>
          <w:color w:val="231F20"/>
          <w:w w:val="105"/>
        </w:rPr>
        <w:t xml:space="preserve">. </w:t>
      </w:r>
    </w:p>
    <w:p w14:paraId="64F28AED" w14:textId="351D3826" w:rsidR="003E1655" w:rsidRDefault="003E1655" w:rsidP="006A7CF1">
      <w:pPr>
        <w:pStyle w:val="BodyText"/>
        <w:spacing w:before="59"/>
        <w:rPr>
          <w:rFonts w:ascii="Cambria" w:hAnsi="Cambria"/>
          <w:color w:val="231F20"/>
          <w:w w:val="105"/>
        </w:rPr>
      </w:pPr>
      <w:r>
        <w:rPr>
          <w:rFonts w:ascii="Cambria" w:hAnsi="Cambria"/>
          <w:color w:val="231F20"/>
          <w:w w:val="105"/>
        </w:rPr>
        <w:t xml:space="preserve">The last day to request your link is </w:t>
      </w:r>
      <w:r w:rsidR="00443312">
        <w:rPr>
          <w:rFonts w:ascii="Cambria" w:hAnsi="Cambria"/>
          <w:color w:val="231F20"/>
          <w:w w:val="105"/>
        </w:rPr>
        <w:t>4</w:t>
      </w:r>
      <w:r w:rsidR="00250340">
        <w:rPr>
          <w:rFonts w:ascii="Cambria" w:hAnsi="Cambria"/>
          <w:color w:val="231F20"/>
          <w:w w:val="105"/>
        </w:rPr>
        <w:t>:00 PM on March 24, 2026</w:t>
      </w:r>
      <w:r>
        <w:rPr>
          <w:rFonts w:ascii="Cambria" w:hAnsi="Cambria"/>
          <w:color w:val="231F20"/>
          <w:w w:val="105"/>
        </w:rPr>
        <w:t xml:space="preserve">. </w:t>
      </w:r>
    </w:p>
    <w:p w14:paraId="2BC5E7C8" w14:textId="1CAF56FB" w:rsidR="006A7CF1" w:rsidRPr="006A7CF1" w:rsidRDefault="003E1655" w:rsidP="006A7CF1">
      <w:pPr>
        <w:pStyle w:val="BodyText"/>
        <w:spacing w:before="59"/>
        <w:rPr>
          <w:rFonts w:ascii="Cambria" w:hAnsi="Cambria"/>
          <w:color w:val="231F20"/>
          <w:w w:val="105"/>
        </w:rPr>
      </w:pPr>
      <w:r>
        <w:rPr>
          <w:rFonts w:ascii="Cambria" w:hAnsi="Cambria"/>
          <w:color w:val="231F20"/>
          <w:w w:val="105"/>
        </w:rPr>
        <w:t xml:space="preserve">Applications must be uploaded to the online file storage system by </w:t>
      </w:r>
      <w:r w:rsidR="00250340">
        <w:rPr>
          <w:rFonts w:ascii="Cambria" w:hAnsi="Cambria"/>
          <w:color w:val="231F20"/>
          <w:w w:val="105"/>
        </w:rPr>
        <w:t xml:space="preserve">4:00 PM </w:t>
      </w:r>
      <w:r w:rsidR="00C2140A">
        <w:rPr>
          <w:rFonts w:ascii="Cambria" w:hAnsi="Cambria"/>
          <w:color w:val="231F20"/>
          <w:w w:val="105"/>
        </w:rPr>
        <w:t>on March 31, 2026</w:t>
      </w:r>
      <w:r>
        <w:rPr>
          <w:rFonts w:ascii="Cambria" w:hAnsi="Cambria"/>
          <w:color w:val="231F20"/>
          <w:w w:val="105"/>
        </w:rPr>
        <w:t>.</w:t>
      </w:r>
    </w:p>
    <w:p w14:paraId="552A07F3" w14:textId="77777777" w:rsidR="00096DFD" w:rsidRDefault="00096DFD">
      <w:pPr>
        <w:pStyle w:val="BodyText"/>
        <w:spacing w:before="59"/>
      </w:pPr>
    </w:p>
    <w:p w14:paraId="487FD3B0" w14:textId="39957F8A" w:rsidR="00096DFD" w:rsidRDefault="00F658EF">
      <w:pPr>
        <w:pStyle w:val="Heading3"/>
        <w:spacing w:before="1"/>
      </w:pPr>
      <w:r>
        <w:rPr>
          <w:color w:val="231F20"/>
          <w:spacing w:val="-4"/>
          <w:w w:val="85"/>
        </w:rPr>
        <w:t>C</w:t>
      </w:r>
      <w:r w:rsidR="00F26C57">
        <w:rPr>
          <w:color w:val="231F20"/>
          <w:spacing w:val="-4"/>
          <w:w w:val="85"/>
        </w:rPr>
        <w:t>ontact</w:t>
      </w:r>
      <w:r w:rsidR="00F26C57">
        <w:rPr>
          <w:color w:val="231F20"/>
          <w:spacing w:val="-7"/>
          <w:w w:val="90"/>
        </w:rPr>
        <w:t xml:space="preserve"> </w:t>
      </w:r>
      <w:r>
        <w:rPr>
          <w:color w:val="231F20"/>
          <w:spacing w:val="-2"/>
          <w:w w:val="90"/>
        </w:rPr>
        <w:t>I</w:t>
      </w:r>
      <w:r w:rsidR="00F26C57">
        <w:rPr>
          <w:color w:val="231F20"/>
          <w:spacing w:val="-2"/>
          <w:w w:val="90"/>
        </w:rPr>
        <w:t>nformation</w:t>
      </w:r>
    </w:p>
    <w:p w14:paraId="6AE8DBAE" w14:textId="77777777" w:rsidR="00096DFD" w:rsidRDefault="00F26C57">
      <w:pPr>
        <w:pStyle w:val="BodyText"/>
        <w:spacing w:before="92" w:line="289" w:lineRule="exact"/>
        <w:ind w:left="720"/>
      </w:pPr>
      <w:r>
        <w:rPr>
          <w:color w:val="231F20"/>
          <w:w w:val="110"/>
        </w:rPr>
        <w:t>OTRD</w:t>
      </w:r>
      <w:r>
        <w:rPr>
          <w:color w:val="231F20"/>
          <w:spacing w:val="-14"/>
          <w:w w:val="110"/>
        </w:rPr>
        <w:t xml:space="preserve"> </w:t>
      </w:r>
      <w:r>
        <w:rPr>
          <w:color w:val="231F20"/>
          <w:spacing w:val="-2"/>
          <w:w w:val="110"/>
        </w:rPr>
        <w:t>Grants</w:t>
      </w:r>
    </w:p>
    <w:p w14:paraId="02408CC3" w14:textId="77777777" w:rsidR="00096DFD" w:rsidRDefault="00F26C57">
      <w:pPr>
        <w:pStyle w:val="BodyText"/>
        <w:spacing w:line="289" w:lineRule="exact"/>
        <w:ind w:left="720"/>
      </w:pPr>
      <w:hyperlink r:id="rId11">
        <w:r>
          <w:rPr>
            <w:color w:val="231F20"/>
            <w:spacing w:val="-2"/>
            <w:w w:val="105"/>
          </w:rPr>
          <w:t>Grants@travelok.com</w:t>
        </w:r>
      </w:hyperlink>
    </w:p>
    <w:p w14:paraId="0164D3B5" w14:textId="77777777" w:rsidR="00096DFD" w:rsidRDefault="00F26C57">
      <w:pPr>
        <w:pStyle w:val="BodyText"/>
        <w:spacing w:before="189"/>
        <w:ind w:left="720"/>
      </w:pPr>
      <w:r>
        <w:rPr>
          <w:color w:val="231F20"/>
          <w:w w:val="105"/>
        </w:rPr>
        <w:t>Rhonda</w:t>
      </w:r>
      <w:r>
        <w:rPr>
          <w:color w:val="231F20"/>
          <w:spacing w:val="14"/>
          <w:w w:val="105"/>
        </w:rPr>
        <w:t xml:space="preserve"> </w:t>
      </w:r>
      <w:r>
        <w:rPr>
          <w:color w:val="231F20"/>
          <w:w w:val="105"/>
        </w:rPr>
        <w:t>Moore</w:t>
      </w:r>
      <w:r>
        <w:rPr>
          <w:color w:val="231F20"/>
          <w:spacing w:val="14"/>
          <w:w w:val="105"/>
        </w:rPr>
        <w:t xml:space="preserve"> </w:t>
      </w:r>
      <w:r>
        <w:rPr>
          <w:color w:val="231F20"/>
          <w:w w:val="105"/>
        </w:rPr>
        <w:t>|</w:t>
      </w:r>
      <w:r>
        <w:rPr>
          <w:color w:val="231F20"/>
          <w:spacing w:val="15"/>
          <w:w w:val="105"/>
        </w:rPr>
        <w:t xml:space="preserve"> </w:t>
      </w:r>
      <w:r>
        <w:rPr>
          <w:color w:val="231F20"/>
          <w:w w:val="105"/>
        </w:rPr>
        <w:t>Federal</w:t>
      </w:r>
      <w:r>
        <w:rPr>
          <w:color w:val="231F20"/>
          <w:spacing w:val="14"/>
          <w:w w:val="105"/>
        </w:rPr>
        <w:t xml:space="preserve"> </w:t>
      </w:r>
      <w:r>
        <w:rPr>
          <w:color w:val="231F20"/>
          <w:w w:val="105"/>
        </w:rPr>
        <w:t>Programs</w:t>
      </w:r>
      <w:r>
        <w:rPr>
          <w:color w:val="231F20"/>
          <w:spacing w:val="15"/>
          <w:w w:val="105"/>
        </w:rPr>
        <w:t xml:space="preserve"> </w:t>
      </w:r>
      <w:r>
        <w:rPr>
          <w:color w:val="231F20"/>
          <w:spacing w:val="-2"/>
          <w:w w:val="105"/>
        </w:rPr>
        <w:t>Manager</w:t>
      </w:r>
    </w:p>
    <w:p w14:paraId="141A8972" w14:textId="77777777" w:rsidR="00096DFD" w:rsidRDefault="00F26C57">
      <w:pPr>
        <w:pStyle w:val="BodyText"/>
        <w:spacing w:before="4" w:line="237" w:lineRule="auto"/>
        <w:ind w:left="720" w:right="8209"/>
      </w:pPr>
      <w:hyperlink r:id="rId12">
        <w:r>
          <w:rPr>
            <w:color w:val="231F20"/>
            <w:spacing w:val="-2"/>
          </w:rPr>
          <w:t>Rhonda.Moore@travelok.com</w:t>
        </w:r>
      </w:hyperlink>
      <w:r>
        <w:rPr>
          <w:color w:val="231F20"/>
          <w:spacing w:val="40"/>
          <w:w w:val="110"/>
        </w:rPr>
        <w:t xml:space="preserve"> </w:t>
      </w:r>
      <w:r>
        <w:rPr>
          <w:color w:val="231F20"/>
          <w:spacing w:val="-2"/>
          <w:w w:val="110"/>
        </w:rPr>
        <w:t>405.522.9522</w:t>
      </w:r>
    </w:p>
    <w:p w14:paraId="591797D9" w14:textId="77777777" w:rsidR="00096DFD" w:rsidRDefault="00F26C57">
      <w:pPr>
        <w:pStyle w:val="BodyText"/>
        <w:spacing w:before="201"/>
        <w:ind w:left="720" w:right="1788"/>
      </w:pPr>
      <w:r>
        <w:rPr>
          <w:color w:val="231F20"/>
          <w:w w:val="105"/>
        </w:rPr>
        <w:t>Thank you for your interest in the Land and Water Conservation Fund program. Please contact us with any questions or for assistance with the application process.</w:t>
      </w:r>
    </w:p>
    <w:p w14:paraId="79294ACF" w14:textId="77777777" w:rsidR="00096DFD" w:rsidRDefault="00096DFD">
      <w:pPr>
        <w:sectPr w:rsidR="00096DFD">
          <w:pgSz w:w="12240" w:h="15840"/>
          <w:pgMar w:top="640" w:right="0" w:bottom="720" w:left="0" w:header="0" w:footer="537" w:gutter="0"/>
          <w:pgNumType w:start="2"/>
          <w:cols w:space="720"/>
        </w:sectPr>
      </w:pPr>
    </w:p>
    <w:p w14:paraId="4027D798" w14:textId="264D5B71" w:rsidR="00096DFD" w:rsidRDefault="00F658EF">
      <w:pPr>
        <w:pStyle w:val="Heading2"/>
        <w:spacing w:before="97"/>
      </w:pPr>
      <w:r>
        <w:rPr>
          <w:color w:val="231F20"/>
          <w:w w:val="80"/>
        </w:rPr>
        <w:lastRenderedPageBreak/>
        <w:t>L</w:t>
      </w:r>
      <w:r w:rsidR="00F26C57">
        <w:rPr>
          <w:color w:val="231F20"/>
          <w:w w:val="80"/>
        </w:rPr>
        <w:t>and</w:t>
      </w:r>
      <w:r w:rsidR="00F26C57">
        <w:rPr>
          <w:color w:val="231F20"/>
          <w:spacing w:val="15"/>
        </w:rPr>
        <w:t xml:space="preserve"> </w:t>
      </w:r>
      <w:r w:rsidR="00F26C57">
        <w:rPr>
          <w:color w:val="231F20"/>
          <w:w w:val="80"/>
        </w:rPr>
        <w:t>and</w:t>
      </w:r>
      <w:r w:rsidR="00F26C57">
        <w:rPr>
          <w:color w:val="231F20"/>
          <w:spacing w:val="15"/>
        </w:rPr>
        <w:t xml:space="preserve"> </w:t>
      </w:r>
      <w:r>
        <w:rPr>
          <w:color w:val="231F20"/>
          <w:w w:val="80"/>
        </w:rPr>
        <w:t>W</w:t>
      </w:r>
      <w:r w:rsidR="00F26C57">
        <w:rPr>
          <w:color w:val="231F20"/>
          <w:w w:val="80"/>
        </w:rPr>
        <w:t>ater</w:t>
      </w:r>
      <w:r w:rsidR="00F26C57">
        <w:rPr>
          <w:color w:val="231F20"/>
          <w:spacing w:val="15"/>
        </w:rPr>
        <w:t xml:space="preserve"> </w:t>
      </w:r>
      <w:r>
        <w:rPr>
          <w:color w:val="231F20"/>
          <w:w w:val="80"/>
        </w:rPr>
        <w:t>C</w:t>
      </w:r>
      <w:r w:rsidR="00F26C57">
        <w:rPr>
          <w:color w:val="231F20"/>
          <w:w w:val="80"/>
        </w:rPr>
        <w:t>onservation</w:t>
      </w:r>
      <w:r w:rsidR="00F26C57">
        <w:rPr>
          <w:color w:val="231F20"/>
          <w:spacing w:val="15"/>
        </w:rPr>
        <w:t xml:space="preserve"> </w:t>
      </w:r>
      <w:r>
        <w:rPr>
          <w:color w:val="231F20"/>
          <w:spacing w:val="-4"/>
          <w:w w:val="80"/>
        </w:rPr>
        <w:t>F</w:t>
      </w:r>
      <w:r w:rsidR="00F26C57">
        <w:rPr>
          <w:color w:val="231F20"/>
          <w:spacing w:val="-4"/>
          <w:w w:val="80"/>
        </w:rPr>
        <w:t>und</w:t>
      </w:r>
    </w:p>
    <w:p w14:paraId="5386A760" w14:textId="04ABA69B" w:rsidR="00096DFD" w:rsidRDefault="00F658EF">
      <w:pPr>
        <w:pStyle w:val="Heading3"/>
        <w:spacing w:before="347"/>
        <w:rPr>
          <w:color w:val="231F20"/>
          <w:spacing w:val="-2"/>
          <w:w w:val="85"/>
        </w:rPr>
      </w:pPr>
      <w:r>
        <w:rPr>
          <w:color w:val="231F20"/>
          <w:w w:val="80"/>
        </w:rPr>
        <w:t>P</w:t>
      </w:r>
      <w:r w:rsidR="00F26C57">
        <w:rPr>
          <w:color w:val="231F20"/>
          <w:w w:val="80"/>
        </w:rPr>
        <w:t>rogram</w:t>
      </w:r>
      <w:r w:rsidR="00F26C57">
        <w:rPr>
          <w:color w:val="231F20"/>
          <w:spacing w:val="17"/>
        </w:rPr>
        <w:t xml:space="preserve"> </w:t>
      </w:r>
      <w:r w:rsidR="001649C4">
        <w:rPr>
          <w:color w:val="231F20"/>
          <w:spacing w:val="-2"/>
          <w:w w:val="85"/>
        </w:rPr>
        <w:t>S</w:t>
      </w:r>
      <w:r w:rsidR="00F26C57">
        <w:rPr>
          <w:color w:val="231F20"/>
          <w:spacing w:val="-2"/>
          <w:w w:val="85"/>
        </w:rPr>
        <w:t>ummary</w:t>
      </w:r>
    </w:p>
    <w:p w14:paraId="67728F0E" w14:textId="77777777" w:rsidR="0012155A" w:rsidRDefault="0012155A" w:rsidP="0012155A">
      <w:pPr>
        <w:pStyle w:val="BodyText"/>
        <w:spacing w:line="211" w:lineRule="auto"/>
        <w:ind w:left="301" w:right="1170"/>
      </w:pPr>
      <w:r>
        <w:t>The</w:t>
      </w:r>
      <w:r>
        <w:rPr>
          <w:spacing w:val="-9"/>
        </w:rPr>
        <w:t xml:space="preserve"> </w:t>
      </w:r>
      <w:r>
        <w:t>Land</w:t>
      </w:r>
      <w:r>
        <w:rPr>
          <w:spacing w:val="-8"/>
        </w:rPr>
        <w:t xml:space="preserve"> </w:t>
      </w:r>
      <w:r>
        <w:t>and</w:t>
      </w:r>
      <w:r>
        <w:rPr>
          <w:spacing w:val="-3"/>
        </w:rPr>
        <w:t xml:space="preserve"> </w:t>
      </w:r>
      <w:r>
        <w:t>Water</w:t>
      </w:r>
      <w:r>
        <w:rPr>
          <w:spacing w:val="-16"/>
        </w:rPr>
        <w:t xml:space="preserve"> </w:t>
      </w:r>
      <w:r>
        <w:t>Conservation</w:t>
      </w:r>
      <w:r>
        <w:rPr>
          <w:spacing w:val="-10"/>
        </w:rPr>
        <w:t xml:space="preserve"> </w:t>
      </w:r>
      <w:r>
        <w:t>Fund</w:t>
      </w:r>
      <w:r>
        <w:rPr>
          <w:spacing w:val="-8"/>
        </w:rPr>
        <w:t xml:space="preserve"> </w:t>
      </w:r>
      <w:r>
        <w:t>(LWCF)</w:t>
      </w:r>
      <w:r>
        <w:rPr>
          <w:spacing w:val="-15"/>
        </w:rPr>
        <w:t xml:space="preserve"> </w:t>
      </w:r>
      <w:r>
        <w:t>is</w:t>
      </w:r>
      <w:r>
        <w:rPr>
          <w:spacing w:val="-2"/>
        </w:rPr>
        <w:t xml:space="preserve"> </w:t>
      </w:r>
      <w:r>
        <w:t>a</w:t>
      </w:r>
      <w:r>
        <w:rPr>
          <w:spacing w:val="-7"/>
        </w:rPr>
        <w:t xml:space="preserve"> </w:t>
      </w:r>
      <w:r>
        <w:t>federal</w:t>
      </w:r>
      <w:r>
        <w:rPr>
          <w:spacing w:val="-18"/>
        </w:rPr>
        <w:t xml:space="preserve"> </w:t>
      </w:r>
      <w:r>
        <w:t>assistance</w:t>
      </w:r>
      <w:r>
        <w:rPr>
          <w:spacing w:val="-6"/>
        </w:rPr>
        <w:t xml:space="preserve"> </w:t>
      </w:r>
      <w:r>
        <w:t>program administered</w:t>
      </w:r>
      <w:r>
        <w:rPr>
          <w:spacing w:val="-14"/>
        </w:rPr>
        <w:t xml:space="preserve"> </w:t>
      </w:r>
      <w:r>
        <w:t>by</w:t>
      </w:r>
      <w:r>
        <w:rPr>
          <w:spacing w:val="-7"/>
        </w:rPr>
        <w:t xml:space="preserve"> </w:t>
      </w:r>
      <w:r>
        <w:t>the</w:t>
      </w:r>
      <w:r>
        <w:rPr>
          <w:spacing w:val="-6"/>
        </w:rPr>
        <w:t xml:space="preserve"> </w:t>
      </w:r>
      <w:r>
        <w:t>National</w:t>
      </w:r>
      <w:r>
        <w:rPr>
          <w:spacing w:val="-9"/>
        </w:rPr>
        <w:t xml:space="preserve"> </w:t>
      </w:r>
      <w:r>
        <w:t>Park</w:t>
      </w:r>
      <w:r>
        <w:rPr>
          <w:spacing w:val="-5"/>
        </w:rPr>
        <w:t xml:space="preserve"> </w:t>
      </w:r>
      <w:r>
        <w:t>Service (NPS)</w:t>
      </w:r>
      <w:r>
        <w:rPr>
          <w:spacing w:val="-5"/>
        </w:rPr>
        <w:t xml:space="preserve"> </w:t>
      </w:r>
      <w:r>
        <w:t>at</w:t>
      </w:r>
      <w:r>
        <w:rPr>
          <w:spacing w:val="-3"/>
        </w:rPr>
        <w:t xml:space="preserve"> </w:t>
      </w:r>
      <w:r>
        <w:t>the</w:t>
      </w:r>
      <w:r>
        <w:rPr>
          <w:spacing w:val="-6"/>
        </w:rPr>
        <w:t xml:space="preserve"> </w:t>
      </w:r>
      <w:r>
        <w:t>federal</w:t>
      </w:r>
      <w:r>
        <w:rPr>
          <w:spacing w:val="-14"/>
        </w:rPr>
        <w:t xml:space="preserve"> </w:t>
      </w:r>
      <w:r>
        <w:t>level.</w:t>
      </w:r>
      <w:r>
        <w:rPr>
          <w:spacing w:val="40"/>
        </w:rPr>
        <w:t xml:space="preserve"> </w:t>
      </w:r>
      <w:r>
        <w:t>The</w:t>
      </w:r>
      <w:r>
        <w:rPr>
          <w:spacing w:val="-4"/>
        </w:rPr>
        <w:t xml:space="preserve"> </w:t>
      </w:r>
      <w:r>
        <w:t xml:space="preserve">NPS </w:t>
      </w:r>
      <w:r>
        <w:rPr>
          <w:spacing w:val="-2"/>
        </w:rPr>
        <w:t>provides</w:t>
      </w:r>
      <w:r>
        <w:rPr>
          <w:spacing w:val="-16"/>
        </w:rPr>
        <w:t xml:space="preserve"> </w:t>
      </w:r>
      <w:r>
        <w:rPr>
          <w:spacing w:val="-2"/>
        </w:rPr>
        <w:t>the</w:t>
      </w:r>
      <w:r>
        <w:rPr>
          <w:spacing w:val="-12"/>
        </w:rPr>
        <w:t xml:space="preserve"> </w:t>
      </w:r>
      <w:r>
        <w:rPr>
          <w:spacing w:val="-2"/>
        </w:rPr>
        <w:t>LWCF</w:t>
      </w:r>
      <w:r>
        <w:rPr>
          <w:spacing w:val="-16"/>
        </w:rPr>
        <w:t xml:space="preserve"> </w:t>
      </w:r>
      <w:r>
        <w:rPr>
          <w:spacing w:val="-2"/>
        </w:rPr>
        <w:t>matching</w:t>
      </w:r>
      <w:r>
        <w:rPr>
          <w:spacing w:val="-12"/>
        </w:rPr>
        <w:t xml:space="preserve"> </w:t>
      </w:r>
      <w:r>
        <w:rPr>
          <w:spacing w:val="-2"/>
        </w:rPr>
        <w:t>grants</w:t>
      </w:r>
      <w:r>
        <w:rPr>
          <w:spacing w:val="-19"/>
        </w:rPr>
        <w:t xml:space="preserve"> </w:t>
      </w:r>
      <w:r>
        <w:rPr>
          <w:spacing w:val="-2"/>
        </w:rPr>
        <w:t>to</w:t>
      </w:r>
      <w:r>
        <w:rPr>
          <w:spacing w:val="-10"/>
        </w:rPr>
        <w:t xml:space="preserve"> </w:t>
      </w:r>
      <w:r>
        <w:rPr>
          <w:spacing w:val="-2"/>
        </w:rPr>
        <w:t>the</w:t>
      </w:r>
      <w:r>
        <w:rPr>
          <w:spacing w:val="-11"/>
        </w:rPr>
        <w:t xml:space="preserve"> </w:t>
      </w:r>
      <w:r>
        <w:rPr>
          <w:spacing w:val="-2"/>
        </w:rPr>
        <w:t>States,</w:t>
      </w:r>
      <w:r>
        <w:rPr>
          <w:spacing w:val="33"/>
        </w:rPr>
        <w:t xml:space="preserve"> </w:t>
      </w:r>
      <w:r>
        <w:rPr>
          <w:spacing w:val="-2"/>
        </w:rPr>
        <w:t>and</w:t>
      </w:r>
      <w:r>
        <w:rPr>
          <w:spacing w:val="-10"/>
        </w:rPr>
        <w:t xml:space="preserve"> </w:t>
      </w:r>
      <w:r>
        <w:rPr>
          <w:spacing w:val="-2"/>
        </w:rPr>
        <w:t>through</w:t>
      </w:r>
      <w:r>
        <w:rPr>
          <w:spacing w:val="-16"/>
        </w:rPr>
        <w:t xml:space="preserve"> </w:t>
      </w:r>
      <w:r>
        <w:rPr>
          <w:spacing w:val="-2"/>
        </w:rPr>
        <w:t>the</w:t>
      </w:r>
      <w:r>
        <w:rPr>
          <w:spacing w:val="-11"/>
        </w:rPr>
        <w:t xml:space="preserve"> </w:t>
      </w:r>
      <w:r>
        <w:rPr>
          <w:spacing w:val="-2"/>
        </w:rPr>
        <w:t>States</w:t>
      </w:r>
      <w:r>
        <w:rPr>
          <w:spacing w:val="-14"/>
        </w:rPr>
        <w:t xml:space="preserve"> </w:t>
      </w:r>
      <w:r>
        <w:rPr>
          <w:spacing w:val="-2"/>
        </w:rPr>
        <w:t>to</w:t>
      </w:r>
      <w:r>
        <w:rPr>
          <w:spacing w:val="-6"/>
        </w:rPr>
        <w:t xml:space="preserve"> </w:t>
      </w:r>
      <w:r>
        <w:rPr>
          <w:spacing w:val="-2"/>
        </w:rPr>
        <w:t xml:space="preserve">local </w:t>
      </w:r>
      <w:r>
        <w:t>governments,</w:t>
      </w:r>
      <w:r>
        <w:rPr>
          <w:spacing w:val="-19"/>
        </w:rPr>
        <w:t xml:space="preserve"> </w:t>
      </w:r>
      <w:r>
        <w:t>for</w:t>
      </w:r>
      <w:r>
        <w:rPr>
          <w:spacing w:val="-16"/>
        </w:rPr>
        <w:t xml:space="preserve"> </w:t>
      </w:r>
      <w:r>
        <w:t>the</w:t>
      </w:r>
      <w:r>
        <w:rPr>
          <w:spacing w:val="-14"/>
        </w:rPr>
        <w:t xml:space="preserve"> </w:t>
      </w:r>
      <w:r>
        <w:t>acquisition</w:t>
      </w:r>
      <w:r>
        <w:rPr>
          <w:spacing w:val="-14"/>
        </w:rPr>
        <w:t xml:space="preserve"> </w:t>
      </w:r>
      <w:r>
        <w:t>and</w:t>
      </w:r>
      <w:r>
        <w:rPr>
          <w:spacing w:val="-13"/>
        </w:rPr>
        <w:t xml:space="preserve"> </w:t>
      </w:r>
      <w:r>
        <w:t>development</w:t>
      </w:r>
      <w:r>
        <w:rPr>
          <w:spacing w:val="-16"/>
        </w:rPr>
        <w:t xml:space="preserve"> </w:t>
      </w:r>
      <w:r>
        <w:t>of</w:t>
      </w:r>
      <w:r>
        <w:rPr>
          <w:spacing w:val="-14"/>
        </w:rPr>
        <w:t xml:space="preserve"> </w:t>
      </w:r>
      <w:r>
        <w:t>public</w:t>
      </w:r>
      <w:r>
        <w:rPr>
          <w:spacing w:val="-15"/>
        </w:rPr>
        <w:t xml:space="preserve"> </w:t>
      </w:r>
      <w:r>
        <w:t>outdoor</w:t>
      </w:r>
      <w:r>
        <w:rPr>
          <w:spacing w:val="-13"/>
        </w:rPr>
        <w:t xml:space="preserve"> </w:t>
      </w:r>
      <w:r>
        <w:t>recreation areas and facilities.</w:t>
      </w:r>
    </w:p>
    <w:p w14:paraId="30E6EAA6" w14:textId="77777777" w:rsidR="0012155A" w:rsidRDefault="0012155A" w:rsidP="0012155A">
      <w:pPr>
        <w:pStyle w:val="BodyText"/>
        <w:spacing w:before="84"/>
      </w:pPr>
    </w:p>
    <w:p w14:paraId="25C49EA0" w14:textId="77777777" w:rsidR="0012155A" w:rsidRDefault="0012155A" w:rsidP="0012155A">
      <w:pPr>
        <w:pStyle w:val="BodyText"/>
        <w:spacing w:line="213" w:lineRule="auto"/>
        <w:ind w:left="301" w:right="1170"/>
      </w:pPr>
      <w:r>
        <w:rPr>
          <w:spacing w:val="-2"/>
        </w:rPr>
        <w:t>Income</w:t>
      </w:r>
      <w:r>
        <w:rPr>
          <w:spacing w:val="-16"/>
        </w:rPr>
        <w:t xml:space="preserve"> </w:t>
      </w:r>
      <w:r>
        <w:rPr>
          <w:spacing w:val="-2"/>
        </w:rPr>
        <w:t>for</w:t>
      </w:r>
      <w:r>
        <w:rPr>
          <w:spacing w:val="-15"/>
        </w:rPr>
        <w:t xml:space="preserve"> </w:t>
      </w:r>
      <w:r>
        <w:rPr>
          <w:spacing w:val="-2"/>
        </w:rPr>
        <w:t>the</w:t>
      </w:r>
      <w:r>
        <w:rPr>
          <w:spacing w:val="-10"/>
        </w:rPr>
        <w:t xml:space="preserve"> LWCF</w:t>
      </w:r>
      <w:r>
        <w:rPr>
          <w:spacing w:val="-12"/>
        </w:rPr>
        <w:t xml:space="preserve"> </w:t>
      </w:r>
      <w:r>
        <w:rPr>
          <w:spacing w:val="-2"/>
        </w:rPr>
        <w:t>is provided largely from</w:t>
      </w:r>
      <w:r>
        <w:rPr>
          <w:spacing w:val="-4"/>
        </w:rPr>
        <w:t xml:space="preserve"> </w:t>
      </w:r>
      <w:r>
        <w:t>Outer</w:t>
      </w:r>
      <w:r>
        <w:rPr>
          <w:spacing w:val="-8"/>
        </w:rPr>
        <w:t xml:space="preserve"> </w:t>
      </w:r>
      <w:r>
        <w:t>Continental</w:t>
      </w:r>
      <w:r>
        <w:rPr>
          <w:spacing w:val="-13"/>
        </w:rPr>
        <w:t xml:space="preserve"> </w:t>
      </w:r>
      <w:r>
        <w:t>Shelf</w:t>
      </w:r>
      <w:r>
        <w:rPr>
          <w:spacing w:val="-9"/>
        </w:rPr>
        <w:t xml:space="preserve"> </w:t>
      </w:r>
      <w:r>
        <w:t>(OCS)</w:t>
      </w:r>
      <w:r>
        <w:rPr>
          <w:spacing w:val="-6"/>
        </w:rPr>
        <w:t xml:space="preserve"> </w:t>
      </w:r>
      <w:r>
        <w:t>mineral receipts. In 2020, the Great American Outdoors Act (Public Law 116-152) made annual disbursement from the LWCF mandatory. Amounts for State Assistance from the LWCF are supplemented by a mandatory amount set aside each year in a special Treasury account from other qualified offshore revenues pursuant to the Gulf of Mexico Energy Security Act of 2006 (Public Law 109-432)</w:t>
      </w:r>
    </w:p>
    <w:p w14:paraId="03061C12" w14:textId="77777777" w:rsidR="0012155A" w:rsidRDefault="0012155A" w:rsidP="0012155A">
      <w:pPr>
        <w:pStyle w:val="BodyText"/>
        <w:spacing w:before="79"/>
      </w:pPr>
    </w:p>
    <w:p w14:paraId="1C6F9E01" w14:textId="77777777" w:rsidR="0012155A" w:rsidRDefault="0012155A" w:rsidP="0012155A">
      <w:pPr>
        <w:pStyle w:val="BodyText"/>
        <w:spacing w:line="213" w:lineRule="auto"/>
        <w:ind w:left="304" w:right="1170"/>
      </w:pPr>
      <w:r>
        <w:rPr>
          <w:spacing w:val="-2"/>
        </w:rPr>
        <w:t>LWCF grants are provided to the States, and through the States to local governmental jurisdictions. In</w:t>
      </w:r>
      <w:r>
        <w:rPr>
          <w:spacing w:val="-12"/>
        </w:rPr>
        <w:t xml:space="preserve"> </w:t>
      </w:r>
      <w:r>
        <w:rPr>
          <w:spacing w:val="-2"/>
        </w:rPr>
        <w:t>Oklahoma,</w:t>
      </w:r>
      <w:r>
        <w:rPr>
          <w:spacing w:val="-12"/>
        </w:rPr>
        <w:t xml:space="preserve"> </w:t>
      </w:r>
      <w:r>
        <w:rPr>
          <w:spacing w:val="-2"/>
        </w:rPr>
        <w:t>the</w:t>
      </w:r>
      <w:r>
        <w:rPr>
          <w:spacing w:val="-13"/>
        </w:rPr>
        <w:t xml:space="preserve"> </w:t>
      </w:r>
      <w:r>
        <w:rPr>
          <w:spacing w:val="-2"/>
        </w:rPr>
        <w:t>Oklahoma</w:t>
      </w:r>
      <w:r>
        <w:rPr>
          <w:spacing w:val="-12"/>
        </w:rPr>
        <w:t xml:space="preserve"> </w:t>
      </w:r>
      <w:r>
        <w:rPr>
          <w:spacing w:val="-2"/>
        </w:rPr>
        <w:t>Tourism</w:t>
      </w:r>
      <w:r>
        <w:rPr>
          <w:spacing w:val="-14"/>
        </w:rPr>
        <w:t xml:space="preserve"> </w:t>
      </w:r>
      <w:r>
        <w:rPr>
          <w:spacing w:val="-2"/>
        </w:rPr>
        <w:t>and</w:t>
      </w:r>
      <w:r>
        <w:rPr>
          <w:spacing w:val="-13"/>
        </w:rPr>
        <w:t xml:space="preserve"> </w:t>
      </w:r>
      <w:r>
        <w:rPr>
          <w:spacing w:val="-2"/>
        </w:rPr>
        <w:t>Recreation</w:t>
      </w:r>
      <w:r>
        <w:rPr>
          <w:spacing w:val="-15"/>
        </w:rPr>
        <w:t xml:space="preserve"> </w:t>
      </w:r>
      <w:r>
        <w:rPr>
          <w:spacing w:val="-2"/>
        </w:rPr>
        <w:t>Department</w:t>
      </w:r>
      <w:r>
        <w:rPr>
          <w:spacing w:val="-16"/>
        </w:rPr>
        <w:t xml:space="preserve"> </w:t>
      </w:r>
      <w:r>
        <w:rPr>
          <w:spacing w:val="-2"/>
        </w:rPr>
        <w:t>administers</w:t>
      </w:r>
      <w:r>
        <w:rPr>
          <w:spacing w:val="-14"/>
        </w:rPr>
        <w:t xml:space="preserve"> </w:t>
      </w:r>
      <w:r>
        <w:rPr>
          <w:spacing w:val="-2"/>
        </w:rPr>
        <w:t xml:space="preserve">the </w:t>
      </w:r>
      <w:r>
        <w:t>fund</w:t>
      </w:r>
      <w:r>
        <w:rPr>
          <w:spacing w:val="-9"/>
        </w:rPr>
        <w:t xml:space="preserve"> </w:t>
      </w:r>
      <w:r>
        <w:t>at</w:t>
      </w:r>
      <w:r>
        <w:rPr>
          <w:spacing w:val="-4"/>
        </w:rPr>
        <w:t xml:space="preserve"> </w:t>
      </w:r>
      <w:r>
        <w:t>the</w:t>
      </w:r>
      <w:r>
        <w:rPr>
          <w:spacing w:val="-2"/>
        </w:rPr>
        <w:t xml:space="preserve"> </w:t>
      </w:r>
      <w:r>
        <w:t>state</w:t>
      </w:r>
      <w:r>
        <w:rPr>
          <w:spacing w:val="-5"/>
        </w:rPr>
        <w:t xml:space="preserve"> </w:t>
      </w:r>
      <w:r>
        <w:t>level</w:t>
      </w:r>
      <w:r>
        <w:rPr>
          <w:spacing w:val="-5"/>
        </w:rPr>
        <w:t>.</w:t>
      </w:r>
    </w:p>
    <w:p w14:paraId="246B5A9B" w14:textId="77777777" w:rsidR="00096DFD" w:rsidRDefault="00096DFD">
      <w:pPr>
        <w:pStyle w:val="BodyText"/>
        <w:spacing w:before="47"/>
        <w:rPr>
          <w:sz w:val="40"/>
        </w:rPr>
      </w:pPr>
    </w:p>
    <w:p w14:paraId="457FBB48" w14:textId="6AF2E97D" w:rsidR="00096DFD" w:rsidRDefault="000E647F">
      <w:pPr>
        <w:pStyle w:val="Heading3"/>
      </w:pPr>
      <w:r>
        <w:rPr>
          <w:color w:val="231F20"/>
          <w:w w:val="85"/>
        </w:rPr>
        <w:t>H</w:t>
      </w:r>
      <w:r w:rsidR="00F26C57">
        <w:rPr>
          <w:color w:val="231F20"/>
          <w:w w:val="85"/>
        </w:rPr>
        <w:t>istory</w:t>
      </w:r>
      <w:r w:rsidR="00F26C57">
        <w:rPr>
          <w:color w:val="231F20"/>
          <w:spacing w:val="-11"/>
          <w:w w:val="85"/>
        </w:rPr>
        <w:t xml:space="preserve"> </w:t>
      </w:r>
      <w:r w:rsidR="00F26C57">
        <w:rPr>
          <w:color w:val="231F20"/>
          <w:w w:val="85"/>
        </w:rPr>
        <w:t>and</w:t>
      </w:r>
      <w:r w:rsidR="00F26C57">
        <w:rPr>
          <w:color w:val="231F20"/>
          <w:spacing w:val="-10"/>
          <w:w w:val="85"/>
        </w:rPr>
        <w:t xml:space="preserve"> </w:t>
      </w:r>
      <w:r>
        <w:rPr>
          <w:color w:val="231F20"/>
          <w:spacing w:val="-2"/>
          <w:w w:val="85"/>
        </w:rPr>
        <w:t>P</w:t>
      </w:r>
      <w:r w:rsidR="00F26C57">
        <w:rPr>
          <w:color w:val="231F20"/>
          <w:spacing w:val="-2"/>
          <w:w w:val="85"/>
        </w:rPr>
        <w:t>urpose</w:t>
      </w:r>
    </w:p>
    <w:p w14:paraId="5040A43A" w14:textId="77777777" w:rsidR="00096DFD" w:rsidRDefault="00F26C57">
      <w:pPr>
        <w:pStyle w:val="BodyText"/>
        <w:spacing w:before="64"/>
        <w:ind w:left="720" w:right="771"/>
      </w:pPr>
      <w:r>
        <w:rPr>
          <w:color w:val="231F20"/>
          <w:w w:val="105"/>
        </w:rPr>
        <w:t>The Land and Water Conservation Fund Act of 1965 was enacted “...to assist in preserving, developing, and assuring accessibility to all citizens of the United States of America of present and future generations...such quality and quantity of outdoor recreation resources as may be available and are necessary and desirable for individual active participation...”</w:t>
      </w:r>
    </w:p>
    <w:p w14:paraId="5AE93490" w14:textId="77777777" w:rsidR="00096DFD" w:rsidRDefault="00096DFD">
      <w:pPr>
        <w:pStyle w:val="BodyText"/>
        <w:spacing w:before="79"/>
      </w:pPr>
    </w:p>
    <w:p w14:paraId="3F925CF1" w14:textId="77777777" w:rsidR="00096DFD" w:rsidRDefault="00F26C57">
      <w:pPr>
        <w:pStyle w:val="BodyText"/>
        <w:ind w:left="720"/>
      </w:pPr>
      <w:r>
        <w:rPr>
          <w:color w:val="231F20"/>
          <w:w w:val="110"/>
        </w:rPr>
        <w:t>Goals</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LWCF</w:t>
      </w:r>
      <w:r>
        <w:rPr>
          <w:color w:val="231F20"/>
          <w:spacing w:val="-11"/>
          <w:w w:val="110"/>
        </w:rPr>
        <w:t xml:space="preserve"> </w:t>
      </w:r>
      <w:r>
        <w:rPr>
          <w:color w:val="231F20"/>
          <w:w w:val="110"/>
        </w:rPr>
        <w:t>State</w:t>
      </w:r>
      <w:r>
        <w:rPr>
          <w:color w:val="231F20"/>
          <w:spacing w:val="-12"/>
          <w:w w:val="110"/>
        </w:rPr>
        <w:t xml:space="preserve"> </w:t>
      </w:r>
      <w:r>
        <w:rPr>
          <w:color w:val="231F20"/>
          <w:w w:val="110"/>
        </w:rPr>
        <w:t>Assistance</w:t>
      </w:r>
      <w:r>
        <w:rPr>
          <w:color w:val="231F20"/>
          <w:spacing w:val="-12"/>
          <w:w w:val="110"/>
        </w:rPr>
        <w:t xml:space="preserve"> </w:t>
      </w:r>
      <w:r>
        <w:rPr>
          <w:color w:val="231F20"/>
          <w:w w:val="110"/>
        </w:rPr>
        <w:t>Program</w:t>
      </w:r>
      <w:r>
        <w:rPr>
          <w:color w:val="231F20"/>
          <w:spacing w:val="-11"/>
          <w:w w:val="110"/>
        </w:rPr>
        <w:t xml:space="preserve"> </w:t>
      </w:r>
      <w:r>
        <w:rPr>
          <w:color w:val="231F20"/>
          <w:w w:val="110"/>
        </w:rPr>
        <w:t>are</w:t>
      </w:r>
      <w:r>
        <w:rPr>
          <w:color w:val="231F20"/>
          <w:spacing w:val="-12"/>
          <w:w w:val="110"/>
        </w:rPr>
        <w:t xml:space="preserve"> </w:t>
      </w:r>
      <w:r>
        <w:rPr>
          <w:color w:val="231F20"/>
          <w:spacing w:val="-5"/>
          <w:w w:val="110"/>
        </w:rPr>
        <w:t>to:</w:t>
      </w:r>
    </w:p>
    <w:p w14:paraId="6D046137" w14:textId="77777777" w:rsidR="00096DFD" w:rsidRDefault="00F26C57">
      <w:pPr>
        <w:pStyle w:val="ListParagraph"/>
        <w:numPr>
          <w:ilvl w:val="0"/>
          <w:numId w:val="17"/>
        </w:numPr>
        <w:tabs>
          <w:tab w:val="left" w:pos="1421"/>
        </w:tabs>
        <w:spacing w:before="172"/>
        <w:ind w:right="2042" w:hanging="212"/>
        <w:rPr>
          <w:b/>
          <w:sz w:val="24"/>
        </w:rPr>
      </w:pPr>
      <w:r>
        <w:rPr>
          <w:b/>
          <w:color w:val="231F20"/>
          <w:w w:val="105"/>
          <w:sz w:val="24"/>
        </w:rPr>
        <w:t>Meet</w:t>
      </w:r>
      <w:r>
        <w:rPr>
          <w:b/>
          <w:color w:val="231F20"/>
          <w:spacing w:val="-3"/>
          <w:w w:val="105"/>
          <w:sz w:val="24"/>
        </w:rPr>
        <w:t xml:space="preserve"> </w:t>
      </w:r>
      <w:r>
        <w:rPr>
          <w:b/>
          <w:color w:val="231F20"/>
          <w:w w:val="105"/>
          <w:sz w:val="24"/>
        </w:rPr>
        <w:t>state</w:t>
      </w:r>
      <w:r>
        <w:rPr>
          <w:b/>
          <w:color w:val="231F20"/>
          <w:spacing w:val="-3"/>
          <w:w w:val="105"/>
          <w:sz w:val="24"/>
        </w:rPr>
        <w:t xml:space="preserve"> </w:t>
      </w:r>
      <w:r>
        <w:rPr>
          <w:b/>
          <w:color w:val="231F20"/>
          <w:w w:val="105"/>
          <w:sz w:val="24"/>
        </w:rPr>
        <w:t>and</w:t>
      </w:r>
      <w:r>
        <w:rPr>
          <w:b/>
          <w:color w:val="231F20"/>
          <w:spacing w:val="-3"/>
          <w:w w:val="105"/>
          <w:sz w:val="24"/>
        </w:rPr>
        <w:t xml:space="preserve"> </w:t>
      </w:r>
      <w:r>
        <w:rPr>
          <w:b/>
          <w:color w:val="231F20"/>
          <w:w w:val="105"/>
          <w:sz w:val="24"/>
        </w:rPr>
        <w:t>locally</w:t>
      </w:r>
      <w:r>
        <w:rPr>
          <w:b/>
          <w:color w:val="231F20"/>
          <w:spacing w:val="-3"/>
          <w:w w:val="105"/>
          <w:sz w:val="24"/>
        </w:rPr>
        <w:t xml:space="preserve"> </w:t>
      </w:r>
      <w:r>
        <w:rPr>
          <w:b/>
          <w:color w:val="231F20"/>
          <w:w w:val="105"/>
          <w:sz w:val="24"/>
        </w:rPr>
        <w:t>identified</w:t>
      </w:r>
      <w:r>
        <w:rPr>
          <w:b/>
          <w:color w:val="231F20"/>
          <w:spacing w:val="-3"/>
          <w:w w:val="105"/>
          <w:sz w:val="24"/>
        </w:rPr>
        <w:t xml:space="preserve"> </w:t>
      </w:r>
      <w:r>
        <w:rPr>
          <w:b/>
          <w:color w:val="231F20"/>
          <w:w w:val="105"/>
          <w:sz w:val="24"/>
        </w:rPr>
        <w:t>public</w:t>
      </w:r>
      <w:r>
        <w:rPr>
          <w:b/>
          <w:color w:val="231F20"/>
          <w:spacing w:val="-3"/>
          <w:w w:val="105"/>
          <w:sz w:val="24"/>
        </w:rPr>
        <w:t xml:space="preserve"> </w:t>
      </w:r>
      <w:r>
        <w:rPr>
          <w:b/>
          <w:color w:val="231F20"/>
          <w:w w:val="105"/>
          <w:sz w:val="24"/>
        </w:rPr>
        <w:t>outdoor</w:t>
      </w:r>
      <w:r>
        <w:rPr>
          <w:b/>
          <w:color w:val="231F20"/>
          <w:spacing w:val="-3"/>
          <w:w w:val="105"/>
          <w:sz w:val="24"/>
        </w:rPr>
        <w:t xml:space="preserve"> </w:t>
      </w:r>
      <w:r>
        <w:rPr>
          <w:b/>
          <w:color w:val="231F20"/>
          <w:w w:val="105"/>
          <w:sz w:val="24"/>
        </w:rPr>
        <w:t>recreation</w:t>
      </w:r>
      <w:r>
        <w:rPr>
          <w:b/>
          <w:color w:val="231F20"/>
          <w:spacing w:val="-3"/>
          <w:w w:val="105"/>
          <w:sz w:val="24"/>
        </w:rPr>
        <w:t xml:space="preserve"> </w:t>
      </w:r>
      <w:r>
        <w:rPr>
          <w:b/>
          <w:color w:val="231F20"/>
          <w:w w:val="105"/>
          <w:sz w:val="24"/>
        </w:rPr>
        <w:t>resource</w:t>
      </w:r>
      <w:r>
        <w:rPr>
          <w:b/>
          <w:color w:val="231F20"/>
          <w:spacing w:val="-3"/>
          <w:w w:val="105"/>
          <w:sz w:val="24"/>
        </w:rPr>
        <w:t xml:space="preserve"> </w:t>
      </w:r>
      <w:r>
        <w:rPr>
          <w:b/>
          <w:color w:val="231F20"/>
          <w:w w:val="105"/>
          <w:sz w:val="24"/>
        </w:rPr>
        <w:t>needs</w:t>
      </w:r>
      <w:r>
        <w:rPr>
          <w:b/>
          <w:color w:val="231F20"/>
          <w:spacing w:val="-3"/>
          <w:w w:val="105"/>
          <w:sz w:val="24"/>
        </w:rPr>
        <w:t xml:space="preserve"> </w:t>
      </w:r>
      <w:r>
        <w:rPr>
          <w:b/>
          <w:color w:val="231F20"/>
          <w:w w:val="105"/>
          <w:sz w:val="24"/>
        </w:rPr>
        <w:t>to strengthen the health and vitality of the American People.</w:t>
      </w:r>
    </w:p>
    <w:p w14:paraId="5C1268C0" w14:textId="0119FF86" w:rsidR="00096DFD" w:rsidRDefault="00F26C57">
      <w:pPr>
        <w:pStyle w:val="ListParagraph"/>
        <w:numPr>
          <w:ilvl w:val="0"/>
          <w:numId w:val="17"/>
        </w:numPr>
        <w:tabs>
          <w:tab w:val="left" w:pos="1421"/>
        </w:tabs>
        <w:spacing w:before="285"/>
        <w:ind w:right="1409" w:hanging="212"/>
        <w:rPr>
          <w:b/>
          <w:sz w:val="24"/>
        </w:rPr>
      </w:pPr>
      <w:r>
        <w:rPr>
          <w:b/>
          <w:color w:val="231F20"/>
          <w:w w:val="105"/>
          <w:sz w:val="24"/>
        </w:rPr>
        <w:t xml:space="preserve">Increase the number of protected state and local outdoor recreation resources and </w:t>
      </w:r>
      <w:r w:rsidR="00F00F83">
        <w:rPr>
          <w:b/>
          <w:color w:val="231F20"/>
          <w:w w:val="105"/>
          <w:sz w:val="24"/>
        </w:rPr>
        <w:t>ensure</w:t>
      </w:r>
      <w:r>
        <w:rPr>
          <w:b/>
          <w:color w:val="231F20"/>
          <w:w w:val="105"/>
          <w:sz w:val="24"/>
        </w:rPr>
        <w:t xml:space="preserve"> their availability for public use in perpetuity.</w:t>
      </w:r>
    </w:p>
    <w:p w14:paraId="49496BA3" w14:textId="77777777" w:rsidR="00096DFD" w:rsidRDefault="00F26C57">
      <w:pPr>
        <w:pStyle w:val="ListParagraph"/>
        <w:numPr>
          <w:ilvl w:val="0"/>
          <w:numId w:val="17"/>
        </w:numPr>
        <w:tabs>
          <w:tab w:val="left" w:pos="1421"/>
        </w:tabs>
        <w:spacing w:before="285"/>
        <w:ind w:right="1397" w:hanging="212"/>
        <w:rPr>
          <w:b/>
          <w:sz w:val="24"/>
        </w:rPr>
      </w:pPr>
      <w:r>
        <w:rPr>
          <w:b/>
          <w:color w:val="231F20"/>
          <w:w w:val="105"/>
          <w:sz w:val="24"/>
        </w:rPr>
        <w:t>Encourage</w:t>
      </w:r>
      <w:r>
        <w:rPr>
          <w:b/>
          <w:color w:val="231F20"/>
          <w:spacing w:val="-9"/>
          <w:w w:val="105"/>
          <w:sz w:val="24"/>
        </w:rPr>
        <w:t xml:space="preserve"> </w:t>
      </w:r>
      <w:r>
        <w:rPr>
          <w:b/>
          <w:color w:val="231F20"/>
          <w:w w:val="105"/>
          <w:sz w:val="24"/>
        </w:rPr>
        <w:t>sound</w:t>
      </w:r>
      <w:r>
        <w:rPr>
          <w:b/>
          <w:color w:val="231F20"/>
          <w:spacing w:val="-9"/>
          <w:w w:val="105"/>
          <w:sz w:val="24"/>
        </w:rPr>
        <w:t xml:space="preserve"> </w:t>
      </w:r>
      <w:r>
        <w:rPr>
          <w:b/>
          <w:color w:val="231F20"/>
          <w:w w:val="105"/>
          <w:sz w:val="24"/>
        </w:rPr>
        <w:t>planning</w:t>
      </w:r>
      <w:r>
        <w:rPr>
          <w:b/>
          <w:color w:val="231F20"/>
          <w:spacing w:val="-9"/>
          <w:w w:val="105"/>
          <w:sz w:val="24"/>
        </w:rPr>
        <w:t xml:space="preserve"> </w:t>
      </w:r>
      <w:r>
        <w:rPr>
          <w:b/>
          <w:color w:val="231F20"/>
          <w:w w:val="105"/>
          <w:sz w:val="24"/>
        </w:rPr>
        <w:t>and</w:t>
      </w:r>
      <w:r>
        <w:rPr>
          <w:b/>
          <w:color w:val="231F20"/>
          <w:spacing w:val="-9"/>
          <w:w w:val="105"/>
          <w:sz w:val="24"/>
        </w:rPr>
        <w:t xml:space="preserve"> </w:t>
      </w:r>
      <w:r>
        <w:rPr>
          <w:b/>
          <w:color w:val="231F20"/>
          <w:w w:val="105"/>
          <w:sz w:val="24"/>
        </w:rPr>
        <w:t>long-term</w:t>
      </w:r>
      <w:r>
        <w:rPr>
          <w:b/>
          <w:color w:val="231F20"/>
          <w:spacing w:val="-9"/>
          <w:w w:val="105"/>
          <w:sz w:val="24"/>
        </w:rPr>
        <w:t xml:space="preserve"> </w:t>
      </w:r>
      <w:r>
        <w:rPr>
          <w:b/>
          <w:color w:val="231F20"/>
          <w:w w:val="105"/>
          <w:sz w:val="24"/>
        </w:rPr>
        <w:t>partnerships</w:t>
      </w:r>
      <w:r>
        <w:rPr>
          <w:b/>
          <w:color w:val="231F20"/>
          <w:spacing w:val="-9"/>
          <w:w w:val="105"/>
          <w:sz w:val="24"/>
        </w:rPr>
        <w:t xml:space="preserve"> </w:t>
      </w:r>
      <w:r>
        <w:rPr>
          <w:b/>
          <w:color w:val="231F20"/>
          <w:w w:val="105"/>
          <w:sz w:val="24"/>
        </w:rPr>
        <w:t>to</w:t>
      </w:r>
      <w:r>
        <w:rPr>
          <w:b/>
          <w:color w:val="231F20"/>
          <w:spacing w:val="-9"/>
          <w:w w:val="105"/>
          <w:sz w:val="24"/>
        </w:rPr>
        <w:t xml:space="preserve"> </w:t>
      </w:r>
      <w:r>
        <w:rPr>
          <w:b/>
          <w:color w:val="231F20"/>
          <w:w w:val="105"/>
          <w:sz w:val="24"/>
        </w:rPr>
        <w:t>expand</w:t>
      </w:r>
      <w:r>
        <w:rPr>
          <w:b/>
          <w:color w:val="231F20"/>
          <w:spacing w:val="-9"/>
          <w:w w:val="105"/>
          <w:sz w:val="24"/>
        </w:rPr>
        <w:t xml:space="preserve"> </w:t>
      </w:r>
      <w:r>
        <w:rPr>
          <w:b/>
          <w:color w:val="231F20"/>
          <w:w w:val="105"/>
          <w:sz w:val="24"/>
        </w:rPr>
        <w:t>the</w:t>
      </w:r>
      <w:r>
        <w:rPr>
          <w:b/>
          <w:color w:val="231F20"/>
          <w:spacing w:val="-9"/>
          <w:w w:val="105"/>
          <w:sz w:val="24"/>
        </w:rPr>
        <w:t xml:space="preserve"> </w:t>
      </w:r>
      <w:r>
        <w:rPr>
          <w:b/>
          <w:color w:val="231F20"/>
          <w:w w:val="105"/>
          <w:sz w:val="24"/>
        </w:rPr>
        <w:t>quantity</w:t>
      </w:r>
      <w:r>
        <w:rPr>
          <w:b/>
          <w:color w:val="231F20"/>
          <w:spacing w:val="-9"/>
          <w:w w:val="105"/>
          <w:sz w:val="24"/>
        </w:rPr>
        <w:t xml:space="preserve"> </w:t>
      </w:r>
      <w:r>
        <w:rPr>
          <w:b/>
          <w:color w:val="231F20"/>
          <w:w w:val="105"/>
          <w:sz w:val="24"/>
        </w:rPr>
        <w:t>and to ensure the quality of needed state and local outdoor recreation resources.</w:t>
      </w:r>
    </w:p>
    <w:p w14:paraId="20B3168C" w14:textId="77777777" w:rsidR="00096DFD" w:rsidRDefault="00096DFD">
      <w:pPr>
        <w:rPr>
          <w:sz w:val="24"/>
        </w:rPr>
        <w:sectPr w:rsidR="00096DFD">
          <w:pgSz w:w="12240" w:h="15840"/>
          <w:pgMar w:top="640" w:right="0" w:bottom="760" w:left="0" w:header="0" w:footer="537" w:gutter="0"/>
          <w:cols w:space="720"/>
        </w:sectPr>
      </w:pPr>
    </w:p>
    <w:p w14:paraId="1174B388" w14:textId="55F3FDCA" w:rsidR="00096DFD" w:rsidRDefault="00F26C57">
      <w:pPr>
        <w:pStyle w:val="Heading3"/>
        <w:spacing w:before="84"/>
        <w:ind w:left="721"/>
      </w:pPr>
      <w:r>
        <w:rPr>
          <w:color w:val="231F20"/>
          <w:spacing w:val="-2"/>
          <w:w w:val="80"/>
        </w:rPr>
        <w:lastRenderedPageBreak/>
        <w:t>Statewide</w:t>
      </w:r>
      <w:r>
        <w:rPr>
          <w:color w:val="231F20"/>
          <w:spacing w:val="-13"/>
        </w:rPr>
        <w:t xml:space="preserve"> </w:t>
      </w:r>
      <w:r>
        <w:rPr>
          <w:color w:val="231F20"/>
          <w:spacing w:val="-2"/>
          <w:w w:val="80"/>
        </w:rPr>
        <w:t>Comprehensive</w:t>
      </w:r>
      <w:r>
        <w:rPr>
          <w:color w:val="231F20"/>
          <w:spacing w:val="-13"/>
        </w:rPr>
        <w:t xml:space="preserve"> </w:t>
      </w:r>
      <w:r w:rsidR="00F658EF">
        <w:rPr>
          <w:color w:val="231F20"/>
          <w:spacing w:val="-2"/>
          <w:w w:val="80"/>
        </w:rPr>
        <w:t>O</w:t>
      </w:r>
      <w:r>
        <w:rPr>
          <w:color w:val="231F20"/>
          <w:spacing w:val="-2"/>
          <w:w w:val="80"/>
        </w:rPr>
        <w:t>utdoor</w:t>
      </w:r>
      <w:r>
        <w:rPr>
          <w:color w:val="231F20"/>
          <w:spacing w:val="-13"/>
        </w:rPr>
        <w:t xml:space="preserve"> </w:t>
      </w:r>
      <w:r w:rsidR="00F658EF">
        <w:rPr>
          <w:color w:val="231F20"/>
          <w:spacing w:val="-2"/>
          <w:w w:val="80"/>
        </w:rPr>
        <w:t>R</w:t>
      </w:r>
      <w:r>
        <w:rPr>
          <w:color w:val="231F20"/>
          <w:spacing w:val="-2"/>
          <w:w w:val="80"/>
        </w:rPr>
        <w:t>ecreation</w:t>
      </w:r>
      <w:r>
        <w:rPr>
          <w:color w:val="231F20"/>
          <w:spacing w:val="-12"/>
        </w:rPr>
        <w:t xml:space="preserve"> </w:t>
      </w:r>
      <w:r w:rsidR="00F658EF">
        <w:rPr>
          <w:color w:val="231F20"/>
          <w:spacing w:val="-4"/>
          <w:w w:val="80"/>
        </w:rPr>
        <w:t>P</w:t>
      </w:r>
      <w:r>
        <w:rPr>
          <w:color w:val="231F20"/>
          <w:spacing w:val="-4"/>
          <w:w w:val="80"/>
        </w:rPr>
        <w:t>lan</w:t>
      </w:r>
    </w:p>
    <w:p w14:paraId="45182480" w14:textId="77777777" w:rsidR="00096DFD" w:rsidRDefault="00F26C57">
      <w:pPr>
        <w:pStyle w:val="BodyText"/>
        <w:spacing w:before="118"/>
        <w:ind w:left="721" w:right="771"/>
      </w:pPr>
      <w:r>
        <w:rPr>
          <w:color w:val="231F20"/>
          <w:w w:val="105"/>
        </w:rPr>
        <w:t>In keeping with the law under the LWCF Act, the Oklahoma Tourism and Recreation Department</w:t>
      </w:r>
      <w:r>
        <w:rPr>
          <w:color w:val="231F20"/>
          <w:spacing w:val="-8"/>
          <w:w w:val="105"/>
        </w:rPr>
        <w:t xml:space="preserve"> </w:t>
      </w:r>
      <w:r>
        <w:rPr>
          <w:color w:val="231F20"/>
          <w:w w:val="105"/>
        </w:rPr>
        <w:t>coordinates</w:t>
      </w:r>
      <w:r>
        <w:rPr>
          <w:color w:val="231F20"/>
          <w:spacing w:val="-8"/>
          <w:w w:val="105"/>
        </w:rPr>
        <w:t xml:space="preserve"> </w:t>
      </w:r>
      <w:r>
        <w:rPr>
          <w:color w:val="231F20"/>
          <w:w w:val="105"/>
        </w:rPr>
        <w:t>the</w:t>
      </w:r>
      <w:r>
        <w:rPr>
          <w:color w:val="231F20"/>
          <w:spacing w:val="-8"/>
          <w:w w:val="105"/>
        </w:rPr>
        <w:t xml:space="preserve"> </w:t>
      </w:r>
      <w:r>
        <w:rPr>
          <w:color w:val="231F20"/>
          <w:w w:val="105"/>
        </w:rPr>
        <w:t>production</w:t>
      </w:r>
      <w:r>
        <w:rPr>
          <w:color w:val="231F20"/>
          <w:spacing w:val="-8"/>
          <w:w w:val="105"/>
        </w:rPr>
        <w:t xml:space="preserve"> </w:t>
      </w:r>
      <w:r>
        <w:rPr>
          <w:color w:val="231F20"/>
          <w:w w:val="105"/>
        </w:rPr>
        <w:t>of</w:t>
      </w:r>
      <w:r>
        <w:rPr>
          <w:color w:val="231F20"/>
          <w:spacing w:val="-8"/>
          <w:w w:val="105"/>
        </w:rPr>
        <w:t xml:space="preserve"> </w:t>
      </w:r>
      <w:r>
        <w:rPr>
          <w:color w:val="231F20"/>
          <w:w w:val="105"/>
        </w:rPr>
        <w:t>Oklahoma’s</w:t>
      </w:r>
      <w:r>
        <w:rPr>
          <w:color w:val="231F20"/>
          <w:spacing w:val="-8"/>
          <w:w w:val="105"/>
        </w:rPr>
        <w:t xml:space="preserve"> </w:t>
      </w:r>
      <w:r>
        <w:rPr>
          <w:color w:val="231F20"/>
          <w:w w:val="105"/>
        </w:rPr>
        <w:t>Statewide</w:t>
      </w:r>
      <w:r>
        <w:rPr>
          <w:color w:val="231F20"/>
          <w:spacing w:val="-8"/>
          <w:w w:val="105"/>
        </w:rPr>
        <w:t xml:space="preserve"> </w:t>
      </w:r>
      <w:r>
        <w:rPr>
          <w:color w:val="231F20"/>
          <w:w w:val="105"/>
        </w:rPr>
        <w:t>Comprehensive</w:t>
      </w:r>
      <w:r>
        <w:rPr>
          <w:color w:val="231F20"/>
          <w:spacing w:val="-8"/>
          <w:w w:val="105"/>
        </w:rPr>
        <w:t xml:space="preserve"> </w:t>
      </w:r>
      <w:r>
        <w:rPr>
          <w:color w:val="231F20"/>
          <w:w w:val="105"/>
        </w:rPr>
        <w:t>Outdoor Recreation Plan (SCORP). The SCORP is a study that evaluates the demand and supply of public outdoor recreation resources throughout the State.</w:t>
      </w:r>
    </w:p>
    <w:p w14:paraId="4A3D0FE7" w14:textId="77777777" w:rsidR="00096DFD" w:rsidRDefault="00F26C57">
      <w:pPr>
        <w:pStyle w:val="BodyText"/>
        <w:spacing w:before="206"/>
        <w:ind w:left="721"/>
      </w:pPr>
      <w:r>
        <w:rPr>
          <w:color w:val="231F20"/>
          <w:w w:val="105"/>
        </w:rPr>
        <w:t>The</w:t>
      </w:r>
      <w:r>
        <w:rPr>
          <w:color w:val="231F20"/>
          <w:spacing w:val="-7"/>
          <w:w w:val="105"/>
        </w:rPr>
        <w:t xml:space="preserve"> </w:t>
      </w:r>
      <w:r>
        <w:rPr>
          <w:color w:val="231F20"/>
          <w:w w:val="105"/>
        </w:rPr>
        <w:t>SCORP</w:t>
      </w:r>
      <w:r>
        <w:rPr>
          <w:color w:val="231F20"/>
          <w:spacing w:val="-7"/>
          <w:w w:val="105"/>
        </w:rPr>
        <w:t xml:space="preserve"> </w:t>
      </w:r>
      <w:r>
        <w:rPr>
          <w:color w:val="231F20"/>
          <w:w w:val="105"/>
        </w:rPr>
        <w:t>is</w:t>
      </w:r>
      <w:r>
        <w:rPr>
          <w:color w:val="231F20"/>
          <w:spacing w:val="-7"/>
          <w:w w:val="105"/>
        </w:rPr>
        <w:t xml:space="preserve"> </w:t>
      </w:r>
      <w:r>
        <w:rPr>
          <w:color w:val="231F20"/>
          <w:w w:val="105"/>
        </w:rPr>
        <w:t>used</w:t>
      </w:r>
      <w:r>
        <w:rPr>
          <w:color w:val="231F20"/>
          <w:spacing w:val="-7"/>
          <w:w w:val="105"/>
        </w:rPr>
        <w:t xml:space="preserve"> </w:t>
      </w:r>
      <w:r>
        <w:rPr>
          <w:color w:val="231F20"/>
          <w:w w:val="105"/>
        </w:rPr>
        <w:t>to</w:t>
      </w:r>
      <w:r>
        <w:rPr>
          <w:color w:val="231F20"/>
          <w:spacing w:val="-7"/>
          <w:w w:val="105"/>
        </w:rPr>
        <w:t xml:space="preserve"> </w:t>
      </w:r>
      <w:r>
        <w:rPr>
          <w:color w:val="231F20"/>
          <w:w w:val="105"/>
        </w:rPr>
        <w:t>identify</w:t>
      </w:r>
      <w:r>
        <w:rPr>
          <w:color w:val="231F20"/>
          <w:spacing w:val="-7"/>
          <w:w w:val="105"/>
        </w:rPr>
        <w:t xml:space="preserve"> </w:t>
      </w:r>
      <w:r>
        <w:rPr>
          <w:color w:val="231F20"/>
          <w:w w:val="105"/>
        </w:rPr>
        <w:t>priorities</w:t>
      </w:r>
      <w:r>
        <w:rPr>
          <w:color w:val="231F20"/>
          <w:spacing w:val="-7"/>
          <w:w w:val="105"/>
        </w:rPr>
        <w:t xml:space="preserve"> </w:t>
      </w:r>
      <w:r>
        <w:rPr>
          <w:color w:val="231F20"/>
          <w:w w:val="105"/>
        </w:rPr>
        <w:t>for</w:t>
      </w:r>
      <w:r>
        <w:rPr>
          <w:color w:val="231F20"/>
          <w:spacing w:val="-7"/>
          <w:w w:val="105"/>
        </w:rPr>
        <w:t xml:space="preserve"> </w:t>
      </w:r>
      <w:r>
        <w:rPr>
          <w:color w:val="231F20"/>
          <w:w w:val="105"/>
        </w:rPr>
        <w:t>acquiring,</w:t>
      </w:r>
      <w:r>
        <w:rPr>
          <w:color w:val="231F20"/>
          <w:spacing w:val="-7"/>
          <w:w w:val="105"/>
        </w:rPr>
        <w:t xml:space="preserve"> </w:t>
      </w:r>
      <w:r>
        <w:rPr>
          <w:color w:val="231F20"/>
          <w:w w:val="105"/>
        </w:rPr>
        <w:t>developing,</w:t>
      </w:r>
      <w:r>
        <w:rPr>
          <w:color w:val="231F20"/>
          <w:spacing w:val="-7"/>
          <w:w w:val="105"/>
        </w:rPr>
        <w:t xml:space="preserve"> </w:t>
      </w:r>
      <w:r>
        <w:rPr>
          <w:color w:val="231F20"/>
          <w:w w:val="105"/>
        </w:rPr>
        <w:t>and</w:t>
      </w:r>
      <w:r>
        <w:rPr>
          <w:color w:val="231F20"/>
          <w:spacing w:val="-7"/>
          <w:w w:val="105"/>
        </w:rPr>
        <w:t xml:space="preserve"> </w:t>
      </w:r>
      <w:r>
        <w:rPr>
          <w:color w:val="231F20"/>
          <w:w w:val="105"/>
        </w:rPr>
        <w:t>protecting</w:t>
      </w:r>
      <w:r>
        <w:rPr>
          <w:color w:val="231F20"/>
          <w:spacing w:val="-7"/>
          <w:w w:val="105"/>
        </w:rPr>
        <w:t xml:space="preserve"> </w:t>
      </w:r>
      <w:r>
        <w:rPr>
          <w:color w:val="231F20"/>
          <w:w w:val="105"/>
        </w:rPr>
        <w:t>all</w:t>
      </w:r>
      <w:r>
        <w:rPr>
          <w:color w:val="231F20"/>
          <w:spacing w:val="-7"/>
          <w:w w:val="105"/>
        </w:rPr>
        <w:t xml:space="preserve"> </w:t>
      </w:r>
      <w:r>
        <w:rPr>
          <w:color w:val="231F20"/>
          <w:w w:val="105"/>
        </w:rPr>
        <w:t>types</w:t>
      </w:r>
      <w:r>
        <w:rPr>
          <w:color w:val="231F20"/>
          <w:spacing w:val="-7"/>
          <w:w w:val="105"/>
        </w:rPr>
        <w:t xml:space="preserve"> </w:t>
      </w:r>
      <w:r>
        <w:rPr>
          <w:color w:val="231F20"/>
          <w:w w:val="105"/>
        </w:rPr>
        <w:t>of outdoor recreation resources and outdoor recreation programs throughout the State.</w:t>
      </w:r>
    </w:p>
    <w:p w14:paraId="2397DCBF" w14:textId="36D5199E" w:rsidR="00096DFD" w:rsidRDefault="00F26C57">
      <w:pPr>
        <w:pStyle w:val="BodyText"/>
        <w:spacing w:before="151"/>
        <w:ind w:left="741" w:right="771"/>
      </w:pPr>
      <w:r>
        <w:rPr>
          <w:color w:val="231F20"/>
          <w:w w:val="105"/>
        </w:rPr>
        <w:t>All</w:t>
      </w:r>
      <w:r>
        <w:rPr>
          <w:color w:val="231F20"/>
          <w:spacing w:val="-3"/>
          <w:w w:val="105"/>
        </w:rPr>
        <w:t xml:space="preserve"> </w:t>
      </w:r>
      <w:r>
        <w:rPr>
          <w:color w:val="231F20"/>
          <w:w w:val="105"/>
        </w:rPr>
        <w:t>proposed</w:t>
      </w:r>
      <w:r>
        <w:rPr>
          <w:color w:val="231F20"/>
          <w:spacing w:val="-3"/>
          <w:w w:val="105"/>
        </w:rPr>
        <w:t xml:space="preserve"> </w:t>
      </w:r>
      <w:r>
        <w:rPr>
          <w:color w:val="231F20"/>
          <w:w w:val="105"/>
        </w:rPr>
        <w:t>LWCF</w:t>
      </w:r>
      <w:r>
        <w:rPr>
          <w:color w:val="231F20"/>
          <w:spacing w:val="-3"/>
          <w:w w:val="105"/>
        </w:rPr>
        <w:t xml:space="preserve"> </w:t>
      </w:r>
      <w:r>
        <w:rPr>
          <w:color w:val="231F20"/>
          <w:w w:val="105"/>
        </w:rPr>
        <w:t>projects</w:t>
      </w:r>
      <w:r>
        <w:rPr>
          <w:color w:val="231F20"/>
          <w:spacing w:val="-3"/>
          <w:w w:val="105"/>
        </w:rPr>
        <w:t xml:space="preserve"> </w:t>
      </w:r>
      <w:r>
        <w:rPr>
          <w:color w:val="231F20"/>
          <w:w w:val="105"/>
        </w:rPr>
        <w:t>must</w:t>
      </w:r>
      <w:r>
        <w:rPr>
          <w:color w:val="231F20"/>
          <w:spacing w:val="-3"/>
          <w:w w:val="105"/>
        </w:rPr>
        <w:t xml:space="preserve"> </w:t>
      </w:r>
      <w:r>
        <w:rPr>
          <w:color w:val="231F20"/>
          <w:w w:val="105"/>
        </w:rPr>
        <w:t>meet</w:t>
      </w:r>
      <w:r>
        <w:rPr>
          <w:color w:val="231F20"/>
          <w:spacing w:val="-3"/>
          <w:w w:val="105"/>
        </w:rPr>
        <w:t xml:space="preserve"> </w:t>
      </w:r>
      <w:r>
        <w:rPr>
          <w:color w:val="231F20"/>
          <w:w w:val="105"/>
        </w:rPr>
        <w:t>priority</w:t>
      </w:r>
      <w:r>
        <w:rPr>
          <w:color w:val="231F20"/>
          <w:spacing w:val="-3"/>
          <w:w w:val="105"/>
        </w:rPr>
        <w:t xml:space="preserve"> </w:t>
      </w:r>
      <w:r>
        <w:rPr>
          <w:color w:val="231F20"/>
          <w:w w:val="105"/>
        </w:rPr>
        <w:t>outdoor</w:t>
      </w:r>
      <w:r>
        <w:rPr>
          <w:color w:val="231F20"/>
          <w:spacing w:val="-3"/>
          <w:w w:val="105"/>
        </w:rPr>
        <w:t xml:space="preserve"> </w:t>
      </w:r>
      <w:r>
        <w:rPr>
          <w:color w:val="231F20"/>
          <w:w w:val="105"/>
        </w:rPr>
        <w:t>recreation</w:t>
      </w:r>
      <w:r>
        <w:rPr>
          <w:color w:val="231F20"/>
          <w:spacing w:val="-3"/>
          <w:w w:val="105"/>
        </w:rPr>
        <w:t xml:space="preserve"> </w:t>
      </w:r>
      <w:r>
        <w:rPr>
          <w:color w:val="231F20"/>
          <w:w w:val="105"/>
        </w:rPr>
        <w:t>needs</w:t>
      </w:r>
      <w:r>
        <w:rPr>
          <w:color w:val="231F20"/>
          <w:spacing w:val="-3"/>
          <w:w w:val="105"/>
        </w:rPr>
        <w:t xml:space="preserve"> </w:t>
      </w:r>
      <w:r>
        <w:rPr>
          <w:color w:val="231F20"/>
          <w:w w:val="105"/>
        </w:rPr>
        <w:t>as</w:t>
      </w:r>
      <w:r>
        <w:rPr>
          <w:color w:val="231F20"/>
          <w:spacing w:val="-3"/>
          <w:w w:val="105"/>
        </w:rPr>
        <w:t xml:space="preserve"> </w:t>
      </w:r>
      <w:r>
        <w:rPr>
          <w:color w:val="231F20"/>
          <w:w w:val="105"/>
        </w:rPr>
        <w:t>identified</w:t>
      </w:r>
      <w:r>
        <w:rPr>
          <w:color w:val="231F20"/>
          <w:spacing w:val="-3"/>
          <w:w w:val="105"/>
        </w:rPr>
        <w:t xml:space="preserve"> </w:t>
      </w:r>
      <w:r>
        <w:rPr>
          <w:color w:val="231F20"/>
          <w:w w:val="105"/>
        </w:rPr>
        <w:t>in</w:t>
      </w:r>
      <w:r w:rsidR="00F658EF">
        <w:rPr>
          <w:color w:val="231F20"/>
          <w:w w:val="105"/>
        </w:rPr>
        <w:t xml:space="preserve"> pages 12 and pages 40-43 of</w:t>
      </w:r>
      <w:r>
        <w:rPr>
          <w:color w:val="231F20"/>
          <w:spacing w:val="-3"/>
          <w:w w:val="105"/>
        </w:rPr>
        <w:t xml:space="preserve"> </w:t>
      </w:r>
      <w:r>
        <w:rPr>
          <w:color w:val="231F20"/>
          <w:w w:val="105"/>
        </w:rPr>
        <w:t>the current SCORP to be eligible for assistance.</w:t>
      </w:r>
    </w:p>
    <w:p w14:paraId="13FC5E56" w14:textId="77777777" w:rsidR="00096DFD" w:rsidRDefault="00096DFD">
      <w:pPr>
        <w:pStyle w:val="BodyText"/>
        <w:spacing w:before="114"/>
      </w:pPr>
    </w:p>
    <w:p w14:paraId="53BBBFA4" w14:textId="03F442F2" w:rsidR="00096DFD" w:rsidRDefault="00F26C57">
      <w:pPr>
        <w:pStyle w:val="BodyText"/>
        <w:ind w:left="725"/>
        <w:rPr>
          <w:color w:val="231F20"/>
          <w:spacing w:val="-5"/>
          <w:w w:val="105"/>
        </w:rPr>
      </w:pPr>
      <w:r>
        <w:rPr>
          <w:color w:val="231F20"/>
          <w:w w:val="105"/>
        </w:rPr>
        <w:t>The</w:t>
      </w:r>
      <w:r>
        <w:rPr>
          <w:color w:val="231F20"/>
          <w:spacing w:val="10"/>
          <w:w w:val="105"/>
        </w:rPr>
        <w:t xml:space="preserve"> </w:t>
      </w:r>
      <w:r>
        <w:rPr>
          <w:color w:val="231F20"/>
          <w:w w:val="105"/>
        </w:rPr>
        <w:t>SCORP</w:t>
      </w:r>
      <w:r>
        <w:rPr>
          <w:color w:val="231F20"/>
          <w:spacing w:val="11"/>
          <w:w w:val="105"/>
        </w:rPr>
        <w:t xml:space="preserve"> </w:t>
      </w:r>
      <w:r>
        <w:rPr>
          <w:color w:val="231F20"/>
          <w:w w:val="105"/>
        </w:rPr>
        <w:t>can</w:t>
      </w:r>
      <w:r>
        <w:rPr>
          <w:color w:val="231F20"/>
          <w:spacing w:val="10"/>
          <w:w w:val="105"/>
        </w:rPr>
        <w:t xml:space="preserve"> </w:t>
      </w:r>
      <w:r>
        <w:rPr>
          <w:color w:val="231F20"/>
          <w:w w:val="105"/>
        </w:rPr>
        <w:t>be</w:t>
      </w:r>
      <w:r>
        <w:rPr>
          <w:color w:val="231F20"/>
          <w:spacing w:val="11"/>
          <w:w w:val="105"/>
        </w:rPr>
        <w:t xml:space="preserve"> </w:t>
      </w:r>
      <w:r>
        <w:rPr>
          <w:color w:val="231F20"/>
          <w:w w:val="105"/>
        </w:rPr>
        <w:t>found</w:t>
      </w:r>
      <w:r>
        <w:rPr>
          <w:color w:val="231F20"/>
          <w:spacing w:val="11"/>
          <w:w w:val="105"/>
        </w:rPr>
        <w:t xml:space="preserve"> </w:t>
      </w:r>
      <w:r>
        <w:rPr>
          <w:color w:val="231F20"/>
          <w:w w:val="105"/>
        </w:rPr>
        <w:t>online</w:t>
      </w:r>
      <w:r>
        <w:rPr>
          <w:color w:val="231F20"/>
          <w:spacing w:val="10"/>
          <w:w w:val="105"/>
        </w:rPr>
        <w:t xml:space="preserve"> </w:t>
      </w:r>
      <w:r>
        <w:rPr>
          <w:color w:val="231F20"/>
          <w:spacing w:val="-5"/>
          <w:w w:val="105"/>
        </w:rPr>
        <w:t>at:</w:t>
      </w:r>
    </w:p>
    <w:p w14:paraId="4CB8EBFF" w14:textId="63E54739" w:rsidR="000E647F" w:rsidRDefault="000E647F">
      <w:pPr>
        <w:pStyle w:val="BodyText"/>
        <w:ind w:left="725"/>
      </w:pPr>
      <w:hyperlink r:id="rId13" w:history="1">
        <w:r>
          <w:rPr>
            <w:rStyle w:val="Hyperlink"/>
          </w:rPr>
          <w:t>Oklahoma’s Statewide Comprehensive Outdoor Recreation Plan (SCORP) - Oklahoma Tourism and Recreation Department (travelok.com)</w:t>
        </w:r>
      </w:hyperlink>
    </w:p>
    <w:p w14:paraId="6091B314" w14:textId="77777777" w:rsidR="00096DFD" w:rsidRDefault="00096DFD">
      <w:pPr>
        <w:pStyle w:val="BodyText"/>
        <w:spacing w:before="74"/>
      </w:pPr>
    </w:p>
    <w:p w14:paraId="508FE31A" w14:textId="77777777" w:rsidR="00096DFD" w:rsidRDefault="00F26C57">
      <w:pPr>
        <w:pStyle w:val="BodyText"/>
        <w:ind w:left="735" w:right="771"/>
      </w:pPr>
      <w:r>
        <w:rPr>
          <w:color w:val="231F20"/>
          <w:w w:val="105"/>
        </w:rPr>
        <w:t>An approved local Master Plan that shows a need for the requested recreational facility may take priority over the SCORP needs assessment.</w:t>
      </w:r>
    </w:p>
    <w:p w14:paraId="3B08384F" w14:textId="77777777" w:rsidR="00096DFD" w:rsidRDefault="00096DFD">
      <w:pPr>
        <w:pStyle w:val="BodyText"/>
        <w:spacing w:before="245"/>
        <w:rPr>
          <w:sz w:val="40"/>
        </w:rPr>
      </w:pPr>
    </w:p>
    <w:p w14:paraId="4564FCB3" w14:textId="192612ED" w:rsidR="00096DFD" w:rsidRDefault="00F658EF">
      <w:pPr>
        <w:pStyle w:val="Heading3"/>
        <w:ind w:left="741"/>
      </w:pPr>
      <w:r>
        <w:rPr>
          <w:color w:val="231F20"/>
          <w:w w:val="80"/>
        </w:rPr>
        <w:t>R</w:t>
      </w:r>
      <w:r w:rsidR="00F26C57">
        <w:rPr>
          <w:color w:val="231F20"/>
          <w:w w:val="80"/>
        </w:rPr>
        <w:t>eimbursable</w:t>
      </w:r>
      <w:r w:rsidR="00F26C57">
        <w:rPr>
          <w:color w:val="231F20"/>
          <w:spacing w:val="-2"/>
          <w:w w:val="90"/>
        </w:rPr>
        <w:t xml:space="preserve"> </w:t>
      </w:r>
      <w:r>
        <w:rPr>
          <w:color w:val="231F20"/>
          <w:spacing w:val="-2"/>
          <w:w w:val="90"/>
        </w:rPr>
        <w:t>G</w:t>
      </w:r>
      <w:r w:rsidR="00F26C57">
        <w:rPr>
          <w:color w:val="231F20"/>
          <w:spacing w:val="-2"/>
          <w:w w:val="90"/>
        </w:rPr>
        <w:t>rant</w:t>
      </w:r>
    </w:p>
    <w:p w14:paraId="4E3F3C3D" w14:textId="20862FAB" w:rsidR="00096DFD" w:rsidRDefault="00F26C57">
      <w:pPr>
        <w:pStyle w:val="BodyText"/>
        <w:spacing w:before="143"/>
        <w:ind w:left="741" w:right="805"/>
      </w:pPr>
      <w:r>
        <w:rPr>
          <w:color w:val="231F20"/>
          <w:w w:val="105"/>
        </w:rPr>
        <w:t>The</w:t>
      </w:r>
      <w:r>
        <w:rPr>
          <w:color w:val="231F20"/>
          <w:spacing w:val="-6"/>
          <w:w w:val="105"/>
        </w:rPr>
        <w:t xml:space="preserve"> </w:t>
      </w:r>
      <w:r>
        <w:rPr>
          <w:color w:val="231F20"/>
          <w:w w:val="105"/>
        </w:rPr>
        <w:t>Land</w:t>
      </w:r>
      <w:r>
        <w:rPr>
          <w:color w:val="231F20"/>
          <w:spacing w:val="-6"/>
          <w:w w:val="105"/>
        </w:rPr>
        <w:t xml:space="preserve"> </w:t>
      </w:r>
      <w:r>
        <w:rPr>
          <w:color w:val="231F20"/>
          <w:w w:val="105"/>
        </w:rPr>
        <w:t>and</w:t>
      </w:r>
      <w:r>
        <w:rPr>
          <w:color w:val="231F20"/>
          <w:spacing w:val="-6"/>
          <w:w w:val="105"/>
        </w:rPr>
        <w:t xml:space="preserve"> </w:t>
      </w:r>
      <w:r>
        <w:rPr>
          <w:color w:val="231F20"/>
          <w:w w:val="105"/>
        </w:rPr>
        <w:t>Water</w:t>
      </w:r>
      <w:r>
        <w:rPr>
          <w:color w:val="231F20"/>
          <w:spacing w:val="-6"/>
          <w:w w:val="105"/>
        </w:rPr>
        <w:t xml:space="preserve"> </w:t>
      </w:r>
      <w:r>
        <w:rPr>
          <w:color w:val="231F20"/>
          <w:w w:val="105"/>
        </w:rPr>
        <w:t>Conservation</w:t>
      </w:r>
      <w:r>
        <w:rPr>
          <w:color w:val="231F20"/>
          <w:spacing w:val="-6"/>
          <w:w w:val="105"/>
        </w:rPr>
        <w:t xml:space="preserve"> </w:t>
      </w:r>
      <w:r>
        <w:rPr>
          <w:color w:val="231F20"/>
          <w:w w:val="105"/>
        </w:rPr>
        <w:t>Fund</w:t>
      </w:r>
      <w:r>
        <w:rPr>
          <w:color w:val="231F20"/>
          <w:spacing w:val="-6"/>
          <w:w w:val="105"/>
        </w:rPr>
        <w:t xml:space="preserve"> </w:t>
      </w:r>
      <w:r>
        <w:rPr>
          <w:color w:val="231F20"/>
          <w:w w:val="105"/>
        </w:rPr>
        <w:t>is</w:t>
      </w:r>
      <w:r>
        <w:rPr>
          <w:color w:val="231F20"/>
          <w:spacing w:val="-6"/>
          <w:w w:val="105"/>
        </w:rPr>
        <w:t xml:space="preserve"> </w:t>
      </w:r>
      <w:r>
        <w:rPr>
          <w:color w:val="231F20"/>
          <w:w w:val="105"/>
        </w:rPr>
        <w:t>a</w:t>
      </w:r>
      <w:r>
        <w:rPr>
          <w:color w:val="231F20"/>
          <w:spacing w:val="-6"/>
          <w:w w:val="105"/>
        </w:rPr>
        <w:t xml:space="preserve"> </w:t>
      </w:r>
      <w:r>
        <w:rPr>
          <w:color w:val="231F20"/>
          <w:w w:val="105"/>
        </w:rPr>
        <w:t>reimbursable</w:t>
      </w:r>
      <w:r>
        <w:rPr>
          <w:color w:val="231F20"/>
          <w:spacing w:val="-6"/>
          <w:w w:val="105"/>
        </w:rPr>
        <w:t xml:space="preserve"> </w:t>
      </w:r>
      <w:r>
        <w:rPr>
          <w:color w:val="231F20"/>
          <w:w w:val="105"/>
        </w:rPr>
        <w:t>grant,</w:t>
      </w:r>
      <w:r>
        <w:rPr>
          <w:color w:val="231F20"/>
          <w:spacing w:val="-6"/>
          <w:w w:val="105"/>
        </w:rPr>
        <w:t xml:space="preserve"> </w:t>
      </w:r>
      <w:r>
        <w:rPr>
          <w:color w:val="231F20"/>
          <w:w w:val="105"/>
        </w:rPr>
        <w:t>meaning</w:t>
      </w:r>
      <w:r>
        <w:rPr>
          <w:color w:val="231F20"/>
          <w:spacing w:val="-6"/>
          <w:w w:val="105"/>
        </w:rPr>
        <w:t xml:space="preserve"> </w:t>
      </w:r>
      <w:r>
        <w:rPr>
          <w:color w:val="231F20"/>
          <w:w w:val="105"/>
        </w:rPr>
        <w:t>the</w:t>
      </w:r>
      <w:r>
        <w:rPr>
          <w:color w:val="231F20"/>
          <w:spacing w:val="-6"/>
          <w:w w:val="105"/>
        </w:rPr>
        <w:t xml:space="preserve"> </w:t>
      </w:r>
      <w:r>
        <w:rPr>
          <w:color w:val="231F20"/>
          <w:w w:val="105"/>
        </w:rPr>
        <w:t>project</w:t>
      </w:r>
      <w:r>
        <w:rPr>
          <w:color w:val="231F20"/>
          <w:spacing w:val="-6"/>
          <w:w w:val="105"/>
        </w:rPr>
        <w:t xml:space="preserve"> </w:t>
      </w:r>
      <w:r>
        <w:rPr>
          <w:color w:val="231F20"/>
          <w:w w:val="105"/>
        </w:rPr>
        <w:t>sponsor must pay all project costs as they are incurred. Sponsors then may request reimbursement</w:t>
      </w:r>
      <w:r>
        <w:rPr>
          <w:color w:val="231F20"/>
          <w:spacing w:val="80"/>
          <w:w w:val="105"/>
        </w:rPr>
        <w:t xml:space="preserve"> </w:t>
      </w:r>
      <w:r w:rsidR="00F00F83">
        <w:rPr>
          <w:color w:val="231F20"/>
          <w:w w:val="105"/>
        </w:rPr>
        <w:t>of</w:t>
      </w:r>
      <w:r>
        <w:rPr>
          <w:color w:val="231F20"/>
          <w:w w:val="105"/>
        </w:rPr>
        <w:t xml:space="preserve"> 50% of eligible expenses up to the amount approved for the project. All costs must be incurred and paid by the project sponsor during the project period as identified in the approved</w:t>
      </w:r>
      <w:r>
        <w:rPr>
          <w:color w:val="231F20"/>
          <w:spacing w:val="-3"/>
          <w:w w:val="105"/>
        </w:rPr>
        <w:t xml:space="preserve"> </w:t>
      </w:r>
      <w:r>
        <w:rPr>
          <w:color w:val="231F20"/>
          <w:w w:val="105"/>
        </w:rPr>
        <w:t>Sponsor</w:t>
      </w:r>
      <w:r>
        <w:rPr>
          <w:color w:val="231F20"/>
          <w:spacing w:val="-3"/>
          <w:w w:val="105"/>
        </w:rPr>
        <w:t xml:space="preserve"> </w:t>
      </w:r>
      <w:r>
        <w:rPr>
          <w:color w:val="231F20"/>
          <w:w w:val="105"/>
        </w:rPr>
        <w:t>Agreement.</w:t>
      </w:r>
      <w:r>
        <w:rPr>
          <w:color w:val="231F20"/>
          <w:spacing w:val="-3"/>
          <w:w w:val="105"/>
        </w:rPr>
        <w:t xml:space="preserve"> </w:t>
      </w:r>
      <w:r>
        <w:rPr>
          <w:color w:val="231F20"/>
          <w:w w:val="105"/>
        </w:rPr>
        <w:t>There</w:t>
      </w:r>
      <w:r>
        <w:rPr>
          <w:color w:val="231F20"/>
          <w:spacing w:val="-3"/>
          <w:w w:val="105"/>
        </w:rPr>
        <w:t xml:space="preserve"> </w:t>
      </w:r>
      <w:r>
        <w:rPr>
          <w:color w:val="231F20"/>
          <w:w w:val="105"/>
        </w:rPr>
        <w:t>is</w:t>
      </w:r>
      <w:r>
        <w:rPr>
          <w:color w:val="231F20"/>
          <w:spacing w:val="-3"/>
          <w:w w:val="105"/>
        </w:rPr>
        <w:t xml:space="preserve"> </w:t>
      </w:r>
      <w:r>
        <w:rPr>
          <w:color w:val="231F20"/>
          <w:w w:val="105"/>
        </w:rPr>
        <w:t>not</w:t>
      </w:r>
      <w:r>
        <w:rPr>
          <w:color w:val="231F20"/>
          <w:spacing w:val="-3"/>
          <w:w w:val="105"/>
        </w:rPr>
        <w:t xml:space="preserve"> </w:t>
      </w:r>
      <w:r>
        <w:rPr>
          <w:color w:val="231F20"/>
          <w:w w:val="105"/>
        </w:rPr>
        <w:t>a</w:t>
      </w:r>
      <w:r>
        <w:rPr>
          <w:color w:val="231F20"/>
          <w:spacing w:val="-3"/>
          <w:w w:val="105"/>
        </w:rPr>
        <w:t xml:space="preserve"> </w:t>
      </w:r>
      <w:r>
        <w:rPr>
          <w:color w:val="231F20"/>
          <w:w w:val="105"/>
        </w:rPr>
        <w:t>funding</w:t>
      </w:r>
      <w:r>
        <w:rPr>
          <w:color w:val="231F20"/>
          <w:spacing w:val="-3"/>
          <w:w w:val="105"/>
        </w:rPr>
        <w:t xml:space="preserve"> </w:t>
      </w:r>
      <w:r>
        <w:rPr>
          <w:color w:val="231F20"/>
          <w:w w:val="105"/>
        </w:rPr>
        <w:t>cap,</w:t>
      </w:r>
      <w:r>
        <w:rPr>
          <w:color w:val="231F20"/>
          <w:spacing w:val="-3"/>
          <w:w w:val="105"/>
        </w:rPr>
        <w:t xml:space="preserve"> </w:t>
      </w:r>
      <w:r>
        <w:rPr>
          <w:color w:val="231F20"/>
          <w:w w:val="105"/>
        </w:rPr>
        <w:t>so</w:t>
      </w:r>
      <w:r>
        <w:rPr>
          <w:color w:val="231F20"/>
          <w:spacing w:val="-3"/>
          <w:w w:val="105"/>
        </w:rPr>
        <w:t xml:space="preserve"> </w:t>
      </w:r>
      <w:r>
        <w:rPr>
          <w:color w:val="231F20"/>
          <w:w w:val="105"/>
        </w:rPr>
        <w:t>an</w:t>
      </w:r>
      <w:r>
        <w:rPr>
          <w:color w:val="231F20"/>
          <w:spacing w:val="-3"/>
          <w:w w:val="105"/>
        </w:rPr>
        <w:t xml:space="preserve"> </w:t>
      </w:r>
      <w:r>
        <w:rPr>
          <w:color w:val="231F20"/>
          <w:w w:val="105"/>
        </w:rPr>
        <w:t>eligible</w:t>
      </w:r>
      <w:r>
        <w:rPr>
          <w:color w:val="231F20"/>
          <w:spacing w:val="-3"/>
          <w:w w:val="105"/>
        </w:rPr>
        <w:t xml:space="preserve"> </w:t>
      </w:r>
      <w:r>
        <w:rPr>
          <w:color w:val="231F20"/>
          <w:w w:val="105"/>
        </w:rPr>
        <w:t>sponsor</w:t>
      </w:r>
      <w:r>
        <w:rPr>
          <w:color w:val="231F20"/>
          <w:spacing w:val="-3"/>
          <w:w w:val="105"/>
        </w:rPr>
        <w:t xml:space="preserve"> </w:t>
      </w:r>
      <w:r>
        <w:rPr>
          <w:color w:val="231F20"/>
          <w:w w:val="105"/>
        </w:rPr>
        <w:t>may</w:t>
      </w:r>
      <w:r>
        <w:rPr>
          <w:color w:val="231F20"/>
          <w:spacing w:val="-3"/>
          <w:w w:val="105"/>
        </w:rPr>
        <w:t xml:space="preserve"> </w:t>
      </w:r>
      <w:r>
        <w:rPr>
          <w:color w:val="231F20"/>
          <w:w w:val="105"/>
        </w:rPr>
        <w:t>request as much funding as they are able to match.</w:t>
      </w:r>
    </w:p>
    <w:p w14:paraId="6AF6C880" w14:textId="77777777" w:rsidR="00096DFD" w:rsidRDefault="00F26C57">
      <w:pPr>
        <w:pStyle w:val="BodyText"/>
        <w:spacing w:before="141"/>
        <w:ind w:left="719" w:right="771"/>
      </w:pPr>
      <w:r>
        <w:rPr>
          <w:color w:val="231F20"/>
          <w:w w:val="105"/>
        </w:rPr>
        <w:t>Any project</w:t>
      </w:r>
      <w:r>
        <w:rPr>
          <w:color w:val="231F20"/>
          <w:spacing w:val="-1"/>
          <w:w w:val="105"/>
        </w:rPr>
        <w:t xml:space="preserve"> </w:t>
      </w:r>
      <w:r>
        <w:rPr>
          <w:color w:val="231F20"/>
          <w:w w:val="105"/>
        </w:rPr>
        <w:t>expenses incurred</w:t>
      </w:r>
      <w:r>
        <w:rPr>
          <w:color w:val="231F20"/>
          <w:spacing w:val="-1"/>
          <w:w w:val="105"/>
        </w:rPr>
        <w:t xml:space="preserve"> </w:t>
      </w:r>
      <w:r>
        <w:rPr>
          <w:color w:val="231F20"/>
          <w:w w:val="105"/>
        </w:rPr>
        <w:t>or paid</w:t>
      </w:r>
      <w:r>
        <w:rPr>
          <w:color w:val="231F20"/>
          <w:spacing w:val="-1"/>
          <w:w w:val="105"/>
        </w:rPr>
        <w:t xml:space="preserve"> </w:t>
      </w:r>
      <w:r>
        <w:rPr>
          <w:color w:val="231F20"/>
          <w:w w:val="105"/>
        </w:rPr>
        <w:t>by the</w:t>
      </w:r>
      <w:r>
        <w:rPr>
          <w:color w:val="231F20"/>
          <w:spacing w:val="-1"/>
          <w:w w:val="105"/>
        </w:rPr>
        <w:t xml:space="preserve"> </w:t>
      </w:r>
      <w:r>
        <w:rPr>
          <w:color w:val="231F20"/>
          <w:w w:val="105"/>
        </w:rPr>
        <w:t>sponsor before</w:t>
      </w:r>
      <w:r>
        <w:rPr>
          <w:color w:val="231F20"/>
          <w:spacing w:val="-1"/>
          <w:w w:val="105"/>
        </w:rPr>
        <w:t xml:space="preserve"> </w:t>
      </w:r>
      <w:r>
        <w:rPr>
          <w:color w:val="231F20"/>
          <w:w w:val="105"/>
        </w:rPr>
        <w:t>or after</w:t>
      </w:r>
      <w:r>
        <w:rPr>
          <w:color w:val="231F20"/>
          <w:spacing w:val="-1"/>
          <w:w w:val="105"/>
        </w:rPr>
        <w:t xml:space="preserve"> </w:t>
      </w:r>
      <w:r>
        <w:rPr>
          <w:color w:val="231F20"/>
          <w:w w:val="105"/>
        </w:rPr>
        <w:t>the project</w:t>
      </w:r>
      <w:r>
        <w:rPr>
          <w:color w:val="231F20"/>
          <w:spacing w:val="-1"/>
          <w:w w:val="105"/>
        </w:rPr>
        <w:t xml:space="preserve"> </w:t>
      </w:r>
      <w:r>
        <w:rPr>
          <w:color w:val="231F20"/>
          <w:w w:val="105"/>
        </w:rPr>
        <w:t>period will not be eligible for reimbursement or project match.</w:t>
      </w:r>
    </w:p>
    <w:p w14:paraId="1876B643" w14:textId="77777777" w:rsidR="00096DFD" w:rsidRDefault="00096DFD">
      <w:pPr>
        <w:pStyle w:val="BodyText"/>
        <w:spacing w:before="3"/>
      </w:pPr>
    </w:p>
    <w:p w14:paraId="1D3AE136" w14:textId="77777777" w:rsidR="00096DFD" w:rsidRDefault="00F26C57">
      <w:pPr>
        <w:pStyle w:val="BodyText"/>
        <w:ind w:left="720"/>
      </w:pPr>
      <w:r>
        <w:rPr>
          <w:color w:val="231F20"/>
          <w:w w:val="110"/>
        </w:rPr>
        <w:t>Types</w:t>
      </w:r>
      <w:r>
        <w:rPr>
          <w:color w:val="231F20"/>
          <w:spacing w:val="-17"/>
          <w:w w:val="110"/>
        </w:rPr>
        <w:t xml:space="preserve"> </w:t>
      </w:r>
      <w:r>
        <w:rPr>
          <w:color w:val="231F20"/>
          <w:w w:val="110"/>
        </w:rPr>
        <w:t>of</w:t>
      </w:r>
      <w:r>
        <w:rPr>
          <w:color w:val="231F20"/>
          <w:spacing w:val="-16"/>
          <w:w w:val="110"/>
        </w:rPr>
        <w:t xml:space="preserve"> </w:t>
      </w:r>
      <w:r>
        <w:rPr>
          <w:color w:val="231F20"/>
          <w:spacing w:val="-2"/>
          <w:w w:val="110"/>
        </w:rPr>
        <w:t>Projects:</w:t>
      </w:r>
    </w:p>
    <w:p w14:paraId="76DEA948" w14:textId="1CA16F05" w:rsidR="00096DFD" w:rsidRDefault="00F658EF">
      <w:pPr>
        <w:pStyle w:val="ListParagraph"/>
        <w:numPr>
          <w:ilvl w:val="0"/>
          <w:numId w:val="17"/>
        </w:numPr>
        <w:tabs>
          <w:tab w:val="left" w:pos="1444"/>
        </w:tabs>
        <w:spacing w:before="232"/>
        <w:ind w:left="1444" w:hanging="211"/>
        <w:rPr>
          <w:b/>
          <w:sz w:val="24"/>
        </w:rPr>
      </w:pPr>
      <w:r>
        <w:rPr>
          <w:b/>
          <w:color w:val="231F20"/>
          <w:w w:val="105"/>
          <w:sz w:val="24"/>
        </w:rPr>
        <w:t>Acquisition</w:t>
      </w:r>
      <w:r w:rsidR="00F26C57">
        <w:rPr>
          <w:b/>
          <w:color w:val="231F20"/>
          <w:spacing w:val="-2"/>
          <w:w w:val="105"/>
          <w:sz w:val="24"/>
        </w:rPr>
        <w:t xml:space="preserve"> </w:t>
      </w:r>
      <w:r w:rsidR="00F26C57">
        <w:rPr>
          <w:b/>
          <w:color w:val="231F20"/>
          <w:w w:val="105"/>
          <w:sz w:val="24"/>
        </w:rPr>
        <w:t>–</w:t>
      </w:r>
      <w:r w:rsidR="00F26C57">
        <w:rPr>
          <w:b/>
          <w:color w:val="231F20"/>
          <w:spacing w:val="-1"/>
          <w:w w:val="105"/>
          <w:sz w:val="24"/>
        </w:rPr>
        <w:t xml:space="preserve"> </w:t>
      </w:r>
      <w:r w:rsidR="00F26C57">
        <w:rPr>
          <w:b/>
          <w:color w:val="231F20"/>
          <w:w w:val="105"/>
          <w:sz w:val="24"/>
        </w:rPr>
        <w:t>There</w:t>
      </w:r>
      <w:r w:rsidR="00F26C57">
        <w:rPr>
          <w:b/>
          <w:color w:val="231F20"/>
          <w:spacing w:val="-1"/>
          <w:w w:val="105"/>
          <w:sz w:val="24"/>
        </w:rPr>
        <w:t xml:space="preserve"> </w:t>
      </w:r>
      <w:r w:rsidR="00F26C57">
        <w:rPr>
          <w:b/>
          <w:color w:val="231F20"/>
          <w:w w:val="105"/>
          <w:sz w:val="24"/>
        </w:rPr>
        <w:t>must</w:t>
      </w:r>
      <w:r w:rsidR="00F26C57">
        <w:rPr>
          <w:b/>
          <w:color w:val="231F20"/>
          <w:spacing w:val="-1"/>
          <w:w w:val="105"/>
          <w:sz w:val="24"/>
        </w:rPr>
        <w:t xml:space="preserve"> </w:t>
      </w:r>
      <w:r w:rsidR="00F26C57">
        <w:rPr>
          <w:b/>
          <w:color w:val="231F20"/>
          <w:w w:val="105"/>
          <w:sz w:val="24"/>
        </w:rPr>
        <w:t>be</w:t>
      </w:r>
      <w:r w:rsidR="00F26C57">
        <w:rPr>
          <w:b/>
          <w:color w:val="231F20"/>
          <w:spacing w:val="-1"/>
          <w:w w:val="105"/>
          <w:sz w:val="24"/>
        </w:rPr>
        <w:t xml:space="preserve"> </w:t>
      </w:r>
      <w:r w:rsidR="00F26C57">
        <w:rPr>
          <w:b/>
          <w:color w:val="231F20"/>
          <w:w w:val="105"/>
          <w:sz w:val="24"/>
        </w:rPr>
        <w:t>public</w:t>
      </w:r>
      <w:r w:rsidR="00F26C57">
        <w:rPr>
          <w:b/>
          <w:color w:val="231F20"/>
          <w:spacing w:val="-1"/>
          <w:w w:val="105"/>
          <w:sz w:val="24"/>
        </w:rPr>
        <w:t xml:space="preserve"> </w:t>
      </w:r>
      <w:r w:rsidR="00F26C57">
        <w:rPr>
          <w:b/>
          <w:color w:val="231F20"/>
          <w:spacing w:val="-2"/>
          <w:w w:val="105"/>
          <w:sz w:val="24"/>
        </w:rPr>
        <w:t>access.</w:t>
      </w:r>
    </w:p>
    <w:p w14:paraId="57113919" w14:textId="77777777" w:rsidR="00096DFD" w:rsidRDefault="00F26C57">
      <w:pPr>
        <w:pStyle w:val="ListParagraph"/>
        <w:numPr>
          <w:ilvl w:val="0"/>
          <w:numId w:val="17"/>
        </w:numPr>
        <w:tabs>
          <w:tab w:val="left" w:pos="1444"/>
        </w:tabs>
        <w:spacing w:before="287"/>
        <w:ind w:left="1444" w:hanging="211"/>
        <w:rPr>
          <w:b/>
          <w:sz w:val="24"/>
        </w:rPr>
      </w:pPr>
      <w:r>
        <w:rPr>
          <w:b/>
          <w:color w:val="231F20"/>
          <w:w w:val="105"/>
          <w:sz w:val="24"/>
        </w:rPr>
        <w:t>Development</w:t>
      </w:r>
      <w:r>
        <w:rPr>
          <w:b/>
          <w:color w:val="231F20"/>
          <w:spacing w:val="-3"/>
          <w:w w:val="105"/>
          <w:sz w:val="24"/>
        </w:rPr>
        <w:t xml:space="preserve"> </w:t>
      </w:r>
      <w:r>
        <w:rPr>
          <w:b/>
          <w:color w:val="231F20"/>
          <w:w w:val="105"/>
          <w:sz w:val="24"/>
        </w:rPr>
        <w:t>–</w:t>
      </w:r>
      <w:r>
        <w:rPr>
          <w:b/>
          <w:color w:val="231F20"/>
          <w:spacing w:val="-2"/>
          <w:w w:val="105"/>
          <w:sz w:val="24"/>
        </w:rPr>
        <w:t xml:space="preserve"> </w:t>
      </w:r>
      <w:r>
        <w:rPr>
          <w:b/>
          <w:color w:val="231F20"/>
          <w:w w:val="105"/>
          <w:sz w:val="24"/>
        </w:rPr>
        <w:t>Must</w:t>
      </w:r>
      <w:r>
        <w:rPr>
          <w:b/>
          <w:color w:val="231F20"/>
          <w:spacing w:val="-2"/>
          <w:w w:val="105"/>
          <w:sz w:val="24"/>
        </w:rPr>
        <w:t xml:space="preserve"> </w:t>
      </w:r>
      <w:r>
        <w:rPr>
          <w:b/>
          <w:color w:val="231F20"/>
          <w:w w:val="105"/>
          <w:sz w:val="24"/>
        </w:rPr>
        <w:t>provide</w:t>
      </w:r>
      <w:r>
        <w:rPr>
          <w:b/>
          <w:color w:val="231F20"/>
          <w:spacing w:val="-2"/>
          <w:w w:val="105"/>
          <w:sz w:val="24"/>
        </w:rPr>
        <w:t xml:space="preserve"> </w:t>
      </w:r>
      <w:r>
        <w:rPr>
          <w:b/>
          <w:color w:val="231F20"/>
          <w:w w:val="105"/>
          <w:sz w:val="24"/>
        </w:rPr>
        <w:t>or</w:t>
      </w:r>
      <w:r>
        <w:rPr>
          <w:b/>
          <w:color w:val="231F20"/>
          <w:spacing w:val="-2"/>
          <w:w w:val="105"/>
          <w:sz w:val="24"/>
        </w:rPr>
        <w:t xml:space="preserve"> </w:t>
      </w:r>
      <w:r>
        <w:rPr>
          <w:b/>
          <w:color w:val="231F20"/>
          <w:w w:val="105"/>
          <w:sz w:val="24"/>
        </w:rPr>
        <w:t>support</w:t>
      </w:r>
      <w:r>
        <w:rPr>
          <w:b/>
          <w:color w:val="231F20"/>
          <w:spacing w:val="-2"/>
          <w:w w:val="105"/>
          <w:sz w:val="24"/>
        </w:rPr>
        <w:t xml:space="preserve"> </w:t>
      </w:r>
      <w:r>
        <w:rPr>
          <w:b/>
          <w:color w:val="231F20"/>
          <w:w w:val="105"/>
          <w:sz w:val="24"/>
        </w:rPr>
        <w:t>public</w:t>
      </w:r>
      <w:r>
        <w:rPr>
          <w:b/>
          <w:color w:val="231F20"/>
          <w:spacing w:val="-2"/>
          <w:w w:val="105"/>
          <w:sz w:val="24"/>
        </w:rPr>
        <w:t xml:space="preserve"> </w:t>
      </w:r>
      <w:r>
        <w:rPr>
          <w:b/>
          <w:color w:val="231F20"/>
          <w:w w:val="105"/>
          <w:sz w:val="24"/>
        </w:rPr>
        <w:t>outdoor</w:t>
      </w:r>
      <w:r>
        <w:rPr>
          <w:b/>
          <w:color w:val="231F20"/>
          <w:spacing w:val="-2"/>
          <w:w w:val="105"/>
          <w:sz w:val="24"/>
        </w:rPr>
        <w:t xml:space="preserve"> recreation.</w:t>
      </w:r>
    </w:p>
    <w:p w14:paraId="4AC85D5B" w14:textId="6BAFC81D" w:rsidR="00096DFD" w:rsidRDefault="00F26C57">
      <w:pPr>
        <w:pStyle w:val="ListParagraph"/>
        <w:numPr>
          <w:ilvl w:val="0"/>
          <w:numId w:val="17"/>
        </w:numPr>
        <w:tabs>
          <w:tab w:val="left" w:pos="1444"/>
        </w:tabs>
        <w:spacing w:before="286"/>
        <w:ind w:left="1444" w:hanging="211"/>
        <w:rPr>
          <w:b/>
          <w:sz w:val="24"/>
        </w:rPr>
      </w:pPr>
      <w:r>
        <w:rPr>
          <w:b/>
          <w:color w:val="231F20"/>
          <w:sz w:val="24"/>
        </w:rPr>
        <w:t>Combination</w:t>
      </w:r>
      <w:r>
        <w:rPr>
          <w:b/>
          <w:color w:val="231F20"/>
          <w:spacing w:val="29"/>
          <w:sz w:val="24"/>
        </w:rPr>
        <w:t xml:space="preserve"> </w:t>
      </w:r>
      <w:r w:rsidR="00F658EF">
        <w:rPr>
          <w:b/>
          <w:color w:val="231F20"/>
          <w:sz w:val="24"/>
        </w:rPr>
        <w:t>–</w:t>
      </w:r>
      <w:r w:rsidR="00F658EF">
        <w:rPr>
          <w:b/>
          <w:color w:val="231F20"/>
          <w:spacing w:val="29"/>
          <w:sz w:val="24"/>
        </w:rPr>
        <w:t xml:space="preserve"> Acquisition</w:t>
      </w:r>
      <w:r>
        <w:rPr>
          <w:b/>
          <w:color w:val="231F20"/>
          <w:spacing w:val="31"/>
          <w:sz w:val="24"/>
        </w:rPr>
        <w:t xml:space="preserve"> </w:t>
      </w:r>
      <w:r>
        <w:rPr>
          <w:b/>
          <w:color w:val="231F20"/>
          <w:sz w:val="24"/>
        </w:rPr>
        <w:t>and</w:t>
      </w:r>
      <w:r>
        <w:rPr>
          <w:b/>
          <w:color w:val="231F20"/>
          <w:spacing w:val="29"/>
          <w:sz w:val="24"/>
        </w:rPr>
        <w:t xml:space="preserve"> </w:t>
      </w:r>
      <w:r>
        <w:rPr>
          <w:b/>
          <w:color w:val="231F20"/>
          <w:spacing w:val="-2"/>
          <w:sz w:val="24"/>
        </w:rPr>
        <w:t>Development.</w:t>
      </w:r>
    </w:p>
    <w:p w14:paraId="03B24DC5" w14:textId="77777777" w:rsidR="00096DFD" w:rsidRDefault="00096DFD">
      <w:pPr>
        <w:pStyle w:val="BodyText"/>
        <w:spacing w:before="212"/>
      </w:pPr>
    </w:p>
    <w:p w14:paraId="6A5E2CA5" w14:textId="7BD0782B" w:rsidR="00096DFD" w:rsidRDefault="00F26C57">
      <w:pPr>
        <w:pStyle w:val="BodyText"/>
        <w:ind w:left="763" w:right="771"/>
      </w:pPr>
      <w:r w:rsidRPr="000B566F">
        <w:rPr>
          <w:color w:val="231F20"/>
          <w:w w:val="105"/>
        </w:rPr>
        <w:t>All</w:t>
      </w:r>
      <w:r w:rsidR="007E277B" w:rsidRPr="000B566F">
        <w:rPr>
          <w:color w:val="231F20"/>
          <w:w w:val="105"/>
        </w:rPr>
        <w:t xml:space="preserve"> new</w:t>
      </w:r>
      <w:r w:rsidRPr="000B566F">
        <w:rPr>
          <w:color w:val="231F20"/>
          <w:w w:val="105"/>
        </w:rPr>
        <w:t xml:space="preserve"> facilities within the project boundary must conform to current ADA</w:t>
      </w:r>
      <w:r w:rsidR="000B566F" w:rsidRPr="000B566F">
        <w:rPr>
          <w:color w:val="231F20"/>
          <w:w w:val="105"/>
        </w:rPr>
        <w:t xml:space="preserve"> and ABA</w:t>
      </w:r>
      <w:r w:rsidRPr="000B566F">
        <w:rPr>
          <w:color w:val="231F20"/>
          <w:w w:val="105"/>
        </w:rPr>
        <w:t xml:space="preserve"> accessibility standards.</w:t>
      </w:r>
      <w:r w:rsidR="007E277B">
        <w:rPr>
          <w:color w:val="231F20"/>
          <w:w w:val="105"/>
        </w:rPr>
        <w:t xml:space="preserve"> It is best practice to </w:t>
      </w:r>
      <w:r w:rsidR="001570FF">
        <w:rPr>
          <w:color w:val="231F20"/>
          <w:w w:val="105"/>
        </w:rPr>
        <w:t>update existing structures to meet accessibility standards.</w:t>
      </w:r>
    </w:p>
    <w:p w14:paraId="6E232E61" w14:textId="77777777" w:rsidR="00096DFD" w:rsidRDefault="00096DFD">
      <w:pPr>
        <w:sectPr w:rsidR="00096DFD">
          <w:pgSz w:w="12240" w:h="15840"/>
          <w:pgMar w:top="640" w:right="0" w:bottom="720" w:left="0" w:header="0" w:footer="537" w:gutter="0"/>
          <w:cols w:space="720"/>
        </w:sectPr>
      </w:pPr>
    </w:p>
    <w:p w14:paraId="56B73F37" w14:textId="4E9FEC0D" w:rsidR="00096DFD" w:rsidRDefault="00F658EF">
      <w:pPr>
        <w:pStyle w:val="Heading2"/>
      </w:pPr>
      <w:r>
        <w:rPr>
          <w:color w:val="231F20"/>
          <w:spacing w:val="-2"/>
          <w:w w:val="80"/>
        </w:rPr>
        <w:lastRenderedPageBreak/>
        <w:t>P</w:t>
      </w:r>
      <w:r w:rsidR="00F26C57">
        <w:rPr>
          <w:color w:val="231F20"/>
          <w:spacing w:val="-2"/>
          <w:w w:val="80"/>
        </w:rPr>
        <w:t>roject</w:t>
      </w:r>
      <w:r w:rsidR="00F26C57">
        <w:rPr>
          <w:color w:val="231F20"/>
          <w:spacing w:val="-20"/>
        </w:rPr>
        <w:t xml:space="preserve"> </w:t>
      </w:r>
      <w:r>
        <w:rPr>
          <w:color w:val="231F20"/>
          <w:spacing w:val="-2"/>
          <w:w w:val="80"/>
        </w:rPr>
        <w:t>S</w:t>
      </w:r>
      <w:r w:rsidR="00F26C57">
        <w:rPr>
          <w:color w:val="231F20"/>
          <w:spacing w:val="-2"/>
          <w:w w:val="80"/>
        </w:rPr>
        <w:t>ponsor</w:t>
      </w:r>
      <w:r w:rsidR="00F26C57">
        <w:rPr>
          <w:color w:val="231F20"/>
          <w:spacing w:val="-20"/>
        </w:rPr>
        <w:t xml:space="preserve"> </w:t>
      </w:r>
      <w:r>
        <w:rPr>
          <w:color w:val="231F20"/>
          <w:spacing w:val="-2"/>
          <w:w w:val="80"/>
        </w:rPr>
        <w:t>C</w:t>
      </w:r>
      <w:r w:rsidR="00F26C57">
        <w:rPr>
          <w:color w:val="231F20"/>
          <w:spacing w:val="-2"/>
          <w:w w:val="80"/>
        </w:rPr>
        <w:t>ommitment</w:t>
      </w:r>
      <w:r w:rsidR="00F26C57">
        <w:rPr>
          <w:color w:val="231F20"/>
          <w:spacing w:val="-20"/>
        </w:rPr>
        <w:t xml:space="preserve"> </w:t>
      </w:r>
      <w:r w:rsidR="00F26C57">
        <w:rPr>
          <w:color w:val="231F20"/>
          <w:spacing w:val="-2"/>
          <w:w w:val="80"/>
        </w:rPr>
        <w:t>and</w:t>
      </w:r>
      <w:r w:rsidR="00F26C57">
        <w:rPr>
          <w:color w:val="231F20"/>
          <w:spacing w:val="-20"/>
        </w:rPr>
        <w:t xml:space="preserve"> </w:t>
      </w:r>
      <w:r>
        <w:rPr>
          <w:color w:val="231F20"/>
          <w:spacing w:val="-2"/>
          <w:w w:val="80"/>
        </w:rPr>
        <w:t>R</w:t>
      </w:r>
      <w:r w:rsidR="00F26C57">
        <w:rPr>
          <w:color w:val="231F20"/>
          <w:spacing w:val="-2"/>
          <w:w w:val="80"/>
        </w:rPr>
        <w:t>esponsibility</w:t>
      </w:r>
    </w:p>
    <w:p w14:paraId="4F01041C" w14:textId="35115695" w:rsidR="00096DFD" w:rsidRDefault="00813CF0">
      <w:pPr>
        <w:pStyle w:val="Heading3"/>
        <w:spacing w:before="347"/>
      </w:pPr>
      <w:r>
        <w:rPr>
          <w:color w:val="231F20"/>
          <w:w w:val="80"/>
        </w:rPr>
        <w:t>E</w:t>
      </w:r>
      <w:r w:rsidR="00F26C57">
        <w:rPr>
          <w:color w:val="231F20"/>
          <w:w w:val="80"/>
        </w:rPr>
        <w:t>ligible</w:t>
      </w:r>
      <w:r w:rsidR="00F26C57">
        <w:rPr>
          <w:color w:val="231F20"/>
          <w:spacing w:val="-2"/>
          <w:w w:val="90"/>
        </w:rPr>
        <w:t xml:space="preserve"> </w:t>
      </w:r>
      <w:r>
        <w:rPr>
          <w:color w:val="231F20"/>
          <w:spacing w:val="-2"/>
          <w:w w:val="90"/>
        </w:rPr>
        <w:t>A</w:t>
      </w:r>
      <w:r w:rsidR="00F26C57">
        <w:rPr>
          <w:color w:val="231F20"/>
          <w:spacing w:val="-2"/>
          <w:w w:val="90"/>
        </w:rPr>
        <w:t>pplications</w:t>
      </w:r>
    </w:p>
    <w:p w14:paraId="75078BEC" w14:textId="028B5556" w:rsidR="00096DFD" w:rsidRDefault="00F26C57">
      <w:pPr>
        <w:pStyle w:val="BodyText"/>
        <w:spacing w:before="44"/>
        <w:ind w:left="720" w:right="771"/>
      </w:pPr>
      <w:r w:rsidRPr="000B566F">
        <w:rPr>
          <w:color w:val="231F20"/>
          <w:w w:val="105"/>
        </w:rPr>
        <w:t>Incorporated cities, counties, state agencies, tribal nations, and public universities are eligible to apply for Land and Water Conservation Funds for the acquisition and</w:t>
      </w:r>
      <w:r>
        <w:rPr>
          <w:color w:val="231F20"/>
          <w:spacing w:val="-4"/>
          <w:w w:val="105"/>
        </w:rPr>
        <w:t xml:space="preserve"> </w:t>
      </w:r>
      <w:r>
        <w:rPr>
          <w:color w:val="231F20"/>
          <w:w w:val="105"/>
        </w:rPr>
        <w:t>development</w:t>
      </w:r>
      <w:r>
        <w:rPr>
          <w:color w:val="231F20"/>
          <w:spacing w:val="-4"/>
          <w:w w:val="105"/>
        </w:rPr>
        <w:t xml:space="preserve"> </w:t>
      </w:r>
      <w:r>
        <w:rPr>
          <w:color w:val="231F20"/>
          <w:w w:val="105"/>
        </w:rPr>
        <w:t>of</w:t>
      </w:r>
      <w:r>
        <w:rPr>
          <w:color w:val="231F20"/>
          <w:spacing w:val="-4"/>
          <w:w w:val="105"/>
        </w:rPr>
        <w:t xml:space="preserve"> </w:t>
      </w:r>
      <w:r>
        <w:rPr>
          <w:color w:val="231F20"/>
          <w:w w:val="105"/>
        </w:rPr>
        <w:t>outdoor</w:t>
      </w:r>
      <w:r>
        <w:rPr>
          <w:color w:val="231F20"/>
          <w:spacing w:val="-4"/>
          <w:w w:val="105"/>
        </w:rPr>
        <w:t xml:space="preserve"> </w:t>
      </w:r>
      <w:r>
        <w:rPr>
          <w:color w:val="231F20"/>
          <w:w w:val="105"/>
        </w:rPr>
        <w:t>recreation</w:t>
      </w:r>
      <w:r>
        <w:rPr>
          <w:color w:val="231F20"/>
          <w:spacing w:val="-4"/>
          <w:w w:val="105"/>
        </w:rPr>
        <w:t xml:space="preserve"> </w:t>
      </w:r>
      <w:r>
        <w:rPr>
          <w:color w:val="231F20"/>
          <w:w w:val="105"/>
        </w:rPr>
        <w:t>projects.</w:t>
      </w:r>
      <w:r>
        <w:rPr>
          <w:color w:val="231F20"/>
          <w:spacing w:val="-4"/>
          <w:w w:val="105"/>
        </w:rPr>
        <w:t xml:space="preserve"> </w:t>
      </w:r>
      <w:r>
        <w:rPr>
          <w:color w:val="231F20"/>
          <w:w w:val="105"/>
        </w:rPr>
        <w:t>State</w:t>
      </w:r>
      <w:r>
        <w:rPr>
          <w:color w:val="231F20"/>
          <w:spacing w:val="-4"/>
          <w:w w:val="105"/>
        </w:rPr>
        <w:t xml:space="preserve"> </w:t>
      </w:r>
      <w:r>
        <w:rPr>
          <w:color w:val="231F20"/>
          <w:w w:val="105"/>
        </w:rPr>
        <w:t>Parks</w:t>
      </w:r>
      <w:r>
        <w:rPr>
          <w:color w:val="231F20"/>
          <w:spacing w:val="-4"/>
          <w:w w:val="105"/>
        </w:rPr>
        <w:t xml:space="preserve"> </w:t>
      </w:r>
      <w:r>
        <w:rPr>
          <w:color w:val="231F20"/>
          <w:w w:val="105"/>
        </w:rPr>
        <w:t>and</w:t>
      </w:r>
      <w:r>
        <w:rPr>
          <w:color w:val="231F20"/>
          <w:spacing w:val="-4"/>
          <w:w w:val="105"/>
        </w:rPr>
        <w:t xml:space="preserve"> </w:t>
      </w:r>
      <w:r>
        <w:rPr>
          <w:color w:val="231F20"/>
          <w:w w:val="105"/>
        </w:rPr>
        <w:t>statewide</w:t>
      </w:r>
      <w:r>
        <w:rPr>
          <w:color w:val="231F20"/>
          <w:spacing w:val="-4"/>
          <w:w w:val="105"/>
        </w:rPr>
        <w:t xml:space="preserve"> </w:t>
      </w:r>
      <w:r>
        <w:rPr>
          <w:color w:val="231F20"/>
          <w:w w:val="105"/>
        </w:rPr>
        <w:t>planning</w:t>
      </w:r>
      <w:r>
        <w:rPr>
          <w:color w:val="231F20"/>
          <w:spacing w:val="-4"/>
          <w:w w:val="105"/>
        </w:rPr>
        <w:t xml:space="preserve"> </w:t>
      </w:r>
      <w:r>
        <w:rPr>
          <w:color w:val="231F20"/>
          <w:w w:val="105"/>
        </w:rPr>
        <w:t>projects may also be funded.</w:t>
      </w:r>
    </w:p>
    <w:p w14:paraId="3D8FD033" w14:textId="11DC9DA8" w:rsidR="00096DFD" w:rsidRDefault="00F26C57">
      <w:pPr>
        <w:pStyle w:val="BodyText"/>
        <w:spacing w:before="172"/>
        <w:ind w:left="720" w:right="771"/>
      </w:pPr>
      <w:r>
        <w:rPr>
          <w:color w:val="231F20"/>
          <w:w w:val="105"/>
        </w:rPr>
        <w:t>All</w:t>
      </w:r>
      <w:r>
        <w:rPr>
          <w:color w:val="231F20"/>
          <w:spacing w:val="-2"/>
          <w:w w:val="105"/>
        </w:rPr>
        <w:t xml:space="preserve"> </w:t>
      </w:r>
      <w:r>
        <w:rPr>
          <w:color w:val="231F20"/>
          <w:w w:val="105"/>
        </w:rPr>
        <w:t>eligible</w:t>
      </w:r>
      <w:r>
        <w:rPr>
          <w:color w:val="231F20"/>
          <w:spacing w:val="-2"/>
          <w:w w:val="105"/>
        </w:rPr>
        <w:t xml:space="preserve"> </w:t>
      </w:r>
      <w:r>
        <w:rPr>
          <w:color w:val="231F20"/>
          <w:w w:val="105"/>
        </w:rPr>
        <w:t>project</w:t>
      </w:r>
      <w:r>
        <w:rPr>
          <w:color w:val="231F20"/>
          <w:spacing w:val="-2"/>
          <w:w w:val="105"/>
        </w:rPr>
        <w:t xml:space="preserve"> </w:t>
      </w:r>
      <w:r>
        <w:rPr>
          <w:color w:val="231F20"/>
          <w:w w:val="105"/>
        </w:rPr>
        <w:t>sponsors</w:t>
      </w:r>
      <w:r>
        <w:rPr>
          <w:color w:val="231F20"/>
          <w:spacing w:val="-2"/>
          <w:w w:val="105"/>
        </w:rPr>
        <w:t xml:space="preserve"> </w:t>
      </w:r>
      <w:r>
        <w:rPr>
          <w:color w:val="231F20"/>
          <w:w w:val="105"/>
        </w:rPr>
        <w:t>must</w:t>
      </w:r>
      <w:r>
        <w:rPr>
          <w:color w:val="231F20"/>
          <w:spacing w:val="-2"/>
          <w:w w:val="105"/>
        </w:rPr>
        <w:t xml:space="preserve"> </w:t>
      </w:r>
      <w:r>
        <w:rPr>
          <w:color w:val="231F20"/>
          <w:w w:val="105"/>
        </w:rPr>
        <w:t>be</w:t>
      </w:r>
      <w:r>
        <w:rPr>
          <w:color w:val="231F20"/>
          <w:spacing w:val="-2"/>
          <w:w w:val="105"/>
        </w:rPr>
        <w:t xml:space="preserve"> </w:t>
      </w:r>
      <w:r>
        <w:rPr>
          <w:color w:val="231F20"/>
          <w:w w:val="105"/>
        </w:rPr>
        <w:t>able</w:t>
      </w:r>
      <w:r>
        <w:rPr>
          <w:color w:val="231F20"/>
          <w:spacing w:val="-2"/>
          <w:w w:val="105"/>
        </w:rPr>
        <w:t xml:space="preserve"> </w:t>
      </w:r>
      <w:r>
        <w:rPr>
          <w:color w:val="231F20"/>
          <w:w w:val="105"/>
        </w:rPr>
        <w:t>to</w:t>
      </w:r>
      <w:r>
        <w:rPr>
          <w:color w:val="231F20"/>
          <w:spacing w:val="-2"/>
          <w:w w:val="105"/>
        </w:rPr>
        <w:t xml:space="preserve"> </w:t>
      </w:r>
      <w:r>
        <w:rPr>
          <w:color w:val="231F20"/>
          <w:w w:val="105"/>
        </w:rPr>
        <w:t>commit</w:t>
      </w:r>
      <w:r>
        <w:rPr>
          <w:color w:val="231F20"/>
          <w:spacing w:val="-2"/>
          <w:w w:val="105"/>
        </w:rPr>
        <w:t xml:space="preserve"> </w:t>
      </w:r>
      <w:r>
        <w:rPr>
          <w:color w:val="231F20"/>
          <w:w w:val="105"/>
        </w:rPr>
        <w:t>their</w:t>
      </w:r>
      <w:r>
        <w:rPr>
          <w:color w:val="231F20"/>
          <w:spacing w:val="-2"/>
          <w:w w:val="105"/>
        </w:rPr>
        <w:t xml:space="preserve"> </w:t>
      </w:r>
      <w:r>
        <w:rPr>
          <w:color w:val="231F20"/>
          <w:w w:val="105"/>
        </w:rPr>
        <w:t>resources</w:t>
      </w:r>
      <w:r>
        <w:rPr>
          <w:color w:val="231F20"/>
          <w:spacing w:val="-2"/>
          <w:w w:val="105"/>
        </w:rPr>
        <w:t xml:space="preserve"> </w:t>
      </w:r>
      <w:r>
        <w:rPr>
          <w:color w:val="231F20"/>
          <w:w w:val="105"/>
        </w:rPr>
        <w:t>to</w:t>
      </w:r>
      <w:r>
        <w:rPr>
          <w:color w:val="231F20"/>
          <w:spacing w:val="-2"/>
          <w:w w:val="105"/>
        </w:rPr>
        <w:t xml:space="preserve"> </w:t>
      </w:r>
      <w:r>
        <w:rPr>
          <w:color w:val="231F20"/>
          <w:w w:val="105"/>
        </w:rPr>
        <w:t>the</w:t>
      </w:r>
      <w:r>
        <w:rPr>
          <w:color w:val="231F20"/>
          <w:spacing w:val="-2"/>
          <w:w w:val="105"/>
        </w:rPr>
        <w:t xml:space="preserve"> </w:t>
      </w:r>
      <w:r>
        <w:rPr>
          <w:color w:val="231F20"/>
          <w:w w:val="105"/>
        </w:rPr>
        <w:t>perpetual stewardship of the LWCF-assisted public outdoor recreation area.</w:t>
      </w:r>
      <w:r w:rsidR="00D60D33">
        <w:rPr>
          <w:color w:val="231F20"/>
          <w:w w:val="105"/>
        </w:rPr>
        <w:t xml:space="preserve"> </w:t>
      </w:r>
      <w:r w:rsidR="00162956">
        <w:rPr>
          <w:color w:val="231F20"/>
          <w:w w:val="105"/>
        </w:rPr>
        <w:t>All projects are required to conform to LWCF eligibility and evaluation criteria in LWCF Manual Chapter 3, Sections B and C</w:t>
      </w:r>
      <w:r w:rsidR="002207E6">
        <w:rPr>
          <w:color w:val="231F20"/>
          <w:w w:val="105"/>
        </w:rPr>
        <w:t xml:space="preserve">. </w:t>
      </w:r>
    </w:p>
    <w:p w14:paraId="51330AEB" w14:textId="77777777" w:rsidR="00096DFD" w:rsidRDefault="00096DFD">
      <w:pPr>
        <w:pStyle w:val="BodyText"/>
        <w:spacing w:before="380"/>
        <w:rPr>
          <w:sz w:val="40"/>
        </w:rPr>
      </w:pPr>
    </w:p>
    <w:p w14:paraId="2E36C3C5" w14:textId="746D2AD6" w:rsidR="00096DFD" w:rsidRDefault="00813CF0">
      <w:pPr>
        <w:pStyle w:val="Heading3"/>
      </w:pPr>
      <w:r>
        <w:rPr>
          <w:color w:val="231F20"/>
          <w:w w:val="80"/>
        </w:rPr>
        <w:t>O</w:t>
      </w:r>
      <w:r w:rsidR="00F26C57">
        <w:rPr>
          <w:color w:val="231F20"/>
          <w:w w:val="80"/>
        </w:rPr>
        <w:t>wnership</w:t>
      </w:r>
      <w:r w:rsidR="00F26C57">
        <w:rPr>
          <w:color w:val="231F20"/>
          <w:spacing w:val="5"/>
        </w:rPr>
        <w:t xml:space="preserve"> </w:t>
      </w:r>
      <w:r w:rsidR="00F26C57">
        <w:rPr>
          <w:color w:val="231F20"/>
          <w:w w:val="80"/>
        </w:rPr>
        <w:t>and</w:t>
      </w:r>
      <w:r w:rsidR="00F26C57">
        <w:rPr>
          <w:color w:val="231F20"/>
          <w:spacing w:val="6"/>
        </w:rPr>
        <w:t xml:space="preserve"> </w:t>
      </w:r>
      <w:r>
        <w:rPr>
          <w:color w:val="231F20"/>
          <w:spacing w:val="-2"/>
          <w:w w:val="80"/>
        </w:rPr>
        <w:t>C</w:t>
      </w:r>
      <w:r w:rsidR="00F26C57">
        <w:rPr>
          <w:color w:val="231F20"/>
          <w:spacing w:val="-2"/>
          <w:w w:val="80"/>
        </w:rPr>
        <w:t>ontrol</w:t>
      </w:r>
    </w:p>
    <w:p w14:paraId="060133B6" w14:textId="77777777" w:rsidR="00096DFD" w:rsidRDefault="00F26C57">
      <w:pPr>
        <w:pStyle w:val="BodyText"/>
        <w:spacing w:before="83"/>
        <w:ind w:left="720" w:right="771"/>
      </w:pPr>
      <w:r>
        <w:rPr>
          <w:color w:val="231F20"/>
          <w:w w:val="105"/>
        </w:rPr>
        <w:t>If land acquisition is part of a project, the sponsor may not take title to the land or begin development</w:t>
      </w:r>
      <w:r>
        <w:rPr>
          <w:color w:val="231F20"/>
          <w:spacing w:val="-4"/>
          <w:w w:val="105"/>
        </w:rPr>
        <w:t xml:space="preserve"> </w:t>
      </w:r>
      <w:r>
        <w:rPr>
          <w:color w:val="231F20"/>
          <w:w w:val="105"/>
        </w:rPr>
        <w:t>until</w:t>
      </w:r>
      <w:r>
        <w:rPr>
          <w:color w:val="231F20"/>
          <w:spacing w:val="-4"/>
          <w:w w:val="105"/>
        </w:rPr>
        <w:t xml:space="preserve"> </w:t>
      </w:r>
      <w:r>
        <w:rPr>
          <w:color w:val="231F20"/>
          <w:w w:val="105"/>
        </w:rPr>
        <w:t>after</w:t>
      </w:r>
      <w:r>
        <w:rPr>
          <w:color w:val="231F20"/>
          <w:spacing w:val="-4"/>
          <w:w w:val="105"/>
        </w:rPr>
        <w:t xml:space="preserve"> </w:t>
      </w:r>
      <w:r>
        <w:rPr>
          <w:color w:val="231F20"/>
          <w:w w:val="105"/>
        </w:rPr>
        <w:t>both</w:t>
      </w:r>
      <w:r>
        <w:rPr>
          <w:color w:val="231F20"/>
          <w:spacing w:val="-4"/>
          <w:w w:val="105"/>
        </w:rPr>
        <w:t xml:space="preserve"> </w:t>
      </w:r>
      <w:r>
        <w:rPr>
          <w:color w:val="231F20"/>
          <w:w w:val="105"/>
        </w:rPr>
        <w:t>federal</w:t>
      </w:r>
      <w:r>
        <w:rPr>
          <w:color w:val="231F20"/>
          <w:spacing w:val="-4"/>
          <w:w w:val="105"/>
        </w:rPr>
        <w:t xml:space="preserve"> </w:t>
      </w:r>
      <w:r>
        <w:rPr>
          <w:color w:val="231F20"/>
          <w:w w:val="105"/>
        </w:rPr>
        <w:t>and</w:t>
      </w:r>
      <w:r>
        <w:rPr>
          <w:color w:val="231F20"/>
          <w:spacing w:val="-4"/>
          <w:w w:val="105"/>
        </w:rPr>
        <w:t xml:space="preserve"> </w:t>
      </w:r>
      <w:r>
        <w:rPr>
          <w:color w:val="231F20"/>
          <w:w w:val="105"/>
        </w:rPr>
        <w:t>state</w:t>
      </w:r>
      <w:r>
        <w:rPr>
          <w:color w:val="231F20"/>
          <w:spacing w:val="-4"/>
          <w:w w:val="105"/>
        </w:rPr>
        <w:t xml:space="preserve"> </w:t>
      </w:r>
      <w:r>
        <w:rPr>
          <w:color w:val="231F20"/>
          <w:w w:val="105"/>
        </w:rPr>
        <w:t>approval</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project.</w:t>
      </w:r>
      <w:r>
        <w:rPr>
          <w:color w:val="231F20"/>
          <w:spacing w:val="-4"/>
          <w:w w:val="105"/>
        </w:rPr>
        <w:t xml:space="preserve"> </w:t>
      </w:r>
      <w:r>
        <w:rPr>
          <w:color w:val="231F20"/>
          <w:w w:val="105"/>
        </w:rPr>
        <w:t>An</w:t>
      </w:r>
      <w:r>
        <w:rPr>
          <w:color w:val="231F20"/>
          <w:spacing w:val="-4"/>
          <w:w w:val="105"/>
        </w:rPr>
        <w:t xml:space="preserve"> </w:t>
      </w:r>
      <w:r>
        <w:rPr>
          <w:color w:val="231F20"/>
          <w:w w:val="105"/>
        </w:rPr>
        <w:t>appraisal</w:t>
      </w:r>
      <w:r>
        <w:rPr>
          <w:color w:val="231F20"/>
          <w:spacing w:val="-4"/>
          <w:w w:val="105"/>
        </w:rPr>
        <w:t xml:space="preserve"> </w:t>
      </w:r>
      <w:r>
        <w:rPr>
          <w:color w:val="231F20"/>
          <w:w w:val="105"/>
        </w:rPr>
        <w:t>of</w:t>
      </w:r>
      <w:r>
        <w:rPr>
          <w:color w:val="231F20"/>
          <w:spacing w:val="-4"/>
          <w:w w:val="105"/>
        </w:rPr>
        <w:t xml:space="preserve"> </w:t>
      </w:r>
      <w:r>
        <w:rPr>
          <w:color w:val="231F20"/>
          <w:w w:val="105"/>
        </w:rPr>
        <w:t>the property will be required.</w:t>
      </w:r>
    </w:p>
    <w:p w14:paraId="77298A1B" w14:textId="61FA422C" w:rsidR="00096DFD" w:rsidRDefault="00F26C57">
      <w:pPr>
        <w:pStyle w:val="BodyText"/>
        <w:spacing w:before="192"/>
        <w:ind w:left="720" w:right="771"/>
      </w:pPr>
      <w:r>
        <w:rPr>
          <w:color w:val="231F20"/>
          <w:w w:val="105"/>
        </w:rPr>
        <w:t>For all development projects, the project sponsor must possess sufficient title and adequate legal control of the property. This will typically require the sponsor to hold fee-simple title</w:t>
      </w:r>
      <w:r>
        <w:rPr>
          <w:color w:val="231F20"/>
          <w:spacing w:val="80"/>
          <w:w w:val="105"/>
        </w:rPr>
        <w:t xml:space="preserve"> </w:t>
      </w:r>
      <w:r>
        <w:rPr>
          <w:color w:val="231F20"/>
          <w:w w:val="105"/>
        </w:rPr>
        <w:t>to</w:t>
      </w:r>
      <w:r>
        <w:rPr>
          <w:color w:val="231F20"/>
          <w:spacing w:val="-1"/>
          <w:w w:val="105"/>
        </w:rPr>
        <w:t xml:space="preserve"> </w:t>
      </w:r>
      <w:r>
        <w:rPr>
          <w:color w:val="231F20"/>
          <w:w w:val="105"/>
        </w:rPr>
        <w:t>the</w:t>
      </w:r>
      <w:r>
        <w:rPr>
          <w:color w:val="231F20"/>
          <w:spacing w:val="-1"/>
          <w:w w:val="105"/>
        </w:rPr>
        <w:t xml:space="preserve"> </w:t>
      </w:r>
      <w:r>
        <w:rPr>
          <w:color w:val="231F20"/>
          <w:w w:val="105"/>
        </w:rPr>
        <w:t>property.</w:t>
      </w:r>
      <w:r>
        <w:rPr>
          <w:color w:val="231F20"/>
          <w:spacing w:val="-1"/>
          <w:w w:val="105"/>
        </w:rPr>
        <w:t xml:space="preserve"> </w:t>
      </w:r>
      <w:r>
        <w:rPr>
          <w:color w:val="231F20"/>
          <w:w w:val="105"/>
        </w:rPr>
        <w:t>However,</w:t>
      </w:r>
      <w:r>
        <w:rPr>
          <w:color w:val="231F20"/>
          <w:spacing w:val="-1"/>
          <w:w w:val="105"/>
        </w:rPr>
        <w:t xml:space="preserve"> </w:t>
      </w:r>
      <w:r>
        <w:rPr>
          <w:color w:val="231F20"/>
          <w:w w:val="105"/>
        </w:rPr>
        <w:t>ownership</w:t>
      </w:r>
      <w:r>
        <w:rPr>
          <w:color w:val="231F20"/>
          <w:spacing w:val="-1"/>
          <w:w w:val="105"/>
        </w:rPr>
        <w:t xml:space="preserve"> </w:t>
      </w:r>
      <w:r>
        <w:rPr>
          <w:color w:val="231F20"/>
          <w:w w:val="105"/>
        </w:rPr>
        <w:t>of</w:t>
      </w:r>
      <w:r>
        <w:rPr>
          <w:color w:val="231F20"/>
          <w:spacing w:val="-1"/>
          <w:w w:val="105"/>
        </w:rPr>
        <w:t xml:space="preserve"> </w:t>
      </w:r>
      <w:r>
        <w:rPr>
          <w:color w:val="231F20"/>
          <w:w w:val="105"/>
        </w:rPr>
        <w:t>less-than-fee</w:t>
      </w:r>
      <w:r>
        <w:rPr>
          <w:color w:val="231F20"/>
          <w:spacing w:val="-1"/>
          <w:w w:val="105"/>
        </w:rPr>
        <w:t xml:space="preserve"> </w:t>
      </w:r>
      <w:r>
        <w:rPr>
          <w:color w:val="231F20"/>
          <w:w w:val="105"/>
        </w:rPr>
        <w:t>interest</w:t>
      </w:r>
      <w:r>
        <w:rPr>
          <w:color w:val="231F20"/>
          <w:spacing w:val="-1"/>
          <w:w w:val="105"/>
        </w:rPr>
        <w:t xml:space="preserve"> </w:t>
      </w:r>
      <w:r>
        <w:rPr>
          <w:color w:val="231F20"/>
          <w:w w:val="105"/>
        </w:rPr>
        <w:t>may</w:t>
      </w:r>
      <w:r>
        <w:rPr>
          <w:color w:val="231F20"/>
          <w:spacing w:val="-1"/>
          <w:w w:val="105"/>
        </w:rPr>
        <w:t xml:space="preserve"> </w:t>
      </w:r>
      <w:r>
        <w:rPr>
          <w:color w:val="231F20"/>
          <w:w w:val="105"/>
        </w:rPr>
        <w:t>be</w:t>
      </w:r>
      <w:r>
        <w:rPr>
          <w:color w:val="231F20"/>
          <w:spacing w:val="-1"/>
          <w:w w:val="105"/>
        </w:rPr>
        <w:t xml:space="preserve"> </w:t>
      </w:r>
      <w:r>
        <w:rPr>
          <w:color w:val="231F20"/>
          <w:w w:val="105"/>
        </w:rPr>
        <w:t>acceptable</w:t>
      </w:r>
      <w:r>
        <w:rPr>
          <w:color w:val="231F20"/>
          <w:spacing w:val="-1"/>
          <w:w w:val="105"/>
        </w:rPr>
        <w:t xml:space="preserve"> </w:t>
      </w:r>
      <w:r>
        <w:rPr>
          <w:color w:val="231F20"/>
          <w:w w:val="105"/>
        </w:rPr>
        <w:t>if</w:t>
      </w:r>
      <w:r>
        <w:rPr>
          <w:color w:val="231F20"/>
          <w:spacing w:val="-1"/>
          <w:w w:val="105"/>
        </w:rPr>
        <w:t xml:space="preserve"> </w:t>
      </w:r>
      <w:r>
        <w:rPr>
          <w:color w:val="231F20"/>
          <w:w w:val="105"/>
        </w:rPr>
        <w:t>it</w:t>
      </w:r>
      <w:r>
        <w:rPr>
          <w:color w:val="231F20"/>
          <w:spacing w:val="-1"/>
          <w:w w:val="105"/>
        </w:rPr>
        <w:t xml:space="preserve"> </w:t>
      </w:r>
      <w:r>
        <w:rPr>
          <w:color w:val="231F20"/>
          <w:w w:val="105"/>
        </w:rPr>
        <w:t xml:space="preserve">provides for permanent control of the property to be utilized as an outdoor recreation area in </w:t>
      </w:r>
      <w:r>
        <w:rPr>
          <w:color w:val="231F20"/>
          <w:spacing w:val="-2"/>
          <w:w w:val="105"/>
        </w:rPr>
        <w:t>perpetuity.</w:t>
      </w:r>
      <w:r w:rsidR="00DD5639">
        <w:rPr>
          <w:color w:val="231F20"/>
          <w:spacing w:val="-2"/>
          <w:w w:val="105"/>
        </w:rPr>
        <w:t xml:space="preserve"> </w:t>
      </w:r>
      <w:r w:rsidR="00D444A2">
        <w:rPr>
          <w:color w:val="231F20"/>
          <w:spacing w:val="-2"/>
          <w:w w:val="105"/>
        </w:rPr>
        <w:t xml:space="preserve">Upon completion of the project, sponsors will be required to place </w:t>
      </w:r>
      <w:r w:rsidR="00BB7B02">
        <w:rPr>
          <w:color w:val="231F20"/>
          <w:spacing w:val="-2"/>
          <w:w w:val="105"/>
        </w:rPr>
        <w:t>a deed restriction upon the subject property, indicating federal assistance was provided</w:t>
      </w:r>
      <w:r w:rsidR="008A4CD4">
        <w:rPr>
          <w:color w:val="231F20"/>
          <w:spacing w:val="-2"/>
          <w:w w:val="105"/>
        </w:rPr>
        <w:t xml:space="preserve">, and preventing any sale or modification of the property without the approval of the Secretary of The Department of the Interior. </w:t>
      </w:r>
    </w:p>
    <w:p w14:paraId="0FA42878" w14:textId="77777777" w:rsidR="00096DFD" w:rsidRDefault="00096DFD">
      <w:pPr>
        <w:pStyle w:val="BodyText"/>
      </w:pPr>
    </w:p>
    <w:p w14:paraId="27B14469" w14:textId="77777777" w:rsidR="00096DFD" w:rsidRDefault="00096DFD">
      <w:pPr>
        <w:pStyle w:val="BodyText"/>
        <w:spacing w:before="167"/>
      </w:pPr>
    </w:p>
    <w:p w14:paraId="569A2831" w14:textId="2472D9A5" w:rsidR="00096DFD" w:rsidRDefault="00813CF0">
      <w:pPr>
        <w:pStyle w:val="Heading3"/>
      </w:pPr>
      <w:r>
        <w:rPr>
          <w:color w:val="231F20"/>
          <w:w w:val="80"/>
        </w:rPr>
        <w:t>P</w:t>
      </w:r>
      <w:r w:rsidR="00F26C57">
        <w:rPr>
          <w:color w:val="231F20"/>
          <w:w w:val="80"/>
        </w:rPr>
        <w:t>ermanent</w:t>
      </w:r>
      <w:r w:rsidR="00F26C57">
        <w:rPr>
          <w:color w:val="231F20"/>
          <w:spacing w:val="-6"/>
        </w:rPr>
        <w:t xml:space="preserve"> </w:t>
      </w:r>
      <w:r>
        <w:rPr>
          <w:color w:val="231F20"/>
          <w:w w:val="80"/>
        </w:rPr>
        <w:t>O</w:t>
      </w:r>
      <w:r w:rsidR="00F26C57">
        <w:rPr>
          <w:color w:val="231F20"/>
          <w:w w:val="80"/>
        </w:rPr>
        <w:t>utdoor</w:t>
      </w:r>
      <w:r w:rsidR="00F26C57">
        <w:rPr>
          <w:color w:val="231F20"/>
          <w:spacing w:val="-6"/>
        </w:rPr>
        <w:t xml:space="preserve"> </w:t>
      </w:r>
      <w:r>
        <w:rPr>
          <w:color w:val="231F20"/>
          <w:w w:val="80"/>
        </w:rPr>
        <w:t>R</w:t>
      </w:r>
      <w:r w:rsidR="00F26C57">
        <w:rPr>
          <w:color w:val="231F20"/>
          <w:w w:val="80"/>
        </w:rPr>
        <w:t>ecreation</w:t>
      </w:r>
      <w:r w:rsidR="00F26C57">
        <w:rPr>
          <w:color w:val="231F20"/>
          <w:spacing w:val="-6"/>
        </w:rPr>
        <w:t xml:space="preserve"> </w:t>
      </w:r>
      <w:r>
        <w:rPr>
          <w:color w:val="231F20"/>
          <w:spacing w:val="-2"/>
          <w:w w:val="80"/>
        </w:rPr>
        <w:t>E</w:t>
      </w:r>
      <w:r w:rsidR="00F26C57">
        <w:rPr>
          <w:color w:val="231F20"/>
          <w:spacing w:val="-2"/>
          <w:w w:val="80"/>
        </w:rPr>
        <w:t>state</w:t>
      </w:r>
    </w:p>
    <w:p w14:paraId="7304B48B" w14:textId="0D1FF490" w:rsidR="00096DFD" w:rsidRDefault="00F26C57">
      <w:pPr>
        <w:pStyle w:val="BodyText"/>
        <w:spacing w:before="83"/>
        <w:ind w:left="720" w:right="650"/>
      </w:pPr>
      <w:r>
        <w:rPr>
          <w:color w:val="231F20"/>
          <w:w w:val="105"/>
        </w:rPr>
        <w:t>The Land and Water Conservation Fund Act requires the sponsor to operate and maintain the properties</w:t>
      </w:r>
      <w:r>
        <w:rPr>
          <w:color w:val="231F20"/>
          <w:spacing w:val="-7"/>
          <w:w w:val="105"/>
        </w:rPr>
        <w:t xml:space="preserve"> </w:t>
      </w:r>
      <w:r>
        <w:rPr>
          <w:color w:val="231F20"/>
          <w:w w:val="105"/>
        </w:rPr>
        <w:t>or</w:t>
      </w:r>
      <w:r>
        <w:rPr>
          <w:color w:val="231F20"/>
          <w:spacing w:val="-7"/>
          <w:w w:val="105"/>
        </w:rPr>
        <w:t xml:space="preserve"> </w:t>
      </w:r>
      <w:r>
        <w:rPr>
          <w:color w:val="231F20"/>
          <w:w w:val="105"/>
        </w:rPr>
        <w:t>facilities</w:t>
      </w:r>
      <w:r>
        <w:rPr>
          <w:color w:val="231F20"/>
          <w:spacing w:val="-7"/>
          <w:w w:val="105"/>
        </w:rPr>
        <w:t xml:space="preserve"> </w:t>
      </w:r>
      <w:r>
        <w:rPr>
          <w:color w:val="231F20"/>
          <w:w w:val="105"/>
        </w:rPr>
        <w:t>acquired,</w:t>
      </w:r>
      <w:r>
        <w:rPr>
          <w:color w:val="231F20"/>
          <w:spacing w:val="-7"/>
          <w:w w:val="105"/>
        </w:rPr>
        <w:t xml:space="preserve"> </w:t>
      </w:r>
      <w:r>
        <w:rPr>
          <w:color w:val="231F20"/>
          <w:w w:val="105"/>
        </w:rPr>
        <w:t>developed,</w:t>
      </w:r>
      <w:r>
        <w:rPr>
          <w:color w:val="231F20"/>
          <w:spacing w:val="-7"/>
          <w:w w:val="105"/>
        </w:rPr>
        <w:t xml:space="preserve"> </w:t>
      </w:r>
      <w:r>
        <w:rPr>
          <w:color w:val="231F20"/>
          <w:w w:val="105"/>
        </w:rPr>
        <w:t>and/or</w:t>
      </w:r>
      <w:r>
        <w:rPr>
          <w:color w:val="231F20"/>
          <w:spacing w:val="-7"/>
          <w:w w:val="105"/>
        </w:rPr>
        <w:t xml:space="preserve"> </w:t>
      </w:r>
      <w:r>
        <w:rPr>
          <w:color w:val="231F20"/>
          <w:w w:val="105"/>
        </w:rPr>
        <w:t>renovated</w:t>
      </w:r>
      <w:r>
        <w:rPr>
          <w:color w:val="231F20"/>
          <w:spacing w:val="-7"/>
          <w:w w:val="105"/>
        </w:rPr>
        <w:t xml:space="preserve"> </w:t>
      </w:r>
      <w:r>
        <w:rPr>
          <w:color w:val="231F20"/>
          <w:w w:val="105"/>
        </w:rPr>
        <w:t>with</w:t>
      </w:r>
      <w:r>
        <w:rPr>
          <w:color w:val="231F20"/>
          <w:spacing w:val="-7"/>
          <w:w w:val="105"/>
        </w:rPr>
        <w:t xml:space="preserve"> </w:t>
      </w:r>
      <w:r>
        <w:rPr>
          <w:color w:val="231F20"/>
          <w:w w:val="105"/>
        </w:rPr>
        <w:t>LWCF</w:t>
      </w:r>
      <w:r>
        <w:rPr>
          <w:color w:val="231F20"/>
          <w:spacing w:val="-7"/>
          <w:w w:val="105"/>
        </w:rPr>
        <w:t xml:space="preserve"> </w:t>
      </w:r>
      <w:r>
        <w:rPr>
          <w:color w:val="231F20"/>
          <w:w w:val="105"/>
        </w:rPr>
        <w:t>assistance</w:t>
      </w:r>
      <w:r>
        <w:rPr>
          <w:color w:val="231F20"/>
          <w:spacing w:val="-7"/>
          <w:w w:val="105"/>
        </w:rPr>
        <w:t xml:space="preserve"> </w:t>
      </w:r>
      <w:r>
        <w:rPr>
          <w:color w:val="231F20"/>
          <w:w w:val="105"/>
        </w:rPr>
        <w:t>for</w:t>
      </w:r>
      <w:r>
        <w:rPr>
          <w:color w:val="231F20"/>
          <w:spacing w:val="-7"/>
          <w:w w:val="105"/>
        </w:rPr>
        <w:t xml:space="preserve"> </w:t>
      </w:r>
      <w:r>
        <w:rPr>
          <w:color w:val="231F20"/>
          <w:w w:val="105"/>
        </w:rPr>
        <w:t>public outdoor recreation use in perpetuity. As required by Section 6(f)(3) of the LWCF Act, should any portion of LWCF-assisted property be converted for anything other than public outdoor recreation use, the project sponsor must replace, at its own expense, the converted property with property having equal or greater appraised value and equal or greater recreational usefulness. Below is</w:t>
      </w:r>
      <w:r w:rsidR="00A2208A">
        <w:rPr>
          <w:color w:val="231F20"/>
          <w:w w:val="105"/>
        </w:rPr>
        <w:t xml:space="preserve"> the</w:t>
      </w:r>
      <w:r>
        <w:rPr>
          <w:color w:val="231F20"/>
          <w:w w:val="105"/>
        </w:rPr>
        <w:t xml:space="preserve"> language to include on property deeds that have been acquired or developed on with funding from the LWCF:</w:t>
      </w:r>
    </w:p>
    <w:p w14:paraId="0C40423A" w14:textId="532A6A9A" w:rsidR="00096DFD" w:rsidRDefault="00F26C57" w:rsidP="00B879C5">
      <w:pPr>
        <w:pStyle w:val="BodyText"/>
        <w:spacing w:before="260"/>
        <w:ind w:left="730" w:right="771"/>
      </w:pPr>
      <w:r>
        <w:rPr>
          <w:color w:val="231F20"/>
          <w:w w:val="105"/>
        </w:rPr>
        <w:t>As</w:t>
      </w:r>
      <w:r>
        <w:rPr>
          <w:color w:val="231F20"/>
          <w:spacing w:val="39"/>
          <w:w w:val="105"/>
        </w:rPr>
        <w:t xml:space="preserve"> </w:t>
      </w:r>
      <w:r>
        <w:rPr>
          <w:color w:val="231F20"/>
          <w:w w:val="105"/>
        </w:rPr>
        <w:t>stated</w:t>
      </w:r>
      <w:r>
        <w:rPr>
          <w:color w:val="231F20"/>
          <w:spacing w:val="39"/>
          <w:w w:val="105"/>
        </w:rPr>
        <w:t xml:space="preserve"> </w:t>
      </w:r>
      <w:r>
        <w:rPr>
          <w:color w:val="231F20"/>
          <w:w w:val="105"/>
        </w:rPr>
        <w:t>in</w:t>
      </w:r>
      <w:r>
        <w:rPr>
          <w:color w:val="231F20"/>
          <w:spacing w:val="39"/>
          <w:w w:val="105"/>
        </w:rPr>
        <w:t xml:space="preserve"> </w:t>
      </w:r>
      <w:r>
        <w:rPr>
          <w:color w:val="231F20"/>
          <w:w w:val="105"/>
        </w:rPr>
        <w:t>the</w:t>
      </w:r>
      <w:r>
        <w:rPr>
          <w:color w:val="231F20"/>
          <w:spacing w:val="39"/>
          <w:w w:val="105"/>
        </w:rPr>
        <w:t xml:space="preserve"> </w:t>
      </w:r>
      <w:r>
        <w:rPr>
          <w:color w:val="231F20"/>
          <w:w w:val="105"/>
        </w:rPr>
        <w:t>LWCF</w:t>
      </w:r>
      <w:r>
        <w:rPr>
          <w:color w:val="231F20"/>
          <w:spacing w:val="39"/>
          <w:w w:val="105"/>
        </w:rPr>
        <w:t xml:space="preserve"> </w:t>
      </w:r>
      <w:r>
        <w:rPr>
          <w:color w:val="231F20"/>
          <w:w w:val="105"/>
        </w:rPr>
        <w:t>Financial</w:t>
      </w:r>
      <w:r>
        <w:rPr>
          <w:color w:val="231F20"/>
          <w:spacing w:val="39"/>
          <w:w w:val="105"/>
        </w:rPr>
        <w:t xml:space="preserve"> </w:t>
      </w:r>
      <w:r>
        <w:rPr>
          <w:color w:val="231F20"/>
          <w:w w:val="105"/>
        </w:rPr>
        <w:t>Assistance</w:t>
      </w:r>
      <w:r>
        <w:rPr>
          <w:color w:val="231F20"/>
          <w:spacing w:val="39"/>
          <w:w w:val="105"/>
        </w:rPr>
        <w:t xml:space="preserve"> </w:t>
      </w:r>
      <w:r>
        <w:rPr>
          <w:color w:val="231F20"/>
          <w:w w:val="105"/>
        </w:rPr>
        <w:t>Manual,</w:t>
      </w:r>
      <w:r>
        <w:rPr>
          <w:color w:val="231F20"/>
          <w:spacing w:val="39"/>
          <w:w w:val="105"/>
        </w:rPr>
        <w:t xml:space="preserve"> </w:t>
      </w:r>
      <w:r>
        <w:rPr>
          <w:color w:val="231F20"/>
          <w:w w:val="105"/>
        </w:rPr>
        <w:t>in</w:t>
      </w:r>
      <w:r>
        <w:rPr>
          <w:color w:val="231F20"/>
          <w:spacing w:val="39"/>
          <w:w w:val="105"/>
        </w:rPr>
        <w:t xml:space="preserve"> </w:t>
      </w:r>
      <w:r>
        <w:rPr>
          <w:color w:val="231F20"/>
          <w:w w:val="105"/>
        </w:rPr>
        <w:t>accordance</w:t>
      </w:r>
      <w:r>
        <w:rPr>
          <w:color w:val="231F20"/>
          <w:spacing w:val="39"/>
          <w:w w:val="105"/>
        </w:rPr>
        <w:t xml:space="preserve"> </w:t>
      </w:r>
      <w:r>
        <w:rPr>
          <w:color w:val="231F20"/>
          <w:w w:val="105"/>
        </w:rPr>
        <w:t>with</w:t>
      </w:r>
      <w:r>
        <w:rPr>
          <w:color w:val="231F20"/>
          <w:spacing w:val="39"/>
          <w:w w:val="105"/>
        </w:rPr>
        <w:t xml:space="preserve"> </w:t>
      </w:r>
      <w:r>
        <w:rPr>
          <w:color w:val="231F20"/>
          <w:w w:val="105"/>
        </w:rPr>
        <w:t>2</w:t>
      </w:r>
      <w:r>
        <w:rPr>
          <w:color w:val="231F20"/>
          <w:spacing w:val="39"/>
          <w:w w:val="105"/>
        </w:rPr>
        <w:t xml:space="preserve"> </w:t>
      </w:r>
      <w:r>
        <w:rPr>
          <w:color w:val="231F20"/>
          <w:w w:val="105"/>
        </w:rPr>
        <w:t>C.F.R.</w:t>
      </w:r>
      <w:r>
        <w:rPr>
          <w:color w:val="231F20"/>
          <w:spacing w:val="39"/>
          <w:w w:val="105"/>
        </w:rPr>
        <w:t xml:space="preserve"> </w:t>
      </w:r>
      <w:r>
        <w:rPr>
          <w:color w:val="231F20"/>
          <w:w w:val="105"/>
        </w:rPr>
        <w:t>§200.316 and</w:t>
      </w:r>
      <w:r>
        <w:rPr>
          <w:color w:val="231F20"/>
          <w:spacing w:val="40"/>
          <w:w w:val="105"/>
        </w:rPr>
        <w:t xml:space="preserve"> </w:t>
      </w:r>
      <w:r>
        <w:rPr>
          <w:color w:val="231F20"/>
          <w:w w:val="105"/>
        </w:rPr>
        <w:t>the</w:t>
      </w:r>
      <w:r>
        <w:rPr>
          <w:color w:val="231F20"/>
          <w:spacing w:val="40"/>
          <w:w w:val="105"/>
        </w:rPr>
        <w:t xml:space="preserve"> </w:t>
      </w:r>
      <w:r>
        <w:rPr>
          <w:color w:val="231F20"/>
          <w:w w:val="105"/>
        </w:rPr>
        <w:t>LWCF</w:t>
      </w:r>
      <w:r>
        <w:rPr>
          <w:color w:val="231F20"/>
          <w:spacing w:val="40"/>
          <w:w w:val="105"/>
        </w:rPr>
        <w:t xml:space="preserve"> </w:t>
      </w:r>
      <w:r>
        <w:rPr>
          <w:color w:val="231F20"/>
          <w:w w:val="105"/>
        </w:rPr>
        <w:t>General</w:t>
      </w:r>
      <w:r>
        <w:rPr>
          <w:color w:val="231F20"/>
          <w:spacing w:val="40"/>
          <w:w w:val="105"/>
        </w:rPr>
        <w:t xml:space="preserve"> </w:t>
      </w:r>
      <w:r>
        <w:rPr>
          <w:color w:val="231F20"/>
          <w:w w:val="105"/>
        </w:rPr>
        <w:t>Provisions</w:t>
      </w:r>
      <w:r>
        <w:rPr>
          <w:color w:val="231F20"/>
          <w:spacing w:val="40"/>
          <w:w w:val="105"/>
        </w:rPr>
        <w:t xml:space="preserve"> </w:t>
      </w:r>
      <w:r>
        <w:rPr>
          <w:color w:val="231F20"/>
          <w:w w:val="105"/>
        </w:rPr>
        <w:t>(Section</w:t>
      </w:r>
      <w:r>
        <w:rPr>
          <w:color w:val="231F20"/>
          <w:spacing w:val="40"/>
          <w:w w:val="105"/>
        </w:rPr>
        <w:t xml:space="preserve"> </w:t>
      </w:r>
      <w:r>
        <w:rPr>
          <w:color w:val="231F20"/>
          <w:w w:val="105"/>
        </w:rPr>
        <w:t>II.F),</w:t>
      </w:r>
      <w:r>
        <w:rPr>
          <w:color w:val="231F20"/>
          <w:spacing w:val="40"/>
          <w:w w:val="105"/>
        </w:rPr>
        <w:t xml:space="preserve"> </w:t>
      </w:r>
      <w:r>
        <w:rPr>
          <w:color w:val="231F20"/>
          <w:w w:val="105"/>
        </w:rPr>
        <w:t>the</w:t>
      </w:r>
      <w:r>
        <w:rPr>
          <w:color w:val="231F20"/>
          <w:spacing w:val="40"/>
          <w:w w:val="105"/>
        </w:rPr>
        <w:t xml:space="preserve"> </w:t>
      </w:r>
      <w:r>
        <w:rPr>
          <w:color w:val="231F20"/>
          <w:w w:val="105"/>
        </w:rPr>
        <w:t>State</w:t>
      </w:r>
      <w:r>
        <w:rPr>
          <w:color w:val="231F20"/>
          <w:spacing w:val="40"/>
          <w:w w:val="105"/>
        </w:rPr>
        <w:t xml:space="preserve"> </w:t>
      </w:r>
      <w:r>
        <w:rPr>
          <w:color w:val="231F20"/>
          <w:w w:val="105"/>
        </w:rPr>
        <w:t>or</w:t>
      </w:r>
      <w:r>
        <w:rPr>
          <w:color w:val="231F20"/>
          <w:spacing w:val="40"/>
          <w:w w:val="105"/>
        </w:rPr>
        <w:t xml:space="preserve"> </w:t>
      </w:r>
      <w:r>
        <w:rPr>
          <w:color w:val="231F20"/>
          <w:w w:val="105"/>
        </w:rPr>
        <w:t>subrecipient</w:t>
      </w:r>
      <w:r>
        <w:rPr>
          <w:color w:val="231F20"/>
          <w:spacing w:val="40"/>
          <w:w w:val="105"/>
        </w:rPr>
        <w:t xml:space="preserve"> </w:t>
      </w:r>
      <w:r>
        <w:rPr>
          <w:color w:val="231F20"/>
          <w:w w:val="105"/>
        </w:rPr>
        <w:t>must</w:t>
      </w:r>
      <w:r>
        <w:rPr>
          <w:color w:val="231F20"/>
          <w:spacing w:val="40"/>
          <w:w w:val="105"/>
        </w:rPr>
        <w:t xml:space="preserve"> </w:t>
      </w:r>
      <w:r>
        <w:rPr>
          <w:color w:val="231F20"/>
          <w:w w:val="105"/>
        </w:rPr>
        <w:t>record</w:t>
      </w:r>
      <w:r>
        <w:rPr>
          <w:color w:val="231F20"/>
          <w:spacing w:val="40"/>
          <w:w w:val="105"/>
        </w:rPr>
        <w:t xml:space="preserve"> </w:t>
      </w:r>
      <w:r>
        <w:rPr>
          <w:color w:val="231F20"/>
          <w:w w:val="105"/>
        </w:rPr>
        <w:t xml:space="preserve">a </w:t>
      </w:r>
      <w:r w:rsidR="00B879C5">
        <w:rPr>
          <w:color w:val="231F20"/>
          <w:w w:val="105"/>
        </w:rPr>
        <w:t>deed restriction</w:t>
      </w:r>
      <w:r>
        <w:rPr>
          <w:color w:val="231F20"/>
          <w:spacing w:val="40"/>
          <w:w w:val="105"/>
        </w:rPr>
        <w:t xml:space="preserve"> </w:t>
      </w:r>
      <w:r>
        <w:rPr>
          <w:color w:val="231F20"/>
          <w:w w:val="105"/>
        </w:rPr>
        <w:t>or</w:t>
      </w:r>
      <w:r>
        <w:rPr>
          <w:color w:val="231F20"/>
          <w:spacing w:val="40"/>
          <w:w w:val="105"/>
        </w:rPr>
        <w:t xml:space="preserve"> </w:t>
      </w:r>
      <w:r>
        <w:rPr>
          <w:color w:val="231F20"/>
          <w:w w:val="105"/>
        </w:rPr>
        <w:t>other</w:t>
      </w:r>
      <w:r>
        <w:rPr>
          <w:color w:val="231F20"/>
          <w:spacing w:val="40"/>
          <w:w w:val="105"/>
        </w:rPr>
        <w:t xml:space="preserve"> </w:t>
      </w:r>
      <w:r>
        <w:rPr>
          <w:color w:val="231F20"/>
          <w:w w:val="105"/>
        </w:rPr>
        <w:t>appropriate</w:t>
      </w:r>
      <w:r>
        <w:rPr>
          <w:color w:val="231F20"/>
          <w:spacing w:val="40"/>
          <w:w w:val="105"/>
        </w:rPr>
        <w:t xml:space="preserve"> </w:t>
      </w:r>
      <w:r>
        <w:rPr>
          <w:color w:val="231F20"/>
          <w:w w:val="105"/>
        </w:rPr>
        <w:t>notice</w:t>
      </w:r>
      <w:r>
        <w:rPr>
          <w:color w:val="231F20"/>
          <w:spacing w:val="40"/>
          <w:w w:val="105"/>
        </w:rPr>
        <w:t xml:space="preserve"> </w:t>
      </w:r>
      <w:r>
        <w:rPr>
          <w:color w:val="231F20"/>
          <w:w w:val="105"/>
        </w:rPr>
        <w:t>of</w:t>
      </w:r>
      <w:r>
        <w:rPr>
          <w:color w:val="231F20"/>
          <w:spacing w:val="40"/>
          <w:w w:val="105"/>
        </w:rPr>
        <w:t xml:space="preserve"> </w:t>
      </w:r>
      <w:r>
        <w:rPr>
          <w:color w:val="231F20"/>
          <w:w w:val="105"/>
        </w:rPr>
        <w:t>record</w:t>
      </w:r>
      <w:r>
        <w:rPr>
          <w:color w:val="231F20"/>
          <w:spacing w:val="40"/>
          <w:w w:val="105"/>
        </w:rPr>
        <w:t xml:space="preserve"> </w:t>
      </w:r>
      <w:r>
        <w:rPr>
          <w:color w:val="231F20"/>
          <w:w w:val="105"/>
        </w:rPr>
        <w:t>in</w:t>
      </w:r>
      <w:r>
        <w:rPr>
          <w:color w:val="231F20"/>
          <w:spacing w:val="40"/>
          <w:w w:val="105"/>
        </w:rPr>
        <w:t xml:space="preserve"> </w:t>
      </w:r>
      <w:r>
        <w:rPr>
          <w:color w:val="231F20"/>
          <w:w w:val="105"/>
        </w:rPr>
        <w:t>the</w:t>
      </w:r>
      <w:r>
        <w:rPr>
          <w:color w:val="231F20"/>
          <w:spacing w:val="40"/>
          <w:w w:val="105"/>
        </w:rPr>
        <w:t xml:space="preserve"> </w:t>
      </w:r>
      <w:r>
        <w:rPr>
          <w:color w:val="231F20"/>
          <w:w w:val="105"/>
        </w:rPr>
        <w:t>public</w:t>
      </w:r>
      <w:r>
        <w:rPr>
          <w:color w:val="231F20"/>
          <w:spacing w:val="40"/>
          <w:w w:val="105"/>
        </w:rPr>
        <w:t xml:space="preserve"> </w:t>
      </w:r>
      <w:r>
        <w:rPr>
          <w:color w:val="231F20"/>
          <w:w w:val="105"/>
        </w:rPr>
        <w:t>property</w:t>
      </w:r>
      <w:r>
        <w:rPr>
          <w:color w:val="231F20"/>
          <w:spacing w:val="40"/>
          <w:w w:val="105"/>
        </w:rPr>
        <w:t xml:space="preserve"> </w:t>
      </w:r>
      <w:r>
        <w:rPr>
          <w:color w:val="231F20"/>
          <w:w w:val="105"/>
        </w:rPr>
        <w:t>records</w:t>
      </w:r>
      <w:r>
        <w:rPr>
          <w:color w:val="231F20"/>
          <w:spacing w:val="40"/>
          <w:w w:val="105"/>
        </w:rPr>
        <w:t xml:space="preserve"> </w:t>
      </w:r>
      <w:r>
        <w:rPr>
          <w:color w:val="231F20"/>
          <w:w w:val="105"/>
        </w:rPr>
        <w:t>of</w:t>
      </w:r>
      <w:r>
        <w:rPr>
          <w:color w:val="231F20"/>
          <w:spacing w:val="40"/>
          <w:w w:val="105"/>
        </w:rPr>
        <w:t xml:space="preserve"> </w:t>
      </w:r>
      <w:r>
        <w:rPr>
          <w:color w:val="231F20"/>
          <w:w w:val="105"/>
        </w:rPr>
        <w:t>the jurisdiction</w:t>
      </w:r>
      <w:r>
        <w:rPr>
          <w:color w:val="231F20"/>
          <w:spacing w:val="40"/>
          <w:w w:val="105"/>
        </w:rPr>
        <w:t xml:space="preserve"> </w:t>
      </w:r>
      <w:r>
        <w:rPr>
          <w:color w:val="231F20"/>
          <w:w w:val="105"/>
        </w:rPr>
        <w:t>in</w:t>
      </w:r>
      <w:r>
        <w:rPr>
          <w:color w:val="231F20"/>
          <w:spacing w:val="40"/>
          <w:w w:val="105"/>
        </w:rPr>
        <w:t xml:space="preserve"> </w:t>
      </w:r>
      <w:r>
        <w:rPr>
          <w:color w:val="231F20"/>
          <w:w w:val="105"/>
        </w:rPr>
        <w:t>which</w:t>
      </w:r>
      <w:r>
        <w:rPr>
          <w:color w:val="231F20"/>
          <w:spacing w:val="40"/>
          <w:w w:val="105"/>
        </w:rPr>
        <w:t xml:space="preserve"> </w:t>
      </w:r>
      <w:r>
        <w:rPr>
          <w:color w:val="231F20"/>
          <w:w w:val="105"/>
        </w:rPr>
        <w:t>the</w:t>
      </w:r>
      <w:r>
        <w:rPr>
          <w:color w:val="231F20"/>
          <w:spacing w:val="40"/>
          <w:w w:val="105"/>
        </w:rPr>
        <w:t xml:space="preserve"> </w:t>
      </w:r>
      <w:r>
        <w:rPr>
          <w:color w:val="231F20"/>
          <w:w w:val="105"/>
        </w:rPr>
        <w:t>park</w:t>
      </w:r>
      <w:r>
        <w:rPr>
          <w:color w:val="231F20"/>
          <w:spacing w:val="40"/>
          <w:w w:val="105"/>
        </w:rPr>
        <w:t xml:space="preserve"> </w:t>
      </w:r>
      <w:r>
        <w:rPr>
          <w:color w:val="231F20"/>
          <w:w w:val="105"/>
        </w:rPr>
        <w:t>or</w:t>
      </w:r>
      <w:r>
        <w:rPr>
          <w:color w:val="231F20"/>
          <w:spacing w:val="40"/>
          <w:w w:val="105"/>
        </w:rPr>
        <w:t xml:space="preserve"> </w:t>
      </w:r>
      <w:r>
        <w:rPr>
          <w:color w:val="231F20"/>
          <w:w w:val="105"/>
        </w:rPr>
        <w:t>recreation</w:t>
      </w:r>
      <w:r>
        <w:rPr>
          <w:color w:val="231F20"/>
          <w:spacing w:val="40"/>
          <w:w w:val="105"/>
        </w:rPr>
        <w:t xml:space="preserve"> </w:t>
      </w:r>
      <w:r>
        <w:rPr>
          <w:color w:val="231F20"/>
          <w:w w:val="105"/>
        </w:rPr>
        <w:t>area</w:t>
      </w:r>
      <w:r>
        <w:rPr>
          <w:color w:val="231F20"/>
          <w:spacing w:val="40"/>
          <w:w w:val="105"/>
        </w:rPr>
        <w:t xml:space="preserve"> </w:t>
      </w:r>
      <w:r>
        <w:rPr>
          <w:color w:val="231F20"/>
          <w:w w:val="105"/>
        </w:rPr>
        <w:t>is</w:t>
      </w:r>
      <w:r>
        <w:rPr>
          <w:color w:val="231F20"/>
          <w:spacing w:val="40"/>
          <w:w w:val="105"/>
        </w:rPr>
        <w:t xml:space="preserve"> </w:t>
      </w:r>
      <w:r>
        <w:rPr>
          <w:color w:val="231F20"/>
          <w:w w:val="105"/>
        </w:rPr>
        <w:t>located.</w:t>
      </w:r>
      <w:r>
        <w:rPr>
          <w:color w:val="231F20"/>
          <w:spacing w:val="40"/>
          <w:w w:val="105"/>
        </w:rPr>
        <w:t xml:space="preserve"> </w:t>
      </w:r>
      <w:r>
        <w:rPr>
          <w:color w:val="231F20"/>
          <w:w w:val="105"/>
        </w:rPr>
        <w:t>The</w:t>
      </w:r>
      <w:r>
        <w:rPr>
          <w:color w:val="231F20"/>
          <w:spacing w:val="40"/>
          <w:w w:val="105"/>
        </w:rPr>
        <w:t xml:space="preserve"> </w:t>
      </w:r>
      <w:r>
        <w:rPr>
          <w:color w:val="231F20"/>
          <w:w w:val="105"/>
        </w:rPr>
        <w:t>notice</w:t>
      </w:r>
      <w:r>
        <w:rPr>
          <w:color w:val="231F20"/>
          <w:spacing w:val="40"/>
          <w:w w:val="105"/>
        </w:rPr>
        <w:t xml:space="preserve"> </w:t>
      </w:r>
      <w:r>
        <w:rPr>
          <w:color w:val="231F20"/>
          <w:w w:val="105"/>
        </w:rPr>
        <w:t>should</w:t>
      </w:r>
      <w:r>
        <w:rPr>
          <w:color w:val="231F20"/>
          <w:spacing w:val="40"/>
          <w:w w:val="105"/>
        </w:rPr>
        <w:t xml:space="preserve"> </w:t>
      </w:r>
      <w:r>
        <w:rPr>
          <w:color w:val="231F20"/>
          <w:w w:val="105"/>
        </w:rPr>
        <w:t>reference the</w:t>
      </w:r>
      <w:r>
        <w:rPr>
          <w:color w:val="231F20"/>
          <w:spacing w:val="38"/>
          <w:w w:val="105"/>
        </w:rPr>
        <w:t xml:space="preserve"> </w:t>
      </w:r>
      <w:r>
        <w:rPr>
          <w:color w:val="231F20"/>
          <w:w w:val="105"/>
        </w:rPr>
        <w:t>grant</w:t>
      </w:r>
      <w:r>
        <w:rPr>
          <w:color w:val="231F20"/>
          <w:spacing w:val="38"/>
          <w:w w:val="105"/>
        </w:rPr>
        <w:t xml:space="preserve"> </w:t>
      </w:r>
      <w:r>
        <w:rPr>
          <w:color w:val="231F20"/>
          <w:w w:val="105"/>
        </w:rPr>
        <w:t>agreement</w:t>
      </w:r>
      <w:r>
        <w:rPr>
          <w:color w:val="231F20"/>
          <w:spacing w:val="38"/>
          <w:w w:val="105"/>
        </w:rPr>
        <w:t xml:space="preserve"> </w:t>
      </w:r>
      <w:r>
        <w:rPr>
          <w:color w:val="231F20"/>
          <w:w w:val="105"/>
        </w:rPr>
        <w:t>and</w:t>
      </w:r>
      <w:r>
        <w:rPr>
          <w:color w:val="231F20"/>
          <w:spacing w:val="38"/>
          <w:w w:val="105"/>
        </w:rPr>
        <w:t xml:space="preserve"> </w:t>
      </w:r>
      <w:r>
        <w:rPr>
          <w:color w:val="231F20"/>
          <w:w w:val="105"/>
        </w:rPr>
        <w:t>include</w:t>
      </w:r>
      <w:r>
        <w:rPr>
          <w:color w:val="231F20"/>
          <w:spacing w:val="38"/>
          <w:w w:val="105"/>
        </w:rPr>
        <w:t xml:space="preserve"> </w:t>
      </w:r>
      <w:r>
        <w:rPr>
          <w:color w:val="231F20"/>
          <w:w w:val="105"/>
        </w:rPr>
        <w:t>a</w:t>
      </w:r>
      <w:r>
        <w:rPr>
          <w:color w:val="231F20"/>
          <w:spacing w:val="38"/>
          <w:w w:val="105"/>
        </w:rPr>
        <w:t xml:space="preserve"> </w:t>
      </w:r>
      <w:r>
        <w:rPr>
          <w:color w:val="231F20"/>
          <w:w w:val="105"/>
        </w:rPr>
        <w:t>copy</w:t>
      </w:r>
      <w:r>
        <w:rPr>
          <w:color w:val="231F20"/>
          <w:spacing w:val="38"/>
          <w:w w:val="105"/>
        </w:rPr>
        <w:t xml:space="preserve"> </w:t>
      </w:r>
      <w:r>
        <w:rPr>
          <w:color w:val="231F20"/>
          <w:w w:val="105"/>
        </w:rPr>
        <w:t>of</w:t>
      </w:r>
      <w:r>
        <w:rPr>
          <w:color w:val="231F20"/>
          <w:spacing w:val="38"/>
          <w:w w:val="105"/>
        </w:rPr>
        <w:t xml:space="preserve"> </w:t>
      </w:r>
      <w:r>
        <w:rPr>
          <w:color w:val="231F20"/>
          <w:w w:val="105"/>
        </w:rPr>
        <w:t>the</w:t>
      </w:r>
      <w:r>
        <w:rPr>
          <w:color w:val="231F20"/>
          <w:spacing w:val="38"/>
          <w:w w:val="105"/>
        </w:rPr>
        <w:t xml:space="preserve"> </w:t>
      </w:r>
      <w:r>
        <w:rPr>
          <w:color w:val="231F20"/>
          <w:w w:val="105"/>
        </w:rPr>
        <w:t>boundary</w:t>
      </w:r>
      <w:r>
        <w:rPr>
          <w:color w:val="231F20"/>
          <w:spacing w:val="38"/>
          <w:w w:val="105"/>
        </w:rPr>
        <w:t xml:space="preserve"> </w:t>
      </w:r>
      <w:r>
        <w:rPr>
          <w:color w:val="231F20"/>
          <w:w w:val="105"/>
        </w:rPr>
        <w:t>map</w:t>
      </w:r>
      <w:r>
        <w:rPr>
          <w:color w:val="231F20"/>
          <w:spacing w:val="38"/>
          <w:w w:val="105"/>
        </w:rPr>
        <w:t xml:space="preserve"> </w:t>
      </w:r>
      <w:r>
        <w:rPr>
          <w:color w:val="231F20"/>
          <w:w w:val="105"/>
        </w:rPr>
        <w:t>to</w:t>
      </w:r>
      <w:r>
        <w:rPr>
          <w:color w:val="231F20"/>
          <w:spacing w:val="38"/>
          <w:w w:val="105"/>
        </w:rPr>
        <w:t xml:space="preserve"> </w:t>
      </w:r>
      <w:r>
        <w:rPr>
          <w:color w:val="231F20"/>
          <w:w w:val="105"/>
        </w:rPr>
        <w:t>convey</w:t>
      </w:r>
      <w:r>
        <w:rPr>
          <w:color w:val="231F20"/>
          <w:spacing w:val="38"/>
          <w:w w:val="105"/>
        </w:rPr>
        <w:t xml:space="preserve"> </w:t>
      </w:r>
      <w:r>
        <w:rPr>
          <w:color w:val="231F20"/>
          <w:w w:val="105"/>
        </w:rPr>
        <w:t>that</w:t>
      </w:r>
      <w:r>
        <w:rPr>
          <w:color w:val="231F20"/>
          <w:spacing w:val="38"/>
          <w:w w:val="105"/>
        </w:rPr>
        <w:t xml:space="preserve"> </w:t>
      </w:r>
      <w:r>
        <w:rPr>
          <w:color w:val="231F20"/>
          <w:w w:val="105"/>
        </w:rPr>
        <w:lastRenderedPageBreak/>
        <w:t>the</w:t>
      </w:r>
      <w:r w:rsidR="00B879C5">
        <w:t xml:space="preserve"> </w:t>
      </w:r>
      <w:r>
        <w:rPr>
          <w:color w:val="231F20"/>
          <w:w w:val="110"/>
        </w:rPr>
        <w:t>property described and shown in the scope of the project agreement and the signed and dated</w:t>
      </w:r>
      <w:r>
        <w:rPr>
          <w:color w:val="231F20"/>
          <w:spacing w:val="-11"/>
          <w:w w:val="110"/>
        </w:rPr>
        <w:t xml:space="preserve"> </w:t>
      </w:r>
      <w:r>
        <w:rPr>
          <w:color w:val="231F20"/>
          <w:w w:val="110"/>
        </w:rPr>
        <w:t>project</w:t>
      </w:r>
      <w:r>
        <w:rPr>
          <w:color w:val="231F20"/>
          <w:spacing w:val="-11"/>
          <w:w w:val="110"/>
        </w:rPr>
        <w:t xml:space="preserve"> </w:t>
      </w:r>
      <w:r>
        <w:rPr>
          <w:color w:val="231F20"/>
          <w:w w:val="110"/>
        </w:rPr>
        <w:t>boundary</w:t>
      </w:r>
      <w:r>
        <w:rPr>
          <w:color w:val="231F20"/>
          <w:spacing w:val="-11"/>
          <w:w w:val="110"/>
        </w:rPr>
        <w:t xml:space="preserve"> </w:t>
      </w:r>
      <w:r>
        <w:rPr>
          <w:color w:val="231F20"/>
          <w:w w:val="110"/>
        </w:rPr>
        <w:t>map</w:t>
      </w:r>
      <w:r>
        <w:rPr>
          <w:color w:val="231F20"/>
          <w:spacing w:val="-11"/>
          <w:w w:val="110"/>
        </w:rPr>
        <w:t xml:space="preserve"> </w:t>
      </w:r>
      <w:r>
        <w:rPr>
          <w:color w:val="231F20"/>
          <w:w w:val="110"/>
        </w:rPr>
        <w:t>made</w:t>
      </w:r>
      <w:r>
        <w:rPr>
          <w:color w:val="231F20"/>
          <w:spacing w:val="-11"/>
          <w:w w:val="110"/>
        </w:rPr>
        <w:t xml:space="preserve"> </w:t>
      </w:r>
      <w:r>
        <w:rPr>
          <w:color w:val="231F20"/>
          <w:w w:val="110"/>
        </w:rPr>
        <w:t>part</w:t>
      </w:r>
      <w:r>
        <w:rPr>
          <w:color w:val="231F20"/>
          <w:spacing w:val="-11"/>
          <w:w w:val="110"/>
        </w:rPr>
        <w:t xml:space="preserve"> </w:t>
      </w:r>
      <w:r>
        <w:rPr>
          <w:color w:val="231F20"/>
          <w:w w:val="110"/>
        </w:rPr>
        <w:t>of</w:t>
      </w:r>
      <w:r>
        <w:rPr>
          <w:color w:val="231F20"/>
          <w:spacing w:val="-11"/>
          <w:w w:val="110"/>
        </w:rPr>
        <w:t xml:space="preserve"> </w:t>
      </w:r>
      <w:r>
        <w:rPr>
          <w:color w:val="231F20"/>
          <w:w w:val="110"/>
        </w:rPr>
        <w:t>that</w:t>
      </w:r>
      <w:r>
        <w:rPr>
          <w:color w:val="231F20"/>
          <w:spacing w:val="-11"/>
          <w:w w:val="110"/>
        </w:rPr>
        <w:t xml:space="preserve"> </w:t>
      </w:r>
      <w:r>
        <w:rPr>
          <w:color w:val="231F20"/>
          <w:w w:val="110"/>
        </w:rPr>
        <w:t>agreement,</w:t>
      </w:r>
      <w:r>
        <w:rPr>
          <w:color w:val="231F20"/>
          <w:spacing w:val="-11"/>
          <w:w w:val="110"/>
        </w:rPr>
        <w:t xml:space="preserve"> </w:t>
      </w:r>
      <w:r>
        <w:rPr>
          <w:color w:val="231F20"/>
          <w:w w:val="110"/>
        </w:rPr>
        <w:t>has</w:t>
      </w:r>
      <w:r>
        <w:rPr>
          <w:color w:val="231F20"/>
          <w:spacing w:val="-11"/>
          <w:w w:val="110"/>
        </w:rPr>
        <w:t xml:space="preserve"> </w:t>
      </w:r>
      <w:r>
        <w:rPr>
          <w:color w:val="231F20"/>
          <w:w w:val="110"/>
        </w:rPr>
        <w:t>been</w:t>
      </w:r>
      <w:r>
        <w:rPr>
          <w:color w:val="231F20"/>
          <w:spacing w:val="-11"/>
          <w:w w:val="110"/>
        </w:rPr>
        <w:t xml:space="preserve"> </w:t>
      </w:r>
      <w:r>
        <w:rPr>
          <w:color w:val="231F20"/>
          <w:w w:val="110"/>
        </w:rPr>
        <w:t>acquired</w:t>
      </w:r>
      <w:r>
        <w:rPr>
          <w:color w:val="231F20"/>
          <w:spacing w:val="-11"/>
          <w:w w:val="110"/>
        </w:rPr>
        <w:t xml:space="preserve"> </w:t>
      </w:r>
      <w:r>
        <w:rPr>
          <w:color w:val="231F20"/>
          <w:w w:val="110"/>
        </w:rPr>
        <w:t>or</w:t>
      </w:r>
      <w:r>
        <w:rPr>
          <w:color w:val="231F20"/>
          <w:spacing w:val="-11"/>
          <w:w w:val="110"/>
        </w:rPr>
        <w:t xml:space="preserve"> </w:t>
      </w:r>
      <w:r>
        <w:rPr>
          <w:color w:val="231F20"/>
          <w:w w:val="110"/>
        </w:rPr>
        <w:t>developed with LWCF assistance and that it cannot be converted to other than public outdoor recreation use without the written approval of the Secretary of the Interior.</w:t>
      </w:r>
    </w:p>
    <w:p w14:paraId="28E0A1F9" w14:textId="77777777" w:rsidR="00096DFD" w:rsidRDefault="00096DFD"/>
    <w:p w14:paraId="7961E777" w14:textId="77777777" w:rsidR="008A4CD4" w:rsidRDefault="008A4CD4"/>
    <w:p w14:paraId="3BF9AEAD" w14:textId="77777777" w:rsidR="008A4CD4" w:rsidRDefault="008A4CD4" w:rsidP="008A4CD4">
      <w:pPr>
        <w:pStyle w:val="Heading3"/>
        <w:spacing w:before="84"/>
      </w:pPr>
      <w:r>
        <w:rPr>
          <w:color w:val="231F20"/>
          <w:w w:val="80"/>
        </w:rPr>
        <w:t>Operation</w:t>
      </w:r>
      <w:r>
        <w:rPr>
          <w:color w:val="231F20"/>
          <w:spacing w:val="-12"/>
        </w:rPr>
        <w:t xml:space="preserve"> </w:t>
      </w:r>
      <w:r>
        <w:rPr>
          <w:color w:val="231F20"/>
          <w:w w:val="80"/>
        </w:rPr>
        <w:t>and</w:t>
      </w:r>
      <w:r>
        <w:rPr>
          <w:color w:val="231F20"/>
          <w:spacing w:val="-11"/>
        </w:rPr>
        <w:t xml:space="preserve"> </w:t>
      </w:r>
      <w:r>
        <w:rPr>
          <w:color w:val="231F20"/>
          <w:spacing w:val="-2"/>
          <w:w w:val="80"/>
        </w:rPr>
        <w:t>Maintenance</w:t>
      </w:r>
    </w:p>
    <w:p w14:paraId="74AEF2CB" w14:textId="77777777" w:rsidR="008A4CD4" w:rsidRDefault="008A4CD4" w:rsidP="008A4CD4">
      <w:pPr>
        <w:pStyle w:val="BodyText"/>
        <w:spacing w:before="63"/>
        <w:ind w:left="720" w:right="805"/>
      </w:pPr>
      <w:r>
        <w:rPr>
          <w:color w:val="231F20"/>
        </w:rPr>
        <w:t>Property</w:t>
      </w:r>
      <w:r>
        <w:rPr>
          <w:color w:val="231F20"/>
          <w:spacing w:val="34"/>
        </w:rPr>
        <w:t xml:space="preserve"> </w:t>
      </w:r>
      <w:r>
        <w:rPr>
          <w:color w:val="231F20"/>
        </w:rPr>
        <w:t>acquired</w:t>
      </w:r>
      <w:r>
        <w:rPr>
          <w:color w:val="231F20"/>
          <w:spacing w:val="34"/>
        </w:rPr>
        <w:t xml:space="preserve"> </w:t>
      </w:r>
      <w:r>
        <w:rPr>
          <w:color w:val="231F20"/>
        </w:rPr>
        <w:t>or</w:t>
      </w:r>
      <w:r>
        <w:rPr>
          <w:color w:val="231F20"/>
          <w:spacing w:val="34"/>
        </w:rPr>
        <w:t xml:space="preserve"> </w:t>
      </w:r>
      <w:r>
        <w:rPr>
          <w:color w:val="231F20"/>
        </w:rPr>
        <w:t>developed</w:t>
      </w:r>
      <w:r>
        <w:rPr>
          <w:color w:val="231F20"/>
          <w:spacing w:val="34"/>
        </w:rPr>
        <w:t xml:space="preserve"> </w:t>
      </w:r>
      <w:r>
        <w:rPr>
          <w:color w:val="231F20"/>
        </w:rPr>
        <w:t>with</w:t>
      </w:r>
      <w:r>
        <w:rPr>
          <w:color w:val="231F20"/>
          <w:spacing w:val="34"/>
        </w:rPr>
        <w:t xml:space="preserve"> </w:t>
      </w:r>
      <w:r>
        <w:rPr>
          <w:color w:val="231F20"/>
        </w:rPr>
        <w:t>LWCF</w:t>
      </w:r>
      <w:r>
        <w:rPr>
          <w:color w:val="231F20"/>
          <w:spacing w:val="34"/>
        </w:rPr>
        <w:t xml:space="preserve"> </w:t>
      </w:r>
      <w:r>
        <w:rPr>
          <w:color w:val="231F20"/>
        </w:rPr>
        <w:t>assistance</w:t>
      </w:r>
      <w:r>
        <w:rPr>
          <w:color w:val="231F20"/>
          <w:spacing w:val="34"/>
        </w:rPr>
        <w:t xml:space="preserve"> </w:t>
      </w:r>
      <w:r>
        <w:rPr>
          <w:color w:val="231F20"/>
        </w:rPr>
        <w:t>must</w:t>
      </w:r>
      <w:r>
        <w:rPr>
          <w:color w:val="231F20"/>
          <w:spacing w:val="34"/>
        </w:rPr>
        <w:t xml:space="preserve"> </w:t>
      </w:r>
      <w:r>
        <w:rPr>
          <w:color w:val="231F20"/>
        </w:rPr>
        <w:t>be</w:t>
      </w:r>
      <w:r>
        <w:rPr>
          <w:color w:val="231F20"/>
          <w:spacing w:val="34"/>
        </w:rPr>
        <w:t xml:space="preserve"> </w:t>
      </w:r>
      <w:r>
        <w:rPr>
          <w:color w:val="231F20"/>
        </w:rPr>
        <w:t>operated</w:t>
      </w:r>
      <w:r>
        <w:rPr>
          <w:color w:val="231F20"/>
          <w:spacing w:val="34"/>
        </w:rPr>
        <w:t xml:space="preserve"> </w:t>
      </w:r>
      <w:r>
        <w:rPr>
          <w:color w:val="231F20"/>
        </w:rPr>
        <w:t>and</w:t>
      </w:r>
      <w:r>
        <w:rPr>
          <w:color w:val="231F20"/>
          <w:spacing w:val="34"/>
        </w:rPr>
        <w:t xml:space="preserve"> </w:t>
      </w:r>
      <w:r>
        <w:rPr>
          <w:color w:val="231F20"/>
        </w:rPr>
        <w:t>maintained</w:t>
      </w:r>
      <w:r>
        <w:rPr>
          <w:color w:val="231F20"/>
          <w:spacing w:val="34"/>
        </w:rPr>
        <w:t xml:space="preserve"> </w:t>
      </w:r>
      <w:r>
        <w:rPr>
          <w:color w:val="231F20"/>
        </w:rPr>
        <w:t>by the</w:t>
      </w:r>
      <w:r>
        <w:rPr>
          <w:color w:val="231F20"/>
          <w:spacing w:val="40"/>
        </w:rPr>
        <w:t xml:space="preserve"> </w:t>
      </w:r>
      <w:r>
        <w:rPr>
          <w:color w:val="231F20"/>
        </w:rPr>
        <w:t>project</w:t>
      </w:r>
      <w:r>
        <w:rPr>
          <w:color w:val="231F20"/>
          <w:spacing w:val="40"/>
        </w:rPr>
        <w:t xml:space="preserve"> </w:t>
      </w:r>
      <w:r>
        <w:rPr>
          <w:color w:val="231F20"/>
        </w:rPr>
        <w:t>sponsor</w:t>
      </w:r>
      <w:r>
        <w:rPr>
          <w:color w:val="231F20"/>
          <w:spacing w:val="40"/>
        </w:rPr>
        <w:t xml:space="preserve"> </w:t>
      </w:r>
      <w:r>
        <w:rPr>
          <w:color w:val="231F20"/>
        </w:rPr>
        <w:t>according</w:t>
      </w:r>
      <w:r>
        <w:rPr>
          <w:color w:val="231F20"/>
          <w:spacing w:val="40"/>
        </w:rPr>
        <w:t xml:space="preserve"> </w:t>
      </w:r>
      <w:r>
        <w:rPr>
          <w:color w:val="231F20"/>
        </w:rPr>
        <w:t>to</w:t>
      </w:r>
      <w:r>
        <w:rPr>
          <w:color w:val="231F20"/>
          <w:spacing w:val="40"/>
        </w:rPr>
        <w:t xml:space="preserve"> </w:t>
      </w:r>
      <w:r>
        <w:rPr>
          <w:color w:val="231F20"/>
        </w:rPr>
        <w:t>certain</w:t>
      </w:r>
      <w:r>
        <w:rPr>
          <w:color w:val="231F20"/>
          <w:spacing w:val="40"/>
        </w:rPr>
        <w:t xml:space="preserve"> </w:t>
      </w:r>
      <w:r>
        <w:rPr>
          <w:color w:val="231F20"/>
        </w:rPr>
        <w:t>federal</w:t>
      </w:r>
      <w:r>
        <w:rPr>
          <w:color w:val="231F20"/>
          <w:spacing w:val="40"/>
        </w:rPr>
        <w:t xml:space="preserve"> </w:t>
      </w:r>
      <w:r>
        <w:rPr>
          <w:color w:val="231F20"/>
        </w:rPr>
        <w:t>and</w:t>
      </w:r>
      <w:r>
        <w:rPr>
          <w:color w:val="231F20"/>
          <w:spacing w:val="40"/>
        </w:rPr>
        <w:t xml:space="preserve"> </w:t>
      </w:r>
      <w:r>
        <w:rPr>
          <w:color w:val="231F20"/>
        </w:rPr>
        <w:t>state</w:t>
      </w:r>
      <w:r>
        <w:rPr>
          <w:color w:val="231F20"/>
          <w:spacing w:val="40"/>
        </w:rPr>
        <w:t xml:space="preserve"> </w:t>
      </w:r>
      <w:r>
        <w:rPr>
          <w:color w:val="231F20"/>
        </w:rPr>
        <w:t>standards.</w:t>
      </w:r>
      <w:r>
        <w:rPr>
          <w:color w:val="231F20"/>
          <w:spacing w:val="40"/>
        </w:rPr>
        <w:t xml:space="preserve"> </w:t>
      </w:r>
      <w:r>
        <w:rPr>
          <w:color w:val="231F20"/>
        </w:rPr>
        <w:t>These</w:t>
      </w:r>
      <w:r>
        <w:rPr>
          <w:color w:val="231F20"/>
          <w:spacing w:val="40"/>
        </w:rPr>
        <w:t xml:space="preserve"> </w:t>
      </w:r>
      <w:r>
        <w:rPr>
          <w:color w:val="231F20"/>
        </w:rPr>
        <w:t>responsibilities begin</w:t>
      </w:r>
      <w:r>
        <w:rPr>
          <w:color w:val="231F20"/>
          <w:spacing w:val="40"/>
        </w:rPr>
        <w:t xml:space="preserve"> </w:t>
      </w:r>
      <w:r>
        <w:rPr>
          <w:color w:val="231F20"/>
        </w:rPr>
        <w:t>immediately</w:t>
      </w:r>
      <w:r>
        <w:rPr>
          <w:color w:val="231F20"/>
          <w:spacing w:val="40"/>
        </w:rPr>
        <w:t xml:space="preserve"> </w:t>
      </w:r>
      <w:r>
        <w:rPr>
          <w:color w:val="231F20"/>
        </w:rPr>
        <w:t>upon</w:t>
      </w:r>
      <w:r>
        <w:rPr>
          <w:color w:val="231F20"/>
          <w:spacing w:val="40"/>
        </w:rPr>
        <w:t xml:space="preserve"> </w:t>
      </w:r>
      <w:r>
        <w:rPr>
          <w:color w:val="231F20"/>
        </w:rPr>
        <w:t>completion</w:t>
      </w:r>
      <w:r>
        <w:rPr>
          <w:color w:val="231F20"/>
          <w:spacing w:val="40"/>
        </w:rPr>
        <w:t xml:space="preserve"> </w:t>
      </w:r>
      <w:r>
        <w:rPr>
          <w:color w:val="231F20"/>
        </w:rPr>
        <w:t>of</w:t>
      </w:r>
      <w:r>
        <w:rPr>
          <w:color w:val="231F20"/>
          <w:spacing w:val="40"/>
        </w:rPr>
        <w:t xml:space="preserve"> </w:t>
      </w:r>
      <w:r>
        <w:rPr>
          <w:color w:val="231F20"/>
        </w:rPr>
        <w:t>a</w:t>
      </w:r>
      <w:r>
        <w:rPr>
          <w:color w:val="231F20"/>
          <w:spacing w:val="40"/>
        </w:rPr>
        <w:t xml:space="preserve"> </w:t>
      </w:r>
      <w:r>
        <w:rPr>
          <w:color w:val="231F20"/>
        </w:rPr>
        <w:t>project</w:t>
      </w:r>
      <w:r>
        <w:rPr>
          <w:color w:val="231F20"/>
          <w:spacing w:val="40"/>
        </w:rPr>
        <w:t xml:space="preserve"> </w:t>
      </w:r>
      <w:r>
        <w:rPr>
          <w:color w:val="231F20"/>
        </w:rPr>
        <w:t>and</w:t>
      </w:r>
      <w:r>
        <w:rPr>
          <w:color w:val="231F20"/>
          <w:spacing w:val="40"/>
        </w:rPr>
        <w:t xml:space="preserve"> </w:t>
      </w:r>
      <w:r>
        <w:rPr>
          <w:color w:val="231F20"/>
        </w:rPr>
        <w:t>will</w:t>
      </w:r>
      <w:r>
        <w:rPr>
          <w:color w:val="231F20"/>
          <w:spacing w:val="40"/>
        </w:rPr>
        <w:t xml:space="preserve"> </w:t>
      </w:r>
      <w:r>
        <w:rPr>
          <w:color w:val="231F20"/>
        </w:rPr>
        <w:t>remain</w:t>
      </w:r>
      <w:r>
        <w:rPr>
          <w:color w:val="231F20"/>
          <w:spacing w:val="40"/>
        </w:rPr>
        <w:t xml:space="preserve"> </w:t>
      </w:r>
      <w:r>
        <w:rPr>
          <w:color w:val="231F20"/>
        </w:rPr>
        <w:t>as</w:t>
      </w:r>
      <w:r>
        <w:rPr>
          <w:color w:val="231F20"/>
          <w:spacing w:val="40"/>
        </w:rPr>
        <w:t xml:space="preserve"> </w:t>
      </w:r>
      <w:r>
        <w:rPr>
          <w:color w:val="231F20"/>
        </w:rPr>
        <w:t>such</w:t>
      </w:r>
      <w:r>
        <w:rPr>
          <w:color w:val="231F20"/>
          <w:spacing w:val="40"/>
        </w:rPr>
        <w:t xml:space="preserve"> </w:t>
      </w:r>
      <w:r>
        <w:rPr>
          <w:color w:val="231F20"/>
        </w:rPr>
        <w:t>in</w:t>
      </w:r>
      <w:r>
        <w:rPr>
          <w:color w:val="231F20"/>
          <w:spacing w:val="40"/>
        </w:rPr>
        <w:t xml:space="preserve"> </w:t>
      </w:r>
      <w:r>
        <w:rPr>
          <w:color w:val="231F20"/>
        </w:rPr>
        <w:t>perpetuity.</w:t>
      </w:r>
    </w:p>
    <w:p w14:paraId="76A54EAD" w14:textId="77777777" w:rsidR="008A4CD4" w:rsidRDefault="008A4CD4" w:rsidP="008A4CD4">
      <w:pPr>
        <w:pStyle w:val="BodyText"/>
        <w:spacing w:before="208"/>
        <w:ind w:left="720" w:right="1788"/>
      </w:pPr>
      <w:r>
        <w:rPr>
          <w:color w:val="231F20"/>
          <w:w w:val="105"/>
        </w:rPr>
        <w:t>Beginning</w:t>
      </w:r>
      <w:r>
        <w:rPr>
          <w:color w:val="231F20"/>
          <w:spacing w:val="-4"/>
          <w:w w:val="105"/>
        </w:rPr>
        <w:t xml:space="preserve"> </w:t>
      </w:r>
      <w:r>
        <w:rPr>
          <w:color w:val="231F20"/>
          <w:w w:val="105"/>
        </w:rPr>
        <w:t>no</w:t>
      </w:r>
      <w:r>
        <w:rPr>
          <w:color w:val="231F20"/>
          <w:spacing w:val="-4"/>
          <w:w w:val="105"/>
        </w:rPr>
        <w:t xml:space="preserve"> </w:t>
      </w:r>
      <w:r>
        <w:rPr>
          <w:color w:val="231F20"/>
          <w:w w:val="105"/>
        </w:rPr>
        <w:t>later</w:t>
      </w:r>
      <w:r>
        <w:rPr>
          <w:color w:val="231F20"/>
          <w:spacing w:val="-4"/>
          <w:w w:val="105"/>
        </w:rPr>
        <w:t xml:space="preserve"> </w:t>
      </w:r>
      <w:r>
        <w:rPr>
          <w:color w:val="231F20"/>
          <w:w w:val="105"/>
        </w:rPr>
        <w:t>than</w:t>
      </w:r>
      <w:r>
        <w:rPr>
          <w:color w:val="231F20"/>
          <w:spacing w:val="-4"/>
          <w:w w:val="105"/>
        </w:rPr>
        <w:t xml:space="preserve"> </w:t>
      </w:r>
      <w:r>
        <w:rPr>
          <w:color w:val="231F20"/>
          <w:w w:val="105"/>
        </w:rPr>
        <w:t>five</w:t>
      </w:r>
      <w:r>
        <w:rPr>
          <w:color w:val="231F20"/>
          <w:spacing w:val="-4"/>
          <w:w w:val="105"/>
        </w:rPr>
        <w:t xml:space="preserve"> </w:t>
      </w:r>
      <w:r>
        <w:rPr>
          <w:color w:val="231F20"/>
          <w:w w:val="105"/>
        </w:rPr>
        <w:t>years</w:t>
      </w:r>
      <w:r>
        <w:rPr>
          <w:color w:val="231F20"/>
          <w:spacing w:val="-4"/>
          <w:w w:val="105"/>
        </w:rPr>
        <w:t xml:space="preserve"> </w:t>
      </w:r>
      <w:r>
        <w:rPr>
          <w:color w:val="231F20"/>
          <w:w w:val="105"/>
        </w:rPr>
        <w:t>from</w:t>
      </w:r>
      <w:r>
        <w:rPr>
          <w:color w:val="231F20"/>
          <w:spacing w:val="-4"/>
          <w:w w:val="105"/>
        </w:rPr>
        <w:t xml:space="preserve"> </w:t>
      </w:r>
      <w:r>
        <w:rPr>
          <w:color w:val="231F20"/>
          <w:w w:val="105"/>
        </w:rPr>
        <w:t>project</w:t>
      </w:r>
      <w:r>
        <w:rPr>
          <w:color w:val="231F20"/>
          <w:spacing w:val="-4"/>
          <w:w w:val="105"/>
        </w:rPr>
        <w:t xml:space="preserve"> </w:t>
      </w:r>
      <w:r>
        <w:rPr>
          <w:color w:val="231F20"/>
          <w:w w:val="105"/>
        </w:rPr>
        <w:t>completion,</w:t>
      </w:r>
      <w:r>
        <w:rPr>
          <w:color w:val="231F20"/>
          <w:spacing w:val="-4"/>
          <w:w w:val="105"/>
        </w:rPr>
        <w:t xml:space="preserve"> </w:t>
      </w:r>
      <w:r>
        <w:rPr>
          <w:color w:val="231F20"/>
          <w:w w:val="105"/>
        </w:rPr>
        <w:t>staff</w:t>
      </w:r>
      <w:r>
        <w:rPr>
          <w:color w:val="231F20"/>
          <w:spacing w:val="-4"/>
          <w:w w:val="105"/>
        </w:rPr>
        <w:t xml:space="preserve"> </w:t>
      </w:r>
      <w:r>
        <w:rPr>
          <w:color w:val="231F20"/>
          <w:w w:val="105"/>
        </w:rPr>
        <w:t>from</w:t>
      </w:r>
      <w:r>
        <w:rPr>
          <w:color w:val="231F20"/>
          <w:spacing w:val="-4"/>
          <w:w w:val="105"/>
        </w:rPr>
        <w:t xml:space="preserve"> </w:t>
      </w:r>
      <w:r>
        <w:rPr>
          <w:color w:val="231F20"/>
          <w:w w:val="105"/>
        </w:rPr>
        <w:t>the</w:t>
      </w:r>
      <w:r>
        <w:rPr>
          <w:color w:val="231F20"/>
          <w:spacing w:val="-4"/>
          <w:w w:val="105"/>
        </w:rPr>
        <w:t xml:space="preserve"> </w:t>
      </w:r>
      <w:r>
        <w:rPr>
          <w:color w:val="231F20"/>
          <w:w w:val="105"/>
        </w:rPr>
        <w:t>Oklahoma Tourism &amp; Recreation Department will make periodic compliance inspections</w:t>
      </w:r>
    </w:p>
    <w:p w14:paraId="3EC849A5" w14:textId="77777777" w:rsidR="008A4CD4" w:rsidRDefault="008A4CD4" w:rsidP="008A4CD4">
      <w:pPr>
        <w:pStyle w:val="BodyText"/>
        <w:spacing w:line="287" w:lineRule="exact"/>
        <w:ind w:left="720"/>
      </w:pPr>
      <w:r>
        <w:rPr>
          <w:color w:val="231F20"/>
          <w:w w:val="105"/>
        </w:rPr>
        <w:t>(With</w:t>
      </w:r>
      <w:r>
        <w:rPr>
          <w:color w:val="231F20"/>
          <w:spacing w:val="17"/>
          <w:w w:val="105"/>
        </w:rPr>
        <w:t xml:space="preserve"> </w:t>
      </w:r>
      <w:r>
        <w:rPr>
          <w:color w:val="231F20"/>
          <w:w w:val="105"/>
        </w:rPr>
        <w:t>or</w:t>
      </w:r>
      <w:r>
        <w:rPr>
          <w:color w:val="231F20"/>
          <w:spacing w:val="17"/>
          <w:w w:val="105"/>
        </w:rPr>
        <w:t xml:space="preserve"> </w:t>
      </w:r>
      <w:r>
        <w:rPr>
          <w:color w:val="231F20"/>
          <w:w w:val="105"/>
        </w:rPr>
        <w:t>without</w:t>
      </w:r>
      <w:r>
        <w:rPr>
          <w:color w:val="231F20"/>
          <w:spacing w:val="17"/>
          <w:w w:val="105"/>
        </w:rPr>
        <w:t xml:space="preserve"> </w:t>
      </w:r>
      <w:r>
        <w:rPr>
          <w:color w:val="231F20"/>
          <w:spacing w:val="-2"/>
          <w:w w:val="105"/>
        </w:rPr>
        <w:t>notice).</w:t>
      </w:r>
    </w:p>
    <w:p w14:paraId="24BE1017" w14:textId="77777777" w:rsidR="008A4CD4" w:rsidRDefault="008A4CD4" w:rsidP="008A4CD4">
      <w:pPr>
        <w:pStyle w:val="BodyText"/>
        <w:spacing w:before="200"/>
        <w:ind w:left="720" w:right="1838"/>
      </w:pPr>
      <w:r>
        <w:rPr>
          <w:color w:val="231F20"/>
          <w:w w:val="105"/>
        </w:rPr>
        <w:t>Staff</w:t>
      </w:r>
      <w:r>
        <w:rPr>
          <w:color w:val="231F20"/>
          <w:spacing w:val="-4"/>
          <w:w w:val="105"/>
        </w:rPr>
        <w:t xml:space="preserve"> </w:t>
      </w:r>
      <w:r>
        <w:rPr>
          <w:color w:val="231F20"/>
          <w:w w:val="105"/>
        </w:rPr>
        <w:t>from</w:t>
      </w:r>
      <w:r>
        <w:rPr>
          <w:color w:val="231F20"/>
          <w:spacing w:val="-4"/>
          <w:w w:val="105"/>
        </w:rPr>
        <w:t xml:space="preserve"> </w:t>
      </w:r>
      <w:r>
        <w:rPr>
          <w:color w:val="231F20"/>
          <w:w w:val="105"/>
        </w:rPr>
        <w:t>the</w:t>
      </w:r>
      <w:r>
        <w:rPr>
          <w:color w:val="231F20"/>
          <w:spacing w:val="-4"/>
          <w:w w:val="105"/>
        </w:rPr>
        <w:t xml:space="preserve"> </w:t>
      </w:r>
      <w:r>
        <w:rPr>
          <w:color w:val="231F20"/>
          <w:w w:val="105"/>
        </w:rPr>
        <w:t>National</w:t>
      </w:r>
      <w:r>
        <w:rPr>
          <w:color w:val="231F20"/>
          <w:spacing w:val="-4"/>
          <w:w w:val="105"/>
        </w:rPr>
        <w:t xml:space="preserve"> </w:t>
      </w:r>
      <w:r>
        <w:rPr>
          <w:color w:val="231F20"/>
          <w:w w:val="105"/>
        </w:rPr>
        <w:t>Park</w:t>
      </w:r>
      <w:r>
        <w:rPr>
          <w:color w:val="231F20"/>
          <w:spacing w:val="-4"/>
          <w:w w:val="105"/>
        </w:rPr>
        <w:t xml:space="preserve"> </w:t>
      </w:r>
      <w:r>
        <w:rPr>
          <w:color w:val="231F20"/>
          <w:w w:val="105"/>
        </w:rPr>
        <w:t>Service</w:t>
      </w:r>
      <w:r>
        <w:rPr>
          <w:color w:val="231F20"/>
          <w:spacing w:val="-4"/>
          <w:w w:val="105"/>
        </w:rPr>
        <w:t xml:space="preserve"> </w:t>
      </w:r>
      <w:r>
        <w:rPr>
          <w:color w:val="231F20"/>
          <w:w w:val="105"/>
        </w:rPr>
        <w:t>may</w:t>
      </w:r>
      <w:r>
        <w:rPr>
          <w:color w:val="231F20"/>
          <w:spacing w:val="-4"/>
          <w:w w:val="105"/>
        </w:rPr>
        <w:t xml:space="preserve"> </w:t>
      </w:r>
      <w:r>
        <w:rPr>
          <w:color w:val="231F20"/>
          <w:w w:val="105"/>
        </w:rPr>
        <w:t>also</w:t>
      </w:r>
      <w:r>
        <w:rPr>
          <w:color w:val="231F20"/>
          <w:spacing w:val="-4"/>
          <w:w w:val="105"/>
        </w:rPr>
        <w:t xml:space="preserve"> </w:t>
      </w:r>
      <w:r>
        <w:rPr>
          <w:color w:val="231F20"/>
          <w:w w:val="105"/>
        </w:rPr>
        <w:t>conduct</w:t>
      </w:r>
      <w:r>
        <w:rPr>
          <w:color w:val="231F20"/>
          <w:spacing w:val="-4"/>
          <w:w w:val="105"/>
        </w:rPr>
        <w:t xml:space="preserve"> </w:t>
      </w:r>
      <w:r>
        <w:rPr>
          <w:color w:val="231F20"/>
          <w:w w:val="105"/>
        </w:rPr>
        <w:t>random</w:t>
      </w:r>
      <w:r>
        <w:rPr>
          <w:color w:val="231F20"/>
          <w:spacing w:val="-4"/>
          <w:w w:val="105"/>
        </w:rPr>
        <w:t xml:space="preserve"> </w:t>
      </w:r>
      <w:r>
        <w:rPr>
          <w:color w:val="231F20"/>
          <w:w w:val="105"/>
        </w:rPr>
        <w:t>inspections</w:t>
      </w:r>
      <w:r>
        <w:rPr>
          <w:color w:val="231F20"/>
          <w:spacing w:val="-4"/>
          <w:w w:val="105"/>
        </w:rPr>
        <w:t xml:space="preserve"> </w:t>
      </w:r>
      <w:r>
        <w:rPr>
          <w:color w:val="231F20"/>
          <w:w w:val="105"/>
        </w:rPr>
        <w:t>to</w:t>
      </w:r>
      <w:r>
        <w:rPr>
          <w:color w:val="231F20"/>
          <w:spacing w:val="-4"/>
          <w:w w:val="105"/>
        </w:rPr>
        <w:t xml:space="preserve"> </w:t>
      </w:r>
      <w:r>
        <w:rPr>
          <w:color w:val="231F20"/>
          <w:w w:val="105"/>
        </w:rPr>
        <w:t>ensure long-term stewardship.</w:t>
      </w:r>
    </w:p>
    <w:p w14:paraId="2A7C1155" w14:textId="77777777" w:rsidR="008A4CD4" w:rsidRDefault="008A4CD4" w:rsidP="008A4CD4">
      <w:pPr>
        <w:pStyle w:val="BodyText"/>
        <w:spacing w:before="142"/>
        <w:ind w:left="720" w:right="771"/>
      </w:pPr>
      <w:r>
        <w:rPr>
          <w:color w:val="231F20"/>
          <w:w w:val="105"/>
        </w:rPr>
        <w:t>Every</w:t>
      </w:r>
      <w:r>
        <w:rPr>
          <w:color w:val="231F20"/>
          <w:spacing w:val="-7"/>
          <w:w w:val="105"/>
        </w:rPr>
        <w:t xml:space="preserve"> </w:t>
      </w:r>
      <w:r>
        <w:rPr>
          <w:color w:val="231F20"/>
          <w:w w:val="105"/>
        </w:rPr>
        <w:t>application</w:t>
      </w:r>
      <w:r>
        <w:rPr>
          <w:color w:val="231F20"/>
          <w:spacing w:val="-7"/>
          <w:w w:val="105"/>
        </w:rPr>
        <w:t xml:space="preserve"> </w:t>
      </w:r>
      <w:r>
        <w:rPr>
          <w:color w:val="231F20"/>
          <w:w w:val="105"/>
        </w:rPr>
        <w:t>must</w:t>
      </w:r>
      <w:r>
        <w:rPr>
          <w:color w:val="231F20"/>
          <w:spacing w:val="-7"/>
          <w:w w:val="105"/>
        </w:rPr>
        <w:t xml:space="preserve"> </w:t>
      </w:r>
      <w:r>
        <w:rPr>
          <w:color w:val="231F20"/>
          <w:w w:val="105"/>
        </w:rPr>
        <w:t>contain</w:t>
      </w:r>
      <w:r>
        <w:rPr>
          <w:color w:val="231F20"/>
          <w:spacing w:val="-7"/>
          <w:w w:val="105"/>
        </w:rPr>
        <w:t xml:space="preserve"> </w:t>
      </w:r>
      <w:r>
        <w:rPr>
          <w:color w:val="231F20"/>
          <w:w w:val="105"/>
        </w:rPr>
        <w:t>a</w:t>
      </w:r>
      <w:r>
        <w:rPr>
          <w:color w:val="231F20"/>
          <w:spacing w:val="-7"/>
          <w:w w:val="105"/>
        </w:rPr>
        <w:t xml:space="preserve"> </w:t>
      </w:r>
      <w:r>
        <w:rPr>
          <w:color w:val="231F20"/>
          <w:w w:val="105"/>
        </w:rPr>
        <w:t>5-year</w:t>
      </w:r>
      <w:r>
        <w:rPr>
          <w:color w:val="231F20"/>
          <w:spacing w:val="-7"/>
          <w:w w:val="105"/>
        </w:rPr>
        <w:t xml:space="preserve"> </w:t>
      </w:r>
      <w:r>
        <w:rPr>
          <w:color w:val="231F20"/>
          <w:w w:val="105"/>
        </w:rPr>
        <w:t>maintenance</w:t>
      </w:r>
      <w:r>
        <w:rPr>
          <w:color w:val="231F20"/>
          <w:spacing w:val="-7"/>
          <w:w w:val="105"/>
        </w:rPr>
        <w:t xml:space="preserve"> </w:t>
      </w:r>
      <w:r>
        <w:rPr>
          <w:color w:val="231F20"/>
          <w:w w:val="105"/>
        </w:rPr>
        <w:t>plan</w:t>
      </w:r>
      <w:r>
        <w:rPr>
          <w:color w:val="231F20"/>
          <w:spacing w:val="-7"/>
          <w:w w:val="105"/>
        </w:rPr>
        <w:t xml:space="preserve"> </w:t>
      </w:r>
      <w:r>
        <w:rPr>
          <w:color w:val="231F20"/>
          <w:w w:val="105"/>
        </w:rPr>
        <w:t>that</w:t>
      </w:r>
      <w:r>
        <w:rPr>
          <w:color w:val="231F20"/>
          <w:spacing w:val="-7"/>
          <w:w w:val="105"/>
        </w:rPr>
        <w:t xml:space="preserve"> </w:t>
      </w:r>
      <w:r>
        <w:rPr>
          <w:color w:val="231F20"/>
          <w:w w:val="105"/>
        </w:rPr>
        <w:t>includes</w:t>
      </w:r>
      <w:r>
        <w:rPr>
          <w:color w:val="231F20"/>
          <w:spacing w:val="-7"/>
          <w:w w:val="105"/>
        </w:rPr>
        <w:t xml:space="preserve"> </w:t>
      </w:r>
      <w:r>
        <w:rPr>
          <w:color w:val="231F20"/>
          <w:w w:val="105"/>
        </w:rPr>
        <w:t>anticipated</w:t>
      </w:r>
      <w:r>
        <w:rPr>
          <w:color w:val="231F20"/>
          <w:spacing w:val="-7"/>
          <w:w w:val="105"/>
        </w:rPr>
        <w:t xml:space="preserve"> </w:t>
      </w:r>
      <w:r>
        <w:rPr>
          <w:color w:val="231F20"/>
          <w:w w:val="105"/>
        </w:rPr>
        <w:t>needs and costs as well as available resources for operating and maintaining the project area.</w:t>
      </w:r>
    </w:p>
    <w:p w14:paraId="5F839FFC" w14:textId="77777777" w:rsidR="008A4CD4" w:rsidRDefault="008A4CD4" w:rsidP="008A4CD4">
      <w:pPr>
        <w:pStyle w:val="BodyText"/>
        <w:spacing w:before="248"/>
        <w:ind w:left="720"/>
      </w:pPr>
      <w:r>
        <w:rPr>
          <w:color w:val="231F20"/>
        </w:rPr>
        <w:t>Operation</w:t>
      </w:r>
      <w:r>
        <w:rPr>
          <w:color w:val="231F20"/>
          <w:spacing w:val="24"/>
        </w:rPr>
        <w:t xml:space="preserve"> </w:t>
      </w:r>
      <w:r>
        <w:rPr>
          <w:color w:val="231F20"/>
        </w:rPr>
        <w:t>and</w:t>
      </w:r>
      <w:r>
        <w:rPr>
          <w:color w:val="231F20"/>
          <w:spacing w:val="25"/>
        </w:rPr>
        <w:t xml:space="preserve"> </w:t>
      </w:r>
      <w:r>
        <w:rPr>
          <w:color w:val="231F20"/>
        </w:rPr>
        <w:t>Maintenance</w:t>
      </w:r>
      <w:r>
        <w:rPr>
          <w:color w:val="231F20"/>
          <w:spacing w:val="25"/>
        </w:rPr>
        <w:t xml:space="preserve"> </w:t>
      </w:r>
      <w:r>
        <w:rPr>
          <w:color w:val="231F20"/>
        </w:rPr>
        <w:t>Guidelines</w:t>
      </w:r>
      <w:r>
        <w:rPr>
          <w:color w:val="231F20"/>
          <w:spacing w:val="25"/>
        </w:rPr>
        <w:t xml:space="preserve"> </w:t>
      </w:r>
      <w:r>
        <w:rPr>
          <w:color w:val="231F20"/>
        </w:rPr>
        <w:t>are</w:t>
      </w:r>
      <w:r>
        <w:rPr>
          <w:color w:val="231F20"/>
          <w:spacing w:val="25"/>
        </w:rPr>
        <w:t xml:space="preserve"> </w:t>
      </w:r>
      <w:r>
        <w:rPr>
          <w:color w:val="231F20"/>
        </w:rPr>
        <w:t>included</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spacing w:val="-2"/>
        </w:rPr>
        <w:t>Appendix.</w:t>
      </w:r>
    </w:p>
    <w:p w14:paraId="579D6B2D" w14:textId="77777777" w:rsidR="008A4CD4" w:rsidRDefault="008A4CD4" w:rsidP="008A4CD4">
      <w:pPr>
        <w:pStyle w:val="BodyText"/>
        <w:rPr>
          <w:sz w:val="40"/>
        </w:rPr>
      </w:pPr>
    </w:p>
    <w:p w14:paraId="4D257503" w14:textId="77777777" w:rsidR="008A4CD4" w:rsidRDefault="008A4CD4" w:rsidP="008A4CD4">
      <w:pPr>
        <w:pStyle w:val="BodyText"/>
        <w:spacing w:before="3"/>
        <w:rPr>
          <w:sz w:val="40"/>
        </w:rPr>
      </w:pPr>
    </w:p>
    <w:p w14:paraId="3106E1DC" w14:textId="77777777" w:rsidR="008A4CD4" w:rsidRDefault="008A4CD4" w:rsidP="008A4CD4">
      <w:pPr>
        <w:pStyle w:val="Heading3"/>
        <w:spacing w:before="1"/>
      </w:pPr>
      <w:r>
        <w:rPr>
          <w:color w:val="231F20"/>
          <w:w w:val="80"/>
        </w:rPr>
        <w:t>Project</w:t>
      </w:r>
      <w:r>
        <w:rPr>
          <w:color w:val="231F20"/>
        </w:rPr>
        <w:t xml:space="preserve"> </w:t>
      </w:r>
      <w:r>
        <w:rPr>
          <w:color w:val="231F20"/>
          <w:spacing w:val="-2"/>
          <w:w w:val="85"/>
        </w:rPr>
        <w:t>Execution</w:t>
      </w:r>
    </w:p>
    <w:p w14:paraId="701392BB" w14:textId="301BBD8B" w:rsidR="008A4CD4" w:rsidRDefault="008A4CD4" w:rsidP="008A4CD4">
      <w:pPr>
        <w:pStyle w:val="BodyText"/>
        <w:spacing w:before="84"/>
        <w:ind w:left="720" w:right="771"/>
      </w:pPr>
      <w:r>
        <w:rPr>
          <w:color w:val="231F20"/>
          <w:w w:val="105"/>
        </w:rPr>
        <w:t xml:space="preserve">The Oklahoma Tourism and Recreation Department encourages project sponsors </w:t>
      </w:r>
      <w:r w:rsidRPr="000B566F">
        <w:rPr>
          <w:color w:val="231F20"/>
          <w:w w:val="105"/>
        </w:rPr>
        <w:t>to begin projects promptly following state and federal approval</w:t>
      </w:r>
      <w:r>
        <w:rPr>
          <w:color w:val="231F20"/>
          <w:w w:val="105"/>
        </w:rPr>
        <w:t>. It is important sponsors commit the necessary resources toward the project to ensure the facilities are available prompt</w:t>
      </w:r>
      <w:r w:rsidR="00A2208A">
        <w:rPr>
          <w:color w:val="231F20"/>
          <w:w w:val="105"/>
        </w:rPr>
        <w:t>ly</w:t>
      </w:r>
      <w:r>
        <w:rPr>
          <w:color w:val="231F20"/>
          <w:w w:val="105"/>
        </w:rPr>
        <w:t xml:space="preserve"> to the </w:t>
      </w:r>
      <w:r>
        <w:rPr>
          <w:color w:val="231F20"/>
          <w:spacing w:val="-2"/>
          <w:w w:val="105"/>
        </w:rPr>
        <w:t>public.</w:t>
      </w:r>
    </w:p>
    <w:p w14:paraId="39F0F9A8" w14:textId="77777777" w:rsidR="008A4CD4" w:rsidRDefault="008A4CD4" w:rsidP="008A4CD4">
      <w:pPr>
        <w:pStyle w:val="BodyText"/>
        <w:spacing w:before="243"/>
        <w:ind w:left="720" w:right="771"/>
      </w:pPr>
      <w:r>
        <w:rPr>
          <w:color w:val="231F20"/>
          <w:w w:val="105"/>
        </w:rPr>
        <w:t>Failure</w:t>
      </w:r>
      <w:r>
        <w:rPr>
          <w:color w:val="231F20"/>
          <w:spacing w:val="-1"/>
          <w:w w:val="105"/>
        </w:rPr>
        <w:t xml:space="preserve"> </w:t>
      </w:r>
      <w:r>
        <w:rPr>
          <w:color w:val="231F20"/>
          <w:w w:val="105"/>
        </w:rPr>
        <w:t>of</w:t>
      </w:r>
      <w:r>
        <w:rPr>
          <w:color w:val="231F20"/>
          <w:spacing w:val="-1"/>
          <w:w w:val="105"/>
        </w:rPr>
        <w:t xml:space="preserve"> </w:t>
      </w:r>
      <w:r>
        <w:rPr>
          <w:color w:val="231F20"/>
          <w:w w:val="105"/>
        </w:rPr>
        <w:t>sponsors</w:t>
      </w:r>
      <w:r>
        <w:rPr>
          <w:color w:val="231F20"/>
          <w:spacing w:val="-1"/>
          <w:w w:val="105"/>
        </w:rPr>
        <w:t xml:space="preserve"> </w:t>
      </w:r>
      <w:r>
        <w:rPr>
          <w:color w:val="231F20"/>
          <w:w w:val="105"/>
        </w:rPr>
        <w:t>to</w:t>
      </w:r>
      <w:r>
        <w:rPr>
          <w:color w:val="231F20"/>
          <w:spacing w:val="-1"/>
          <w:w w:val="105"/>
        </w:rPr>
        <w:t xml:space="preserve"> </w:t>
      </w:r>
      <w:r>
        <w:rPr>
          <w:color w:val="231F20"/>
          <w:w w:val="105"/>
        </w:rPr>
        <w:t>initiate</w:t>
      </w:r>
      <w:r>
        <w:rPr>
          <w:color w:val="231F20"/>
          <w:spacing w:val="-1"/>
          <w:w w:val="105"/>
        </w:rPr>
        <w:t xml:space="preserve"> </w:t>
      </w:r>
      <w:r>
        <w:rPr>
          <w:color w:val="231F20"/>
          <w:w w:val="105"/>
        </w:rPr>
        <w:t>a</w:t>
      </w:r>
      <w:r>
        <w:rPr>
          <w:color w:val="231F20"/>
          <w:spacing w:val="-1"/>
          <w:w w:val="105"/>
        </w:rPr>
        <w:t xml:space="preserve"> </w:t>
      </w:r>
      <w:r>
        <w:rPr>
          <w:color w:val="231F20"/>
          <w:w w:val="105"/>
        </w:rPr>
        <w:t>project</w:t>
      </w:r>
      <w:r>
        <w:rPr>
          <w:color w:val="231F20"/>
          <w:spacing w:val="-1"/>
          <w:w w:val="105"/>
        </w:rPr>
        <w:t xml:space="preserve"> </w:t>
      </w:r>
      <w:r>
        <w:rPr>
          <w:color w:val="231F20"/>
          <w:w w:val="105"/>
        </w:rPr>
        <w:t>within</w:t>
      </w:r>
      <w:r>
        <w:rPr>
          <w:color w:val="231F20"/>
          <w:spacing w:val="-1"/>
          <w:w w:val="105"/>
        </w:rPr>
        <w:t xml:space="preserve"> </w:t>
      </w:r>
      <w:r>
        <w:rPr>
          <w:color w:val="231F20"/>
          <w:w w:val="105"/>
        </w:rPr>
        <w:t>a</w:t>
      </w:r>
      <w:r>
        <w:rPr>
          <w:color w:val="231F20"/>
          <w:spacing w:val="-1"/>
          <w:w w:val="105"/>
        </w:rPr>
        <w:t xml:space="preserve"> </w:t>
      </w:r>
      <w:r>
        <w:rPr>
          <w:color w:val="231F20"/>
          <w:w w:val="105"/>
        </w:rPr>
        <w:t>reasonable</w:t>
      </w:r>
      <w:r>
        <w:rPr>
          <w:color w:val="231F20"/>
          <w:spacing w:val="-1"/>
          <w:w w:val="105"/>
        </w:rPr>
        <w:t xml:space="preserve"> </w:t>
      </w:r>
      <w:r>
        <w:rPr>
          <w:color w:val="231F20"/>
          <w:w w:val="105"/>
        </w:rPr>
        <w:t>time</w:t>
      </w:r>
      <w:r>
        <w:rPr>
          <w:color w:val="231F20"/>
          <w:spacing w:val="-1"/>
          <w:w w:val="105"/>
        </w:rPr>
        <w:t xml:space="preserve"> </w:t>
      </w:r>
      <w:r>
        <w:rPr>
          <w:color w:val="231F20"/>
          <w:w w:val="105"/>
        </w:rPr>
        <w:t>may</w:t>
      </w:r>
      <w:r>
        <w:rPr>
          <w:color w:val="231F20"/>
          <w:spacing w:val="-1"/>
          <w:w w:val="105"/>
        </w:rPr>
        <w:t xml:space="preserve"> </w:t>
      </w:r>
      <w:r>
        <w:rPr>
          <w:color w:val="231F20"/>
          <w:w w:val="105"/>
        </w:rPr>
        <w:t>result</w:t>
      </w:r>
      <w:r>
        <w:rPr>
          <w:color w:val="231F20"/>
          <w:spacing w:val="-1"/>
          <w:w w:val="105"/>
        </w:rPr>
        <w:t xml:space="preserve"> </w:t>
      </w:r>
      <w:r>
        <w:rPr>
          <w:color w:val="231F20"/>
          <w:w w:val="105"/>
        </w:rPr>
        <w:t>in rescission of funds and termination of the project agreement.</w:t>
      </w:r>
    </w:p>
    <w:p w14:paraId="18396DC2" w14:textId="77777777" w:rsidR="008A4CD4" w:rsidRDefault="008A4CD4">
      <w:pPr>
        <w:sectPr w:rsidR="008A4CD4">
          <w:pgSz w:w="12240" w:h="15840"/>
          <w:pgMar w:top="640" w:right="0" w:bottom="720" w:left="0" w:header="0" w:footer="537" w:gutter="0"/>
          <w:cols w:space="720"/>
        </w:sectPr>
      </w:pPr>
    </w:p>
    <w:p w14:paraId="5CAC77AC" w14:textId="773CCBFF" w:rsidR="00096DFD" w:rsidRDefault="001649C4">
      <w:pPr>
        <w:pStyle w:val="Heading2"/>
        <w:ind w:left="734"/>
      </w:pPr>
      <w:r>
        <w:rPr>
          <w:color w:val="231F20"/>
          <w:w w:val="80"/>
        </w:rPr>
        <w:lastRenderedPageBreak/>
        <w:t>P</w:t>
      </w:r>
      <w:r w:rsidR="00F26C57">
        <w:rPr>
          <w:color w:val="231F20"/>
          <w:w w:val="80"/>
        </w:rPr>
        <w:t>roject</w:t>
      </w:r>
      <w:r w:rsidR="00F26C57">
        <w:rPr>
          <w:color w:val="231F20"/>
          <w:spacing w:val="13"/>
        </w:rPr>
        <w:t xml:space="preserve"> </w:t>
      </w:r>
      <w:r>
        <w:rPr>
          <w:color w:val="231F20"/>
          <w:w w:val="80"/>
        </w:rPr>
        <w:t>R</w:t>
      </w:r>
      <w:r w:rsidR="00F26C57">
        <w:rPr>
          <w:color w:val="231F20"/>
          <w:w w:val="80"/>
        </w:rPr>
        <w:t>esearch</w:t>
      </w:r>
      <w:r w:rsidR="00F26C57">
        <w:rPr>
          <w:color w:val="231F20"/>
          <w:spacing w:val="13"/>
        </w:rPr>
        <w:t xml:space="preserve"> </w:t>
      </w:r>
      <w:r w:rsidR="00F26C57">
        <w:rPr>
          <w:color w:val="231F20"/>
          <w:w w:val="80"/>
        </w:rPr>
        <w:t>and</w:t>
      </w:r>
      <w:r w:rsidR="00F26C57">
        <w:rPr>
          <w:color w:val="231F20"/>
          <w:spacing w:val="13"/>
        </w:rPr>
        <w:t xml:space="preserve"> </w:t>
      </w:r>
      <w:r>
        <w:rPr>
          <w:color w:val="231F20"/>
          <w:spacing w:val="-2"/>
          <w:w w:val="80"/>
        </w:rPr>
        <w:t>P</w:t>
      </w:r>
      <w:r w:rsidR="00F26C57">
        <w:rPr>
          <w:color w:val="231F20"/>
          <w:spacing w:val="-2"/>
          <w:w w:val="80"/>
        </w:rPr>
        <w:t>lanning</w:t>
      </w:r>
    </w:p>
    <w:p w14:paraId="5F77F001" w14:textId="2517985A" w:rsidR="00096DFD" w:rsidRDefault="001649C4">
      <w:pPr>
        <w:pStyle w:val="Heading3"/>
        <w:spacing w:before="347"/>
        <w:ind w:left="734"/>
      </w:pPr>
      <w:r>
        <w:rPr>
          <w:color w:val="231F20"/>
          <w:w w:val="80"/>
        </w:rPr>
        <w:t>P</w:t>
      </w:r>
      <w:r w:rsidR="00F26C57">
        <w:rPr>
          <w:color w:val="231F20"/>
          <w:w w:val="80"/>
        </w:rPr>
        <w:t>ublic</w:t>
      </w:r>
      <w:r w:rsidR="00F26C57">
        <w:rPr>
          <w:color w:val="231F20"/>
          <w:spacing w:val="5"/>
        </w:rPr>
        <w:t xml:space="preserve"> </w:t>
      </w:r>
      <w:r>
        <w:rPr>
          <w:color w:val="231F20"/>
          <w:spacing w:val="-2"/>
          <w:w w:val="90"/>
        </w:rPr>
        <w:t>P</w:t>
      </w:r>
      <w:r w:rsidR="00F26C57">
        <w:rPr>
          <w:color w:val="231F20"/>
          <w:spacing w:val="-2"/>
          <w:w w:val="90"/>
        </w:rPr>
        <w:t>articipation</w:t>
      </w:r>
    </w:p>
    <w:p w14:paraId="173F2D22" w14:textId="08D38555" w:rsidR="00096DFD" w:rsidRPr="00E54934" w:rsidRDefault="00F26C57">
      <w:pPr>
        <w:pStyle w:val="BodyText"/>
        <w:spacing w:before="44"/>
        <w:ind w:left="734" w:right="650"/>
      </w:pPr>
      <w:r w:rsidRPr="00E54934">
        <w:rPr>
          <w:color w:val="231F20"/>
          <w:w w:val="105"/>
        </w:rPr>
        <w:t>Project</w:t>
      </w:r>
      <w:r w:rsidRPr="00E54934">
        <w:rPr>
          <w:color w:val="231F20"/>
          <w:spacing w:val="-2"/>
          <w:w w:val="105"/>
        </w:rPr>
        <w:t xml:space="preserve"> </w:t>
      </w:r>
      <w:r w:rsidRPr="00E54934">
        <w:rPr>
          <w:color w:val="231F20"/>
          <w:w w:val="105"/>
        </w:rPr>
        <w:t>sponsors</w:t>
      </w:r>
      <w:r w:rsidRPr="00E54934">
        <w:rPr>
          <w:color w:val="231F20"/>
          <w:spacing w:val="-2"/>
          <w:w w:val="105"/>
        </w:rPr>
        <w:t xml:space="preserve"> </w:t>
      </w:r>
      <w:r w:rsidRPr="00E54934">
        <w:rPr>
          <w:color w:val="231F20"/>
          <w:w w:val="105"/>
        </w:rPr>
        <w:t>are</w:t>
      </w:r>
      <w:r w:rsidRPr="00E54934">
        <w:rPr>
          <w:color w:val="231F20"/>
          <w:spacing w:val="-2"/>
          <w:w w:val="105"/>
        </w:rPr>
        <w:t xml:space="preserve"> </w:t>
      </w:r>
      <w:r w:rsidRPr="00E54934">
        <w:rPr>
          <w:color w:val="231F20"/>
          <w:w w:val="105"/>
        </w:rPr>
        <w:t>required</w:t>
      </w:r>
      <w:r w:rsidRPr="00E54934">
        <w:rPr>
          <w:color w:val="231F20"/>
          <w:spacing w:val="-2"/>
          <w:w w:val="105"/>
        </w:rPr>
        <w:t xml:space="preserve"> </w:t>
      </w:r>
      <w:r w:rsidRPr="00E54934">
        <w:rPr>
          <w:color w:val="231F20"/>
          <w:w w:val="105"/>
        </w:rPr>
        <w:t>to</w:t>
      </w:r>
      <w:r w:rsidRPr="00E54934">
        <w:rPr>
          <w:color w:val="231F20"/>
          <w:spacing w:val="-2"/>
          <w:w w:val="105"/>
        </w:rPr>
        <w:t xml:space="preserve"> </w:t>
      </w:r>
      <w:r w:rsidR="008F0D2D" w:rsidRPr="00E54934">
        <w:rPr>
          <w:color w:val="231F20"/>
          <w:w w:val="105"/>
        </w:rPr>
        <w:t xml:space="preserve">obtain </w:t>
      </w:r>
      <w:r w:rsidR="00C27C0D" w:rsidRPr="00E54934">
        <w:rPr>
          <w:color w:val="231F20"/>
          <w:w w:val="105"/>
        </w:rPr>
        <w:t>input</w:t>
      </w:r>
      <w:r w:rsidR="008F0D2D" w:rsidRPr="00E54934">
        <w:rPr>
          <w:color w:val="231F20"/>
          <w:w w:val="105"/>
        </w:rPr>
        <w:t xml:space="preserve"> from interested and affected public regarding recreation needs and proposed planning of the grant project. Public comments </w:t>
      </w:r>
      <w:r w:rsidR="00C27C0D" w:rsidRPr="00E54934">
        <w:rPr>
          <w:color w:val="231F20"/>
          <w:w w:val="105"/>
        </w:rPr>
        <w:t xml:space="preserve">can be collected via survey, </w:t>
      </w:r>
      <w:r w:rsidR="00594FD1" w:rsidRPr="00E54934">
        <w:rPr>
          <w:color w:val="231F20"/>
          <w:w w:val="105"/>
        </w:rPr>
        <w:t xml:space="preserve">public </w:t>
      </w:r>
      <w:r w:rsidR="00E54934" w:rsidRPr="00E54934">
        <w:rPr>
          <w:color w:val="231F20"/>
          <w:w w:val="105"/>
        </w:rPr>
        <w:t>meeting,</w:t>
      </w:r>
      <w:r w:rsidR="00594FD1" w:rsidRPr="00E54934">
        <w:rPr>
          <w:color w:val="231F20"/>
          <w:w w:val="105"/>
        </w:rPr>
        <w:t xml:space="preserve"> or social media.</w:t>
      </w:r>
    </w:p>
    <w:p w14:paraId="6DB331DD" w14:textId="1E613719" w:rsidR="00096DFD" w:rsidRPr="00E54934" w:rsidRDefault="00F26C57">
      <w:pPr>
        <w:pStyle w:val="BodyText"/>
        <w:spacing w:before="172"/>
        <w:ind w:left="734" w:right="771"/>
      </w:pPr>
      <w:r w:rsidRPr="00E54934">
        <w:rPr>
          <w:color w:val="231F20"/>
          <w:w w:val="105"/>
        </w:rPr>
        <w:t>Applications</w:t>
      </w:r>
      <w:r w:rsidRPr="00E54934">
        <w:rPr>
          <w:color w:val="231F20"/>
          <w:spacing w:val="-3"/>
          <w:w w:val="105"/>
        </w:rPr>
        <w:t xml:space="preserve"> </w:t>
      </w:r>
      <w:r w:rsidRPr="00E54934">
        <w:rPr>
          <w:color w:val="231F20"/>
          <w:w w:val="105"/>
        </w:rPr>
        <w:t>must</w:t>
      </w:r>
      <w:r w:rsidR="008F0D2D" w:rsidRPr="00E54934">
        <w:rPr>
          <w:color w:val="231F20"/>
          <w:w w:val="105"/>
        </w:rPr>
        <w:t xml:space="preserve"> provide</w:t>
      </w:r>
      <w:r w:rsidRPr="00E54934">
        <w:rPr>
          <w:color w:val="231F20"/>
          <w:spacing w:val="-3"/>
          <w:w w:val="105"/>
        </w:rPr>
        <w:t xml:space="preserve"> </w:t>
      </w:r>
      <w:r w:rsidR="008F0D2D" w:rsidRPr="00E54934">
        <w:rPr>
          <w:color w:val="231F20"/>
          <w:w w:val="105"/>
        </w:rPr>
        <w:t xml:space="preserve">proof of notice and method for invitations to the public to participate in the planning of the proposal. </w:t>
      </w:r>
      <w:r w:rsidR="00E54934" w:rsidRPr="000B566F">
        <w:rPr>
          <w:color w:val="231F20"/>
          <w:w w:val="105"/>
        </w:rPr>
        <w:t xml:space="preserve">In addition, project sponsors must </w:t>
      </w:r>
      <w:r w:rsidR="00C63420" w:rsidRPr="000B566F">
        <w:rPr>
          <w:color w:val="231F20"/>
          <w:w w:val="105"/>
        </w:rPr>
        <w:t xml:space="preserve">provide comments via </w:t>
      </w:r>
      <w:r w:rsidR="0003583B" w:rsidRPr="000B566F">
        <w:rPr>
          <w:color w:val="231F20"/>
          <w:w w:val="105"/>
        </w:rPr>
        <w:t>meeting minutes, survey results, or social media comments.</w:t>
      </w:r>
    </w:p>
    <w:p w14:paraId="0E8CD430" w14:textId="777AACAC" w:rsidR="00096DFD" w:rsidRPr="00E54934" w:rsidRDefault="00F26C57">
      <w:pPr>
        <w:pStyle w:val="BodyText"/>
        <w:spacing w:before="212"/>
        <w:ind w:left="734" w:right="771"/>
        <w:rPr>
          <w:color w:val="000000" w:themeColor="text1"/>
        </w:rPr>
      </w:pPr>
      <w:r w:rsidRPr="00E54934">
        <w:rPr>
          <w:color w:val="231F20"/>
          <w:w w:val="105"/>
        </w:rPr>
        <w:t>Project</w:t>
      </w:r>
      <w:r w:rsidRPr="00E54934">
        <w:rPr>
          <w:color w:val="231F20"/>
          <w:spacing w:val="-6"/>
          <w:w w:val="105"/>
        </w:rPr>
        <w:t xml:space="preserve"> </w:t>
      </w:r>
      <w:r w:rsidRPr="00E54934">
        <w:rPr>
          <w:color w:val="231F20"/>
          <w:w w:val="105"/>
        </w:rPr>
        <w:t>sponsors</w:t>
      </w:r>
      <w:r w:rsidRPr="00E54934">
        <w:rPr>
          <w:color w:val="231F20"/>
          <w:spacing w:val="-6"/>
          <w:w w:val="105"/>
        </w:rPr>
        <w:t xml:space="preserve"> </w:t>
      </w:r>
      <w:r w:rsidRPr="00E54934">
        <w:rPr>
          <w:color w:val="231F20"/>
          <w:w w:val="105"/>
        </w:rPr>
        <w:t>should</w:t>
      </w:r>
      <w:r w:rsidRPr="00E54934">
        <w:rPr>
          <w:color w:val="231F20"/>
          <w:spacing w:val="-6"/>
          <w:w w:val="105"/>
        </w:rPr>
        <w:t xml:space="preserve"> </w:t>
      </w:r>
      <w:r w:rsidRPr="00E54934">
        <w:rPr>
          <w:color w:val="231F20"/>
          <w:w w:val="105"/>
        </w:rPr>
        <w:t>attempt</w:t>
      </w:r>
      <w:r w:rsidRPr="00E54934">
        <w:rPr>
          <w:color w:val="231F20"/>
          <w:spacing w:val="-6"/>
          <w:w w:val="105"/>
        </w:rPr>
        <w:t xml:space="preserve"> </w:t>
      </w:r>
      <w:r w:rsidRPr="00E54934">
        <w:rPr>
          <w:color w:val="231F20"/>
          <w:w w:val="105"/>
        </w:rPr>
        <w:t>to</w:t>
      </w:r>
      <w:r w:rsidRPr="00E54934">
        <w:rPr>
          <w:color w:val="231F20"/>
          <w:spacing w:val="-6"/>
          <w:w w:val="105"/>
        </w:rPr>
        <w:t xml:space="preserve"> </w:t>
      </w:r>
      <w:r w:rsidRPr="00E54934">
        <w:rPr>
          <w:color w:val="231F20"/>
          <w:w w:val="105"/>
        </w:rPr>
        <w:t>develop</w:t>
      </w:r>
      <w:r w:rsidRPr="00E54934">
        <w:rPr>
          <w:color w:val="231F20"/>
          <w:spacing w:val="-6"/>
          <w:w w:val="105"/>
        </w:rPr>
        <w:t xml:space="preserve"> </w:t>
      </w:r>
      <w:r w:rsidRPr="00E54934">
        <w:rPr>
          <w:color w:val="231F20"/>
          <w:w w:val="105"/>
        </w:rPr>
        <w:t>a</w:t>
      </w:r>
      <w:r w:rsidRPr="00E54934">
        <w:rPr>
          <w:color w:val="231F20"/>
          <w:spacing w:val="-6"/>
          <w:w w:val="105"/>
        </w:rPr>
        <w:t xml:space="preserve"> </w:t>
      </w:r>
      <w:r w:rsidRPr="00E54934">
        <w:rPr>
          <w:color w:val="231F20"/>
          <w:w w:val="105"/>
        </w:rPr>
        <w:t>comprehensive</w:t>
      </w:r>
      <w:r w:rsidRPr="00E54934">
        <w:rPr>
          <w:color w:val="231F20"/>
          <w:spacing w:val="-6"/>
          <w:w w:val="105"/>
        </w:rPr>
        <w:t xml:space="preserve"> </w:t>
      </w:r>
      <w:r w:rsidRPr="00E54934">
        <w:rPr>
          <w:color w:val="231F20"/>
          <w:w w:val="105"/>
        </w:rPr>
        <w:t>project</w:t>
      </w:r>
      <w:r w:rsidRPr="00E54934">
        <w:rPr>
          <w:color w:val="231F20"/>
          <w:spacing w:val="-6"/>
          <w:w w:val="105"/>
        </w:rPr>
        <w:t xml:space="preserve"> </w:t>
      </w:r>
      <w:r w:rsidRPr="00E54934">
        <w:rPr>
          <w:color w:val="231F20"/>
          <w:w w:val="105"/>
        </w:rPr>
        <w:t>plan</w:t>
      </w:r>
      <w:r w:rsidRPr="00E54934">
        <w:rPr>
          <w:color w:val="231F20"/>
          <w:spacing w:val="-6"/>
          <w:w w:val="105"/>
        </w:rPr>
        <w:t xml:space="preserve"> </w:t>
      </w:r>
      <w:r w:rsidRPr="00E54934">
        <w:rPr>
          <w:color w:val="231F20"/>
          <w:w w:val="105"/>
        </w:rPr>
        <w:t>based</w:t>
      </w:r>
      <w:r w:rsidRPr="00E54934">
        <w:rPr>
          <w:color w:val="231F20"/>
          <w:spacing w:val="-6"/>
          <w:w w:val="105"/>
        </w:rPr>
        <w:t xml:space="preserve"> </w:t>
      </w:r>
      <w:r w:rsidRPr="00E54934">
        <w:rPr>
          <w:color w:val="231F20"/>
          <w:w w:val="105"/>
        </w:rPr>
        <w:t xml:space="preserve">on information and input received </w:t>
      </w:r>
      <w:r w:rsidR="00E54934" w:rsidRPr="00E54934">
        <w:rPr>
          <w:color w:val="231F20"/>
          <w:w w:val="105"/>
        </w:rPr>
        <w:t>from the public</w:t>
      </w:r>
      <w:r w:rsidRPr="00E54934">
        <w:rPr>
          <w:color w:val="231F20"/>
          <w:w w:val="105"/>
        </w:rPr>
        <w:t>.</w:t>
      </w:r>
      <w:r w:rsidR="009D6FB3" w:rsidRPr="00E54934">
        <w:rPr>
          <w:color w:val="231F20"/>
          <w:w w:val="105"/>
        </w:rPr>
        <w:t xml:space="preserve"> </w:t>
      </w:r>
      <w:r w:rsidR="009D6FB3" w:rsidRPr="000B566F">
        <w:rPr>
          <w:color w:val="231F20"/>
          <w:w w:val="105"/>
        </w:rPr>
        <w:t xml:space="preserve">Public input </w:t>
      </w:r>
      <w:r w:rsidR="00146244">
        <w:rPr>
          <w:color w:val="231F20"/>
          <w:w w:val="105"/>
        </w:rPr>
        <w:t>will</w:t>
      </w:r>
      <w:r w:rsidR="009D6FB3" w:rsidRPr="000B566F">
        <w:rPr>
          <w:color w:val="231F20"/>
          <w:w w:val="105"/>
        </w:rPr>
        <w:t xml:space="preserve"> have an impact on </w:t>
      </w:r>
      <w:r w:rsidR="00E54934" w:rsidRPr="000B566F">
        <w:rPr>
          <w:color w:val="231F20"/>
          <w:w w:val="105"/>
        </w:rPr>
        <w:t>how the project is scored.</w:t>
      </w:r>
    </w:p>
    <w:p w14:paraId="4BB4F44D" w14:textId="77777777" w:rsidR="00096DFD" w:rsidRDefault="00096DFD">
      <w:pPr>
        <w:pStyle w:val="BodyText"/>
        <w:spacing w:before="217"/>
        <w:rPr>
          <w:sz w:val="40"/>
        </w:rPr>
      </w:pPr>
    </w:p>
    <w:p w14:paraId="780D1705" w14:textId="4CB8A2E0" w:rsidR="00096DFD" w:rsidRDefault="001649C4">
      <w:pPr>
        <w:pStyle w:val="Heading3"/>
        <w:ind w:left="734"/>
      </w:pPr>
      <w:r>
        <w:rPr>
          <w:color w:val="231F20"/>
          <w:w w:val="80"/>
        </w:rPr>
        <w:t>P</w:t>
      </w:r>
      <w:r w:rsidR="00F26C57">
        <w:rPr>
          <w:color w:val="231F20"/>
          <w:w w:val="80"/>
        </w:rPr>
        <w:t>roject</w:t>
      </w:r>
      <w:r w:rsidR="00F26C57">
        <w:rPr>
          <w:color w:val="231F20"/>
        </w:rPr>
        <w:t xml:space="preserve"> </w:t>
      </w:r>
      <w:r>
        <w:rPr>
          <w:color w:val="231F20"/>
          <w:spacing w:val="-2"/>
          <w:w w:val="95"/>
        </w:rPr>
        <w:t>L</w:t>
      </w:r>
      <w:r w:rsidR="00F26C57">
        <w:rPr>
          <w:color w:val="231F20"/>
          <w:spacing w:val="-2"/>
          <w:w w:val="95"/>
        </w:rPr>
        <w:t>ocation</w:t>
      </w:r>
    </w:p>
    <w:p w14:paraId="29390DFC" w14:textId="20618BB7" w:rsidR="00096DFD" w:rsidRDefault="00F26C57">
      <w:pPr>
        <w:pStyle w:val="BodyText"/>
        <w:spacing w:before="62"/>
        <w:ind w:left="734" w:right="944"/>
      </w:pPr>
      <w:r>
        <w:rPr>
          <w:color w:val="231F20"/>
          <w:w w:val="105"/>
        </w:rPr>
        <w:t>When determining the location for a project, project sponsors should choose an area suitable</w:t>
      </w:r>
      <w:r>
        <w:rPr>
          <w:color w:val="231F20"/>
          <w:spacing w:val="-1"/>
          <w:w w:val="105"/>
        </w:rPr>
        <w:t xml:space="preserve"> </w:t>
      </w:r>
      <w:r>
        <w:rPr>
          <w:color w:val="231F20"/>
          <w:w w:val="105"/>
        </w:rPr>
        <w:t>for</w:t>
      </w:r>
      <w:r>
        <w:rPr>
          <w:color w:val="231F20"/>
          <w:spacing w:val="-1"/>
          <w:w w:val="105"/>
        </w:rPr>
        <w:t xml:space="preserve"> </w:t>
      </w:r>
      <w:r>
        <w:rPr>
          <w:color w:val="231F20"/>
          <w:w w:val="105"/>
        </w:rPr>
        <w:t>the</w:t>
      </w:r>
      <w:r>
        <w:rPr>
          <w:color w:val="231F20"/>
          <w:spacing w:val="-1"/>
          <w:w w:val="105"/>
        </w:rPr>
        <w:t xml:space="preserve"> </w:t>
      </w:r>
      <w:r>
        <w:rPr>
          <w:color w:val="231F20"/>
          <w:w w:val="105"/>
        </w:rPr>
        <w:t>proposed</w:t>
      </w:r>
      <w:r>
        <w:rPr>
          <w:color w:val="231F20"/>
          <w:spacing w:val="-1"/>
          <w:w w:val="105"/>
        </w:rPr>
        <w:t xml:space="preserve"> </w:t>
      </w:r>
      <w:r>
        <w:rPr>
          <w:color w:val="231F20"/>
          <w:w w:val="105"/>
        </w:rPr>
        <w:t>recreation</w:t>
      </w:r>
      <w:r>
        <w:rPr>
          <w:color w:val="231F20"/>
          <w:spacing w:val="-1"/>
          <w:w w:val="105"/>
        </w:rPr>
        <w:t xml:space="preserve"> </w:t>
      </w:r>
      <w:r>
        <w:rPr>
          <w:color w:val="231F20"/>
          <w:w w:val="105"/>
        </w:rPr>
        <w:t>facilities</w:t>
      </w:r>
      <w:r>
        <w:rPr>
          <w:color w:val="231F20"/>
          <w:spacing w:val="-1"/>
          <w:w w:val="105"/>
        </w:rPr>
        <w:t xml:space="preserve"> </w:t>
      </w:r>
      <w:r>
        <w:rPr>
          <w:color w:val="231F20"/>
          <w:w w:val="105"/>
        </w:rPr>
        <w:t>as</w:t>
      </w:r>
      <w:r>
        <w:rPr>
          <w:color w:val="231F20"/>
          <w:spacing w:val="-1"/>
          <w:w w:val="105"/>
        </w:rPr>
        <w:t xml:space="preserve"> </w:t>
      </w:r>
      <w:r>
        <w:rPr>
          <w:color w:val="231F20"/>
          <w:w w:val="105"/>
        </w:rPr>
        <w:t>well</w:t>
      </w:r>
      <w:r>
        <w:rPr>
          <w:color w:val="231F20"/>
          <w:spacing w:val="-1"/>
          <w:w w:val="105"/>
        </w:rPr>
        <w:t xml:space="preserve"> </w:t>
      </w:r>
      <w:r>
        <w:rPr>
          <w:color w:val="231F20"/>
          <w:w w:val="105"/>
        </w:rPr>
        <w:t>as</w:t>
      </w:r>
      <w:r>
        <w:rPr>
          <w:color w:val="231F20"/>
          <w:spacing w:val="-1"/>
          <w:w w:val="105"/>
        </w:rPr>
        <w:t xml:space="preserve"> </w:t>
      </w:r>
      <w:r>
        <w:rPr>
          <w:color w:val="231F20"/>
          <w:w w:val="105"/>
        </w:rPr>
        <w:t>any</w:t>
      </w:r>
      <w:r>
        <w:rPr>
          <w:color w:val="231F20"/>
          <w:spacing w:val="-1"/>
          <w:w w:val="105"/>
        </w:rPr>
        <w:t xml:space="preserve"> </w:t>
      </w:r>
      <w:r>
        <w:rPr>
          <w:color w:val="231F20"/>
          <w:w w:val="105"/>
        </w:rPr>
        <w:t>support</w:t>
      </w:r>
      <w:r>
        <w:rPr>
          <w:color w:val="231F20"/>
          <w:spacing w:val="-1"/>
          <w:w w:val="105"/>
        </w:rPr>
        <w:t xml:space="preserve"> </w:t>
      </w:r>
      <w:r>
        <w:rPr>
          <w:color w:val="231F20"/>
          <w:w w:val="105"/>
        </w:rPr>
        <w:t>facilities</w:t>
      </w:r>
      <w:r>
        <w:rPr>
          <w:color w:val="231F20"/>
          <w:spacing w:val="-1"/>
          <w:w w:val="105"/>
        </w:rPr>
        <w:t xml:space="preserve"> </w:t>
      </w:r>
      <w:r>
        <w:rPr>
          <w:color w:val="231F20"/>
          <w:w w:val="105"/>
        </w:rPr>
        <w:t>that</w:t>
      </w:r>
      <w:r>
        <w:rPr>
          <w:color w:val="231F20"/>
          <w:spacing w:val="-1"/>
          <w:w w:val="105"/>
        </w:rPr>
        <w:t xml:space="preserve"> </w:t>
      </w:r>
      <w:r>
        <w:rPr>
          <w:color w:val="231F20"/>
          <w:w w:val="105"/>
        </w:rPr>
        <w:t>will</w:t>
      </w:r>
      <w:r>
        <w:rPr>
          <w:color w:val="231F20"/>
          <w:spacing w:val="-1"/>
          <w:w w:val="105"/>
        </w:rPr>
        <w:t xml:space="preserve"> </w:t>
      </w:r>
      <w:r>
        <w:rPr>
          <w:color w:val="231F20"/>
          <w:w w:val="105"/>
        </w:rPr>
        <w:t>serve the project area. The location should be free</w:t>
      </w:r>
      <w:r w:rsidR="001649C4">
        <w:rPr>
          <w:color w:val="231F20"/>
          <w:w w:val="105"/>
        </w:rPr>
        <w:t xml:space="preserve"> of</w:t>
      </w:r>
      <w:r>
        <w:rPr>
          <w:color w:val="231F20"/>
          <w:w w:val="105"/>
        </w:rPr>
        <w:t xml:space="preserve"> adverse environmental factors that could minimize quality recreation or present a health or safety hazard. The area should also be easily accessible for users as well as maintenance and control.</w:t>
      </w:r>
    </w:p>
    <w:p w14:paraId="0CDA3712" w14:textId="6D6CD194" w:rsidR="00096DFD" w:rsidRDefault="00F26C57">
      <w:pPr>
        <w:pStyle w:val="BodyText"/>
        <w:spacing w:before="83"/>
        <w:ind w:left="734" w:right="771"/>
      </w:pPr>
      <w:r>
        <w:rPr>
          <w:color w:val="231F20"/>
          <w:w w:val="105"/>
        </w:rPr>
        <w:t>Sponsors</w:t>
      </w:r>
      <w:r>
        <w:rPr>
          <w:color w:val="231F20"/>
          <w:spacing w:val="-6"/>
          <w:w w:val="105"/>
        </w:rPr>
        <w:t xml:space="preserve"> </w:t>
      </w:r>
      <w:r>
        <w:rPr>
          <w:color w:val="231F20"/>
          <w:w w:val="105"/>
        </w:rPr>
        <w:t>should</w:t>
      </w:r>
      <w:r>
        <w:rPr>
          <w:color w:val="231F20"/>
          <w:spacing w:val="-6"/>
          <w:w w:val="105"/>
        </w:rPr>
        <w:t xml:space="preserve"> </w:t>
      </w:r>
      <w:r>
        <w:rPr>
          <w:color w:val="231F20"/>
          <w:w w:val="105"/>
        </w:rPr>
        <w:t>keep</w:t>
      </w:r>
      <w:r>
        <w:rPr>
          <w:color w:val="231F20"/>
          <w:spacing w:val="-6"/>
          <w:w w:val="105"/>
        </w:rPr>
        <w:t xml:space="preserve"> </w:t>
      </w:r>
      <w:r>
        <w:rPr>
          <w:color w:val="231F20"/>
          <w:w w:val="105"/>
        </w:rPr>
        <w:t>in</w:t>
      </w:r>
      <w:r>
        <w:rPr>
          <w:color w:val="231F20"/>
          <w:spacing w:val="-6"/>
          <w:w w:val="105"/>
        </w:rPr>
        <w:t xml:space="preserve"> </w:t>
      </w:r>
      <w:r>
        <w:rPr>
          <w:color w:val="231F20"/>
          <w:w w:val="105"/>
        </w:rPr>
        <w:t>mind</w:t>
      </w:r>
      <w:r>
        <w:rPr>
          <w:color w:val="231F20"/>
          <w:spacing w:val="-6"/>
          <w:w w:val="105"/>
        </w:rPr>
        <w:t xml:space="preserve"> </w:t>
      </w:r>
      <w:r>
        <w:rPr>
          <w:color w:val="231F20"/>
          <w:w w:val="105"/>
        </w:rPr>
        <w:t>that</w:t>
      </w:r>
      <w:r>
        <w:rPr>
          <w:color w:val="231F20"/>
          <w:spacing w:val="-6"/>
          <w:w w:val="105"/>
        </w:rPr>
        <w:t xml:space="preserve"> </w:t>
      </w:r>
      <w:r>
        <w:rPr>
          <w:color w:val="231F20"/>
          <w:w w:val="105"/>
        </w:rPr>
        <w:t>all</w:t>
      </w:r>
      <w:r>
        <w:rPr>
          <w:color w:val="231F20"/>
          <w:spacing w:val="-6"/>
          <w:w w:val="105"/>
        </w:rPr>
        <w:t xml:space="preserve"> </w:t>
      </w:r>
      <w:r>
        <w:rPr>
          <w:color w:val="231F20"/>
          <w:w w:val="105"/>
        </w:rPr>
        <w:t>facilities</w:t>
      </w:r>
      <w:r>
        <w:rPr>
          <w:color w:val="231F20"/>
          <w:spacing w:val="-6"/>
          <w:w w:val="105"/>
        </w:rPr>
        <w:t xml:space="preserve"> </w:t>
      </w:r>
      <w:r>
        <w:rPr>
          <w:color w:val="231F20"/>
          <w:w w:val="105"/>
        </w:rPr>
        <w:t>must</w:t>
      </w:r>
      <w:r>
        <w:rPr>
          <w:color w:val="231F20"/>
          <w:spacing w:val="-6"/>
          <w:w w:val="105"/>
        </w:rPr>
        <w:t xml:space="preserve"> </w:t>
      </w:r>
      <w:r>
        <w:rPr>
          <w:color w:val="231F20"/>
          <w:w w:val="105"/>
        </w:rPr>
        <w:t>conform</w:t>
      </w:r>
      <w:r>
        <w:rPr>
          <w:color w:val="231F20"/>
          <w:spacing w:val="-6"/>
          <w:w w:val="105"/>
        </w:rPr>
        <w:t xml:space="preserve"> </w:t>
      </w:r>
      <w:r>
        <w:rPr>
          <w:color w:val="231F20"/>
          <w:w w:val="105"/>
        </w:rPr>
        <w:t>to</w:t>
      </w:r>
      <w:r>
        <w:rPr>
          <w:color w:val="231F20"/>
          <w:spacing w:val="-6"/>
          <w:w w:val="105"/>
        </w:rPr>
        <w:t xml:space="preserve"> </w:t>
      </w:r>
      <w:r>
        <w:rPr>
          <w:color w:val="231F20"/>
          <w:w w:val="105"/>
        </w:rPr>
        <w:t>current</w:t>
      </w:r>
      <w:r>
        <w:rPr>
          <w:color w:val="231F20"/>
          <w:spacing w:val="-6"/>
          <w:w w:val="105"/>
        </w:rPr>
        <w:t xml:space="preserve"> </w:t>
      </w:r>
      <w:r>
        <w:rPr>
          <w:color w:val="231F20"/>
          <w:w w:val="105"/>
        </w:rPr>
        <w:t>accessibility standards. These requirements may be a factor when choosing a feasible project location.</w:t>
      </w:r>
    </w:p>
    <w:p w14:paraId="2A7F5BB2" w14:textId="77777777" w:rsidR="00096DFD" w:rsidRDefault="00096DFD">
      <w:pPr>
        <w:pStyle w:val="BodyText"/>
        <w:spacing w:before="338"/>
        <w:rPr>
          <w:sz w:val="40"/>
        </w:rPr>
      </w:pPr>
    </w:p>
    <w:p w14:paraId="72ED914E" w14:textId="55DFA7AB" w:rsidR="00096DFD" w:rsidRDefault="0043350E">
      <w:pPr>
        <w:pStyle w:val="Heading3"/>
        <w:ind w:left="705"/>
      </w:pPr>
      <w:r>
        <w:rPr>
          <w:color w:val="231F20"/>
          <w:w w:val="80"/>
        </w:rPr>
        <w:t>P</w:t>
      </w:r>
      <w:r w:rsidR="00F26C57">
        <w:rPr>
          <w:color w:val="231F20"/>
          <w:w w:val="80"/>
        </w:rPr>
        <w:t>lans</w:t>
      </w:r>
      <w:r w:rsidR="00F26C57">
        <w:rPr>
          <w:color w:val="231F20"/>
          <w:spacing w:val="8"/>
        </w:rPr>
        <w:t xml:space="preserve"> </w:t>
      </w:r>
      <w:r w:rsidR="00F26C57">
        <w:rPr>
          <w:color w:val="231F20"/>
          <w:w w:val="80"/>
        </w:rPr>
        <w:t>and</w:t>
      </w:r>
      <w:r w:rsidR="00F26C57">
        <w:rPr>
          <w:color w:val="231F20"/>
          <w:spacing w:val="9"/>
        </w:rPr>
        <w:t xml:space="preserve"> </w:t>
      </w:r>
      <w:r>
        <w:rPr>
          <w:color w:val="231F20"/>
          <w:spacing w:val="-2"/>
          <w:w w:val="80"/>
        </w:rPr>
        <w:t>S</w:t>
      </w:r>
      <w:r w:rsidR="00F26C57">
        <w:rPr>
          <w:color w:val="231F20"/>
          <w:spacing w:val="-2"/>
          <w:w w:val="80"/>
        </w:rPr>
        <w:t>pecifications</w:t>
      </w:r>
    </w:p>
    <w:p w14:paraId="1EEC4EC8" w14:textId="67BC936E" w:rsidR="00096DFD" w:rsidRPr="00256294" w:rsidRDefault="00F26C57">
      <w:pPr>
        <w:pStyle w:val="BodyText"/>
        <w:spacing w:before="70"/>
        <w:ind w:left="705" w:right="771"/>
        <w:rPr>
          <w:highlight w:val="yellow"/>
        </w:rPr>
      </w:pPr>
      <w:r>
        <w:rPr>
          <w:color w:val="231F20"/>
          <w:w w:val="105"/>
        </w:rPr>
        <w:t>Plans</w:t>
      </w:r>
      <w:r>
        <w:rPr>
          <w:color w:val="231F20"/>
          <w:spacing w:val="-7"/>
          <w:w w:val="105"/>
        </w:rPr>
        <w:t xml:space="preserve"> </w:t>
      </w:r>
      <w:r>
        <w:rPr>
          <w:color w:val="231F20"/>
          <w:w w:val="105"/>
        </w:rPr>
        <w:t>for</w:t>
      </w:r>
      <w:r>
        <w:rPr>
          <w:color w:val="231F20"/>
          <w:spacing w:val="-7"/>
          <w:w w:val="105"/>
        </w:rPr>
        <w:t xml:space="preserve"> </w:t>
      </w:r>
      <w:r>
        <w:rPr>
          <w:color w:val="231F20"/>
          <w:w w:val="105"/>
        </w:rPr>
        <w:t>the</w:t>
      </w:r>
      <w:r>
        <w:rPr>
          <w:color w:val="231F20"/>
          <w:spacing w:val="-7"/>
          <w:w w:val="105"/>
        </w:rPr>
        <w:t xml:space="preserve"> </w:t>
      </w:r>
      <w:r>
        <w:rPr>
          <w:color w:val="231F20"/>
          <w:w w:val="105"/>
        </w:rPr>
        <w:t>development</w:t>
      </w:r>
      <w:r>
        <w:rPr>
          <w:color w:val="231F20"/>
          <w:spacing w:val="-7"/>
          <w:w w:val="105"/>
        </w:rPr>
        <w:t xml:space="preserve"> </w:t>
      </w:r>
      <w:r>
        <w:rPr>
          <w:color w:val="231F20"/>
          <w:w w:val="105"/>
        </w:rPr>
        <w:t>of</w:t>
      </w:r>
      <w:r>
        <w:rPr>
          <w:color w:val="231F20"/>
          <w:spacing w:val="-7"/>
          <w:w w:val="105"/>
        </w:rPr>
        <w:t xml:space="preserve"> </w:t>
      </w:r>
      <w:r>
        <w:rPr>
          <w:color w:val="231F20"/>
          <w:w w:val="105"/>
        </w:rPr>
        <w:t>land</w:t>
      </w:r>
      <w:r>
        <w:rPr>
          <w:color w:val="231F20"/>
          <w:spacing w:val="-7"/>
          <w:w w:val="105"/>
        </w:rPr>
        <w:t xml:space="preserve"> </w:t>
      </w:r>
      <w:r>
        <w:rPr>
          <w:color w:val="231F20"/>
          <w:w w:val="105"/>
        </w:rPr>
        <w:t>and/or</w:t>
      </w:r>
      <w:r>
        <w:rPr>
          <w:color w:val="231F20"/>
          <w:spacing w:val="-7"/>
          <w:w w:val="105"/>
        </w:rPr>
        <w:t xml:space="preserve"> </w:t>
      </w:r>
      <w:r>
        <w:rPr>
          <w:color w:val="231F20"/>
          <w:w w:val="105"/>
        </w:rPr>
        <w:t>facilities</w:t>
      </w:r>
      <w:r>
        <w:rPr>
          <w:color w:val="231F20"/>
          <w:spacing w:val="-7"/>
          <w:w w:val="105"/>
        </w:rPr>
        <w:t xml:space="preserve"> </w:t>
      </w:r>
      <w:r>
        <w:rPr>
          <w:color w:val="231F20"/>
          <w:w w:val="105"/>
        </w:rPr>
        <w:t>should</w:t>
      </w:r>
      <w:r>
        <w:rPr>
          <w:color w:val="231F20"/>
          <w:spacing w:val="-7"/>
          <w:w w:val="105"/>
        </w:rPr>
        <w:t xml:space="preserve"> </w:t>
      </w:r>
      <w:r>
        <w:rPr>
          <w:color w:val="231F20"/>
          <w:w w:val="105"/>
        </w:rPr>
        <w:t>be</w:t>
      </w:r>
      <w:r>
        <w:rPr>
          <w:color w:val="231F20"/>
          <w:spacing w:val="-7"/>
          <w:w w:val="105"/>
        </w:rPr>
        <w:t xml:space="preserve"> </w:t>
      </w:r>
      <w:r>
        <w:rPr>
          <w:color w:val="231F20"/>
          <w:w w:val="105"/>
        </w:rPr>
        <w:t>based</w:t>
      </w:r>
      <w:r>
        <w:rPr>
          <w:color w:val="231F20"/>
          <w:spacing w:val="-7"/>
          <w:w w:val="105"/>
        </w:rPr>
        <w:t xml:space="preserve"> </w:t>
      </w:r>
      <w:r>
        <w:rPr>
          <w:color w:val="231F20"/>
          <w:w w:val="105"/>
        </w:rPr>
        <w:t>on</w:t>
      </w:r>
      <w:r>
        <w:rPr>
          <w:color w:val="231F20"/>
          <w:spacing w:val="-7"/>
          <w:w w:val="105"/>
        </w:rPr>
        <w:t xml:space="preserve"> </w:t>
      </w:r>
      <w:r>
        <w:rPr>
          <w:color w:val="231F20"/>
          <w:w w:val="105"/>
        </w:rPr>
        <w:t>the</w:t>
      </w:r>
      <w:r>
        <w:rPr>
          <w:color w:val="231F20"/>
          <w:spacing w:val="-7"/>
          <w:w w:val="105"/>
        </w:rPr>
        <w:t xml:space="preserve"> </w:t>
      </w:r>
      <w:r>
        <w:rPr>
          <w:color w:val="231F20"/>
          <w:w w:val="105"/>
        </w:rPr>
        <w:t>needs</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 xml:space="preserve">public, the expected use, and the type and character of the project area. Facilities should be attractive for public use and generally be consistent with the environment. Plans and specifications for the improvements should be in accord with established engineering and architectural practices. Emphasis should be given to the health and safety of the users, accessibility to the </w:t>
      </w:r>
      <w:r w:rsidR="0043350E">
        <w:rPr>
          <w:color w:val="231F20"/>
          <w:w w:val="105"/>
        </w:rPr>
        <w:t>public</w:t>
      </w:r>
      <w:r>
        <w:rPr>
          <w:color w:val="231F20"/>
          <w:w w:val="105"/>
        </w:rPr>
        <w:t>, and the protection of the recreational and natural values of the area.</w:t>
      </w:r>
      <w:r w:rsidR="0091319B">
        <w:rPr>
          <w:color w:val="231F20"/>
          <w:w w:val="105"/>
        </w:rPr>
        <w:t xml:space="preserve"> </w:t>
      </w:r>
      <w:r w:rsidR="0048460A" w:rsidRPr="000B566F">
        <w:rPr>
          <w:color w:val="231F20"/>
          <w:w w:val="105"/>
        </w:rPr>
        <w:t xml:space="preserve">Please note that any </w:t>
      </w:r>
      <w:r w:rsidR="00FE5B28" w:rsidRPr="000B566F">
        <w:rPr>
          <w:color w:val="231F20"/>
          <w:w w:val="105"/>
        </w:rPr>
        <w:t>plans that include portable restrooms will not be eligible for reimbursement</w:t>
      </w:r>
      <w:r w:rsidR="00A211B8" w:rsidRPr="000B566F">
        <w:rPr>
          <w:color w:val="231F20"/>
          <w:w w:val="105"/>
        </w:rPr>
        <w:t xml:space="preserve"> as these facilities do not meet accessibility requirements.</w:t>
      </w:r>
    </w:p>
    <w:p w14:paraId="6A97026E" w14:textId="77777777" w:rsidR="00096DFD" w:rsidRDefault="00F26C57">
      <w:pPr>
        <w:pStyle w:val="BodyText"/>
        <w:spacing w:before="184"/>
        <w:ind w:left="734" w:right="771"/>
      </w:pPr>
      <w:r w:rsidRPr="000B566F">
        <w:rPr>
          <w:color w:val="231F20"/>
          <w:w w:val="105"/>
        </w:rPr>
        <w:t>After</w:t>
      </w:r>
      <w:r w:rsidRPr="000B566F">
        <w:rPr>
          <w:color w:val="231F20"/>
          <w:spacing w:val="-7"/>
          <w:w w:val="105"/>
        </w:rPr>
        <w:t xml:space="preserve"> </w:t>
      </w:r>
      <w:r w:rsidRPr="000B566F">
        <w:rPr>
          <w:color w:val="231F20"/>
          <w:w w:val="105"/>
        </w:rPr>
        <w:t>a</w:t>
      </w:r>
      <w:r w:rsidRPr="000B566F">
        <w:rPr>
          <w:color w:val="231F20"/>
          <w:spacing w:val="-7"/>
          <w:w w:val="105"/>
        </w:rPr>
        <w:t xml:space="preserve"> </w:t>
      </w:r>
      <w:r w:rsidRPr="000B566F">
        <w:rPr>
          <w:color w:val="231F20"/>
          <w:w w:val="105"/>
        </w:rPr>
        <w:t>proposed</w:t>
      </w:r>
      <w:r w:rsidRPr="000B566F">
        <w:rPr>
          <w:color w:val="231F20"/>
          <w:spacing w:val="-7"/>
          <w:w w:val="105"/>
        </w:rPr>
        <w:t xml:space="preserve"> </w:t>
      </w:r>
      <w:r w:rsidRPr="000B566F">
        <w:rPr>
          <w:color w:val="231F20"/>
          <w:w w:val="105"/>
        </w:rPr>
        <w:t>project</w:t>
      </w:r>
      <w:r w:rsidRPr="000B566F">
        <w:rPr>
          <w:color w:val="231F20"/>
          <w:spacing w:val="-7"/>
          <w:w w:val="105"/>
        </w:rPr>
        <w:t xml:space="preserve"> </w:t>
      </w:r>
      <w:r w:rsidRPr="000B566F">
        <w:rPr>
          <w:color w:val="231F20"/>
          <w:w w:val="105"/>
        </w:rPr>
        <w:t>has</w:t>
      </w:r>
      <w:r w:rsidRPr="000B566F">
        <w:rPr>
          <w:color w:val="231F20"/>
          <w:spacing w:val="-7"/>
          <w:w w:val="105"/>
        </w:rPr>
        <w:t xml:space="preserve"> </w:t>
      </w:r>
      <w:r w:rsidRPr="000B566F">
        <w:rPr>
          <w:color w:val="231F20"/>
          <w:w w:val="105"/>
        </w:rPr>
        <w:t>been</w:t>
      </w:r>
      <w:r w:rsidRPr="000B566F">
        <w:rPr>
          <w:color w:val="231F20"/>
          <w:spacing w:val="-7"/>
          <w:w w:val="105"/>
        </w:rPr>
        <w:t xml:space="preserve"> </w:t>
      </w:r>
      <w:r w:rsidRPr="000B566F">
        <w:rPr>
          <w:color w:val="231F20"/>
          <w:w w:val="105"/>
        </w:rPr>
        <w:t>approved</w:t>
      </w:r>
      <w:r w:rsidRPr="000B566F">
        <w:rPr>
          <w:color w:val="231F20"/>
          <w:spacing w:val="-7"/>
          <w:w w:val="105"/>
        </w:rPr>
        <w:t xml:space="preserve"> </w:t>
      </w:r>
      <w:r w:rsidRPr="000B566F">
        <w:rPr>
          <w:color w:val="231F20"/>
          <w:w w:val="105"/>
        </w:rPr>
        <w:t>for</w:t>
      </w:r>
      <w:r w:rsidRPr="000B566F">
        <w:rPr>
          <w:color w:val="231F20"/>
          <w:spacing w:val="-7"/>
          <w:w w:val="105"/>
        </w:rPr>
        <w:t xml:space="preserve"> </w:t>
      </w:r>
      <w:r w:rsidRPr="000B566F">
        <w:rPr>
          <w:color w:val="231F20"/>
          <w:w w:val="105"/>
        </w:rPr>
        <w:t>funding,</w:t>
      </w:r>
      <w:r w:rsidRPr="000B566F">
        <w:rPr>
          <w:color w:val="231F20"/>
          <w:spacing w:val="-7"/>
          <w:w w:val="105"/>
        </w:rPr>
        <w:t xml:space="preserve"> </w:t>
      </w:r>
      <w:r w:rsidRPr="000B566F">
        <w:rPr>
          <w:color w:val="231F20"/>
          <w:w w:val="105"/>
        </w:rPr>
        <w:t>the</w:t>
      </w:r>
      <w:r w:rsidRPr="000B566F">
        <w:rPr>
          <w:color w:val="231F20"/>
          <w:spacing w:val="-7"/>
          <w:w w:val="105"/>
        </w:rPr>
        <w:t xml:space="preserve"> </w:t>
      </w:r>
      <w:r w:rsidRPr="000B566F">
        <w:rPr>
          <w:color w:val="231F20"/>
          <w:w w:val="105"/>
        </w:rPr>
        <w:t>project</w:t>
      </w:r>
      <w:r w:rsidRPr="000B566F">
        <w:rPr>
          <w:color w:val="231F20"/>
          <w:spacing w:val="-7"/>
          <w:w w:val="105"/>
        </w:rPr>
        <w:t xml:space="preserve"> </w:t>
      </w:r>
      <w:r w:rsidRPr="000B566F">
        <w:rPr>
          <w:color w:val="231F20"/>
          <w:w w:val="105"/>
        </w:rPr>
        <w:t>sponsor</w:t>
      </w:r>
      <w:r w:rsidRPr="000B566F">
        <w:rPr>
          <w:color w:val="231F20"/>
          <w:spacing w:val="-7"/>
          <w:w w:val="105"/>
        </w:rPr>
        <w:t xml:space="preserve"> </w:t>
      </w:r>
      <w:r w:rsidRPr="000B566F">
        <w:rPr>
          <w:color w:val="231F20"/>
          <w:w w:val="105"/>
        </w:rPr>
        <w:t>will</w:t>
      </w:r>
      <w:r w:rsidRPr="000B566F">
        <w:rPr>
          <w:color w:val="231F20"/>
          <w:spacing w:val="-7"/>
          <w:w w:val="105"/>
        </w:rPr>
        <w:t xml:space="preserve"> </w:t>
      </w:r>
      <w:r w:rsidRPr="000B566F">
        <w:rPr>
          <w:color w:val="231F20"/>
          <w:w w:val="105"/>
        </w:rPr>
        <w:t>be</w:t>
      </w:r>
      <w:r w:rsidRPr="000B566F">
        <w:rPr>
          <w:color w:val="231F20"/>
          <w:spacing w:val="-7"/>
          <w:w w:val="105"/>
        </w:rPr>
        <w:t xml:space="preserve"> </w:t>
      </w:r>
      <w:r w:rsidRPr="000B566F">
        <w:rPr>
          <w:color w:val="231F20"/>
          <w:w w:val="105"/>
        </w:rPr>
        <w:t>required</w:t>
      </w:r>
      <w:r>
        <w:rPr>
          <w:color w:val="231F20"/>
          <w:w w:val="105"/>
        </w:rPr>
        <w:t xml:space="preserve"> to sign a form (to be provided), certifying acceptable practice and code compliance.</w:t>
      </w:r>
    </w:p>
    <w:p w14:paraId="3E452382" w14:textId="77777777" w:rsidR="00096DFD" w:rsidRDefault="00096DFD">
      <w:pPr>
        <w:sectPr w:rsidR="00096DFD">
          <w:pgSz w:w="12240" w:h="15840"/>
          <w:pgMar w:top="640" w:right="0" w:bottom="760" w:left="0" w:header="0" w:footer="537" w:gutter="0"/>
          <w:cols w:space="720"/>
        </w:sectPr>
      </w:pPr>
    </w:p>
    <w:p w14:paraId="7D6FFB21" w14:textId="16E4616C" w:rsidR="00096DFD" w:rsidRDefault="0043350E">
      <w:pPr>
        <w:pStyle w:val="Heading3"/>
        <w:spacing w:before="84"/>
      </w:pPr>
      <w:r>
        <w:rPr>
          <w:color w:val="231F20"/>
          <w:w w:val="85"/>
        </w:rPr>
        <w:lastRenderedPageBreak/>
        <w:t>P</w:t>
      </w:r>
      <w:r w:rsidR="00F26C57">
        <w:rPr>
          <w:color w:val="231F20"/>
          <w:w w:val="85"/>
        </w:rPr>
        <w:t>reliminary</w:t>
      </w:r>
      <w:r w:rsidR="00F26C57">
        <w:rPr>
          <w:color w:val="231F20"/>
          <w:spacing w:val="-5"/>
          <w:w w:val="85"/>
        </w:rPr>
        <w:t xml:space="preserve"> </w:t>
      </w:r>
      <w:r>
        <w:rPr>
          <w:color w:val="231F20"/>
          <w:w w:val="85"/>
        </w:rPr>
        <w:t>C</w:t>
      </w:r>
      <w:r w:rsidR="00F26C57">
        <w:rPr>
          <w:color w:val="231F20"/>
          <w:w w:val="85"/>
        </w:rPr>
        <w:t>onstruction</w:t>
      </w:r>
      <w:r w:rsidR="00F26C57">
        <w:rPr>
          <w:color w:val="231F20"/>
          <w:spacing w:val="-4"/>
          <w:w w:val="85"/>
        </w:rPr>
        <w:t xml:space="preserve"> </w:t>
      </w:r>
      <w:r>
        <w:rPr>
          <w:color w:val="231F20"/>
          <w:w w:val="85"/>
        </w:rPr>
        <w:t>F</w:t>
      </w:r>
      <w:r w:rsidR="00F26C57">
        <w:rPr>
          <w:color w:val="231F20"/>
          <w:w w:val="85"/>
        </w:rPr>
        <w:t>loor</w:t>
      </w:r>
      <w:r w:rsidR="00F26C57">
        <w:rPr>
          <w:color w:val="231F20"/>
          <w:spacing w:val="-5"/>
          <w:w w:val="85"/>
        </w:rPr>
        <w:t xml:space="preserve"> </w:t>
      </w:r>
      <w:r>
        <w:rPr>
          <w:color w:val="231F20"/>
          <w:spacing w:val="-2"/>
          <w:w w:val="85"/>
        </w:rPr>
        <w:t>P</w:t>
      </w:r>
      <w:r w:rsidR="00F26C57">
        <w:rPr>
          <w:color w:val="231F20"/>
          <w:spacing w:val="-2"/>
          <w:w w:val="85"/>
        </w:rPr>
        <w:t>lans</w:t>
      </w:r>
    </w:p>
    <w:p w14:paraId="4C021713" w14:textId="77777777" w:rsidR="00096DFD" w:rsidRDefault="00F26C57">
      <w:pPr>
        <w:pStyle w:val="BodyText"/>
        <w:spacing w:before="123"/>
        <w:ind w:left="720" w:right="771"/>
      </w:pPr>
      <w:r>
        <w:rPr>
          <w:color w:val="231F20"/>
          <w:w w:val="105"/>
        </w:rPr>
        <w:t>For projects that include enclosed buildings such as restrooms or storage buildings, the Project</w:t>
      </w:r>
      <w:r>
        <w:rPr>
          <w:color w:val="231F20"/>
          <w:spacing w:val="-9"/>
          <w:w w:val="105"/>
        </w:rPr>
        <w:t xml:space="preserve"> </w:t>
      </w:r>
      <w:r>
        <w:rPr>
          <w:color w:val="231F20"/>
          <w:w w:val="105"/>
        </w:rPr>
        <w:t>Sponsor</w:t>
      </w:r>
      <w:r>
        <w:rPr>
          <w:color w:val="231F20"/>
          <w:spacing w:val="-9"/>
          <w:w w:val="105"/>
        </w:rPr>
        <w:t xml:space="preserve"> </w:t>
      </w:r>
      <w:r>
        <w:rPr>
          <w:color w:val="231F20"/>
          <w:w w:val="105"/>
        </w:rPr>
        <w:t>must</w:t>
      </w:r>
      <w:r>
        <w:rPr>
          <w:color w:val="231F20"/>
          <w:spacing w:val="-9"/>
          <w:w w:val="105"/>
        </w:rPr>
        <w:t xml:space="preserve"> </w:t>
      </w:r>
      <w:r>
        <w:rPr>
          <w:color w:val="231F20"/>
          <w:w w:val="105"/>
        </w:rPr>
        <w:t>submit</w:t>
      </w:r>
      <w:r>
        <w:rPr>
          <w:color w:val="231F20"/>
          <w:spacing w:val="-9"/>
          <w:w w:val="105"/>
        </w:rPr>
        <w:t xml:space="preserve"> </w:t>
      </w:r>
      <w:r>
        <w:rPr>
          <w:color w:val="231F20"/>
          <w:w w:val="105"/>
        </w:rPr>
        <w:t>a</w:t>
      </w:r>
      <w:r>
        <w:rPr>
          <w:color w:val="231F20"/>
          <w:spacing w:val="-9"/>
          <w:w w:val="105"/>
        </w:rPr>
        <w:t xml:space="preserve"> </w:t>
      </w:r>
      <w:r>
        <w:rPr>
          <w:color w:val="231F20"/>
          <w:w w:val="105"/>
        </w:rPr>
        <w:t>preliminary</w:t>
      </w:r>
      <w:r>
        <w:rPr>
          <w:color w:val="231F20"/>
          <w:spacing w:val="-9"/>
          <w:w w:val="105"/>
        </w:rPr>
        <w:t xml:space="preserve"> </w:t>
      </w:r>
      <w:r>
        <w:rPr>
          <w:color w:val="231F20"/>
          <w:w w:val="105"/>
        </w:rPr>
        <w:t>floor</w:t>
      </w:r>
      <w:r>
        <w:rPr>
          <w:color w:val="231F20"/>
          <w:spacing w:val="-9"/>
          <w:w w:val="105"/>
        </w:rPr>
        <w:t xml:space="preserve"> </w:t>
      </w:r>
      <w:r>
        <w:rPr>
          <w:color w:val="231F20"/>
          <w:w w:val="105"/>
        </w:rPr>
        <w:t>plan</w:t>
      </w:r>
      <w:r>
        <w:rPr>
          <w:color w:val="231F20"/>
          <w:spacing w:val="-9"/>
          <w:w w:val="105"/>
        </w:rPr>
        <w:t xml:space="preserve"> </w:t>
      </w:r>
      <w:r>
        <w:rPr>
          <w:color w:val="231F20"/>
          <w:w w:val="105"/>
        </w:rPr>
        <w:t>for</w:t>
      </w:r>
      <w:r>
        <w:rPr>
          <w:color w:val="231F20"/>
          <w:spacing w:val="-9"/>
          <w:w w:val="105"/>
        </w:rPr>
        <w:t xml:space="preserve"> </w:t>
      </w:r>
      <w:r>
        <w:rPr>
          <w:color w:val="231F20"/>
          <w:w w:val="105"/>
        </w:rPr>
        <w:t>each</w:t>
      </w:r>
      <w:r>
        <w:rPr>
          <w:color w:val="231F20"/>
          <w:spacing w:val="-9"/>
          <w:w w:val="105"/>
        </w:rPr>
        <w:t xml:space="preserve"> </w:t>
      </w:r>
      <w:r>
        <w:rPr>
          <w:color w:val="231F20"/>
          <w:w w:val="105"/>
        </w:rPr>
        <w:t>building</w:t>
      </w:r>
      <w:r>
        <w:rPr>
          <w:color w:val="231F20"/>
          <w:spacing w:val="-9"/>
          <w:w w:val="105"/>
        </w:rPr>
        <w:t xml:space="preserve"> </w:t>
      </w:r>
      <w:r>
        <w:rPr>
          <w:color w:val="231F20"/>
          <w:w w:val="105"/>
        </w:rPr>
        <w:t>being</w:t>
      </w:r>
      <w:r>
        <w:rPr>
          <w:color w:val="231F20"/>
          <w:spacing w:val="-9"/>
          <w:w w:val="105"/>
        </w:rPr>
        <w:t xml:space="preserve"> </w:t>
      </w:r>
      <w:r>
        <w:rPr>
          <w:color w:val="231F20"/>
          <w:w w:val="105"/>
        </w:rPr>
        <w:t>constructed indicating the intended use of each room or area. Accurate dimensions must be shown, including door openings, stall openings and the size of exterior slab or foundation.</w:t>
      </w:r>
    </w:p>
    <w:p w14:paraId="073C17EF" w14:textId="2F3ECF48" w:rsidR="00096DFD" w:rsidRDefault="00F26C57">
      <w:pPr>
        <w:pStyle w:val="BodyText"/>
        <w:spacing w:line="284" w:lineRule="exact"/>
        <w:ind w:left="720"/>
      </w:pPr>
      <w:r>
        <w:rPr>
          <w:color w:val="231F20"/>
          <w:w w:val="105"/>
        </w:rPr>
        <w:t>All</w:t>
      </w:r>
      <w:r>
        <w:rPr>
          <w:color w:val="231F20"/>
          <w:spacing w:val="-3"/>
          <w:w w:val="105"/>
        </w:rPr>
        <w:t xml:space="preserve"> </w:t>
      </w:r>
      <w:r>
        <w:rPr>
          <w:color w:val="231F20"/>
          <w:w w:val="105"/>
        </w:rPr>
        <w:t>spaces</w:t>
      </w:r>
      <w:r>
        <w:rPr>
          <w:color w:val="231F20"/>
          <w:spacing w:val="-2"/>
          <w:w w:val="105"/>
        </w:rPr>
        <w:t xml:space="preserve"> </w:t>
      </w:r>
      <w:r>
        <w:rPr>
          <w:color w:val="231F20"/>
          <w:w w:val="105"/>
        </w:rPr>
        <w:t>and</w:t>
      </w:r>
      <w:r>
        <w:rPr>
          <w:color w:val="231F20"/>
          <w:spacing w:val="-3"/>
          <w:w w:val="105"/>
        </w:rPr>
        <w:t xml:space="preserve"> </w:t>
      </w:r>
      <w:r>
        <w:rPr>
          <w:color w:val="231F20"/>
          <w:w w:val="105"/>
        </w:rPr>
        <w:t>the</w:t>
      </w:r>
      <w:r>
        <w:rPr>
          <w:color w:val="231F20"/>
          <w:spacing w:val="-2"/>
          <w:w w:val="105"/>
        </w:rPr>
        <w:t xml:space="preserve"> </w:t>
      </w:r>
      <w:r>
        <w:rPr>
          <w:color w:val="231F20"/>
          <w:w w:val="105"/>
        </w:rPr>
        <w:t>entry</w:t>
      </w:r>
      <w:r>
        <w:rPr>
          <w:color w:val="231F20"/>
          <w:spacing w:val="-2"/>
          <w:w w:val="105"/>
        </w:rPr>
        <w:t xml:space="preserve"> </w:t>
      </w:r>
      <w:r>
        <w:rPr>
          <w:color w:val="231F20"/>
          <w:w w:val="105"/>
        </w:rPr>
        <w:t>to</w:t>
      </w:r>
      <w:r>
        <w:rPr>
          <w:color w:val="231F20"/>
          <w:spacing w:val="-3"/>
          <w:w w:val="105"/>
        </w:rPr>
        <w:t xml:space="preserve"> </w:t>
      </w:r>
      <w:r>
        <w:rPr>
          <w:color w:val="231F20"/>
          <w:w w:val="105"/>
        </w:rPr>
        <w:t>the</w:t>
      </w:r>
      <w:r>
        <w:rPr>
          <w:color w:val="231F20"/>
          <w:spacing w:val="-2"/>
          <w:w w:val="105"/>
        </w:rPr>
        <w:t xml:space="preserve"> </w:t>
      </w:r>
      <w:r>
        <w:rPr>
          <w:color w:val="231F20"/>
          <w:w w:val="105"/>
        </w:rPr>
        <w:t>building</w:t>
      </w:r>
      <w:r>
        <w:rPr>
          <w:color w:val="231F20"/>
          <w:spacing w:val="-3"/>
          <w:w w:val="105"/>
        </w:rPr>
        <w:t xml:space="preserve"> </w:t>
      </w:r>
      <w:r>
        <w:rPr>
          <w:color w:val="231F20"/>
          <w:w w:val="105"/>
        </w:rPr>
        <w:t>must</w:t>
      </w:r>
      <w:r>
        <w:rPr>
          <w:color w:val="231F20"/>
          <w:spacing w:val="-2"/>
          <w:w w:val="105"/>
        </w:rPr>
        <w:t xml:space="preserve"> </w:t>
      </w:r>
      <w:r>
        <w:rPr>
          <w:color w:val="231F20"/>
          <w:w w:val="105"/>
        </w:rPr>
        <w:t>meet</w:t>
      </w:r>
      <w:r>
        <w:rPr>
          <w:color w:val="231F20"/>
          <w:spacing w:val="-2"/>
          <w:w w:val="105"/>
        </w:rPr>
        <w:t xml:space="preserve"> </w:t>
      </w:r>
      <w:r>
        <w:rPr>
          <w:color w:val="231F20"/>
          <w:w w:val="105"/>
        </w:rPr>
        <w:t>accessibility</w:t>
      </w:r>
      <w:r>
        <w:rPr>
          <w:color w:val="231F20"/>
          <w:spacing w:val="-3"/>
          <w:w w:val="105"/>
        </w:rPr>
        <w:t xml:space="preserve"> </w:t>
      </w:r>
      <w:r>
        <w:rPr>
          <w:color w:val="231F20"/>
          <w:spacing w:val="-2"/>
          <w:w w:val="105"/>
        </w:rPr>
        <w:t>requirements.</w:t>
      </w:r>
      <w:r w:rsidR="0043350E">
        <w:rPr>
          <w:color w:val="231F20"/>
          <w:spacing w:val="-2"/>
          <w:w w:val="105"/>
        </w:rPr>
        <w:t xml:space="preserve"> In addition, project sponsors are required to provide the contact information for </w:t>
      </w:r>
      <w:r w:rsidR="00795C51">
        <w:rPr>
          <w:color w:val="231F20"/>
          <w:spacing w:val="-2"/>
          <w:w w:val="105"/>
        </w:rPr>
        <w:t>engineering</w:t>
      </w:r>
      <w:r w:rsidR="0043350E">
        <w:rPr>
          <w:color w:val="231F20"/>
          <w:spacing w:val="-2"/>
          <w:w w:val="105"/>
        </w:rPr>
        <w:t xml:space="preserve"> firms or project manag</w:t>
      </w:r>
      <w:r w:rsidR="00795C51">
        <w:rPr>
          <w:color w:val="231F20"/>
          <w:spacing w:val="-2"/>
          <w:w w:val="105"/>
        </w:rPr>
        <w:t xml:space="preserve">ers </w:t>
      </w:r>
      <w:r w:rsidR="00AA28DB">
        <w:rPr>
          <w:color w:val="231F20"/>
          <w:spacing w:val="-2"/>
          <w:w w:val="105"/>
        </w:rPr>
        <w:t>responsible for the development of floor plans.</w:t>
      </w:r>
      <w:r w:rsidR="00B32E24">
        <w:rPr>
          <w:color w:val="231F20"/>
          <w:spacing w:val="-2"/>
          <w:w w:val="105"/>
        </w:rPr>
        <w:t xml:space="preserve"> </w:t>
      </w:r>
      <w:r w:rsidR="00B32E24" w:rsidRPr="000B566F">
        <w:rPr>
          <w:color w:val="231F20"/>
          <w:spacing w:val="-2"/>
          <w:w w:val="105"/>
        </w:rPr>
        <w:t xml:space="preserve">Please note that any </w:t>
      </w:r>
      <w:r w:rsidR="00256294" w:rsidRPr="000B566F">
        <w:rPr>
          <w:color w:val="231F20"/>
          <w:spacing w:val="-2"/>
          <w:w w:val="105"/>
        </w:rPr>
        <w:t>construction plans that contain portable restrooms will not be considered.</w:t>
      </w:r>
      <w:r w:rsidR="00256294">
        <w:rPr>
          <w:color w:val="231F20"/>
          <w:spacing w:val="-2"/>
          <w:w w:val="105"/>
        </w:rPr>
        <w:t xml:space="preserve"> </w:t>
      </w:r>
    </w:p>
    <w:p w14:paraId="276EF21C" w14:textId="77777777" w:rsidR="00096DFD" w:rsidRDefault="00096DFD">
      <w:pPr>
        <w:pStyle w:val="BodyText"/>
        <w:spacing w:before="289"/>
        <w:rPr>
          <w:sz w:val="40"/>
        </w:rPr>
      </w:pPr>
    </w:p>
    <w:p w14:paraId="664ADE2F" w14:textId="38CDB730" w:rsidR="00096DFD" w:rsidRDefault="00AA28DB">
      <w:pPr>
        <w:pStyle w:val="Heading3"/>
      </w:pPr>
      <w:r>
        <w:rPr>
          <w:color w:val="231F20"/>
          <w:spacing w:val="-2"/>
          <w:w w:val="85"/>
        </w:rPr>
        <w:t>F</w:t>
      </w:r>
      <w:r w:rsidR="00F26C57">
        <w:rPr>
          <w:color w:val="231F20"/>
          <w:spacing w:val="-2"/>
          <w:w w:val="85"/>
        </w:rPr>
        <w:t>lood</w:t>
      </w:r>
      <w:r w:rsidR="00F26C57">
        <w:rPr>
          <w:color w:val="231F20"/>
          <w:spacing w:val="-3"/>
          <w:w w:val="85"/>
        </w:rPr>
        <w:t xml:space="preserve"> </w:t>
      </w:r>
      <w:r>
        <w:rPr>
          <w:color w:val="231F20"/>
          <w:spacing w:val="-2"/>
          <w:w w:val="90"/>
        </w:rPr>
        <w:t>P</w:t>
      </w:r>
      <w:r w:rsidR="00F26C57">
        <w:rPr>
          <w:color w:val="231F20"/>
          <w:spacing w:val="-2"/>
          <w:w w:val="90"/>
        </w:rPr>
        <w:t>lain</w:t>
      </w:r>
    </w:p>
    <w:p w14:paraId="613A8BE3" w14:textId="1440F28F" w:rsidR="00096DFD" w:rsidRDefault="00F26C57">
      <w:pPr>
        <w:pStyle w:val="BodyText"/>
        <w:spacing w:before="45"/>
        <w:ind w:left="720" w:right="771"/>
      </w:pPr>
      <w:r>
        <w:rPr>
          <w:color w:val="231F20"/>
          <w:w w:val="105"/>
        </w:rPr>
        <w:t xml:space="preserve">If the project area is in a flood plain as designated by HUD, the Project Sponsor will be required to obtain flood insurance. A written assurance to purchase flood insurance to cover all </w:t>
      </w:r>
      <w:r w:rsidR="00346FC7">
        <w:rPr>
          <w:color w:val="231F20"/>
          <w:w w:val="105"/>
        </w:rPr>
        <w:t>substantial elements</w:t>
      </w:r>
      <w:r>
        <w:rPr>
          <w:color w:val="231F20"/>
          <w:w w:val="105"/>
        </w:rPr>
        <w:t xml:space="preserve"> being constructed</w:t>
      </w:r>
      <w:r w:rsidR="00346FC7">
        <w:rPr>
          <w:color w:val="231F20"/>
          <w:w w:val="105"/>
        </w:rPr>
        <w:t xml:space="preserve"> in the park</w:t>
      </w:r>
      <w:r>
        <w:rPr>
          <w:color w:val="231F20"/>
          <w:w w:val="105"/>
        </w:rPr>
        <w:t xml:space="preserve"> must be included with the application.</w:t>
      </w:r>
    </w:p>
    <w:p w14:paraId="1E156300" w14:textId="77777777" w:rsidR="00096DFD" w:rsidRDefault="00F26C57">
      <w:pPr>
        <w:pStyle w:val="BodyText"/>
        <w:ind w:left="720" w:right="1788"/>
      </w:pPr>
      <w:r>
        <w:rPr>
          <w:color w:val="231F20"/>
          <w:w w:val="105"/>
        </w:rPr>
        <w:t>If the project area is not in a flood plain, the Project Sponsor must include a written statement to that effect.</w:t>
      </w:r>
    </w:p>
    <w:p w14:paraId="3583C12E" w14:textId="77777777" w:rsidR="00096DFD" w:rsidRDefault="00096DFD">
      <w:pPr>
        <w:pStyle w:val="BodyText"/>
        <w:spacing w:before="282"/>
        <w:rPr>
          <w:sz w:val="40"/>
        </w:rPr>
      </w:pPr>
    </w:p>
    <w:p w14:paraId="1A96D4CF" w14:textId="6E321A31" w:rsidR="00096DFD" w:rsidRDefault="00795C51">
      <w:pPr>
        <w:pStyle w:val="Heading3"/>
      </w:pPr>
      <w:r>
        <w:rPr>
          <w:color w:val="231F20"/>
          <w:w w:val="85"/>
        </w:rPr>
        <w:t>C</w:t>
      </w:r>
      <w:r w:rsidR="00F26C57">
        <w:rPr>
          <w:color w:val="231F20"/>
          <w:w w:val="85"/>
        </w:rPr>
        <w:t>ost</w:t>
      </w:r>
      <w:r w:rsidR="00F26C57">
        <w:rPr>
          <w:color w:val="231F20"/>
          <w:spacing w:val="-8"/>
        </w:rPr>
        <w:t xml:space="preserve"> </w:t>
      </w:r>
      <w:r>
        <w:rPr>
          <w:color w:val="231F20"/>
          <w:spacing w:val="-2"/>
          <w:w w:val="85"/>
        </w:rPr>
        <w:t>E</w:t>
      </w:r>
      <w:r w:rsidR="00F26C57">
        <w:rPr>
          <w:color w:val="231F20"/>
          <w:spacing w:val="-2"/>
          <w:w w:val="85"/>
        </w:rPr>
        <w:t>stimate</w:t>
      </w:r>
    </w:p>
    <w:p w14:paraId="276ECD89" w14:textId="27529AA7" w:rsidR="00096DFD" w:rsidRDefault="00F26C57">
      <w:pPr>
        <w:pStyle w:val="BodyText"/>
        <w:spacing w:before="104"/>
        <w:ind w:left="720" w:right="771"/>
      </w:pPr>
      <w:r>
        <w:rPr>
          <w:color w:val="231F20"/>
          <w:w w:val="105"/>
        </w:rPr>
        <w:t xml:space="preserve">A cost estimate is required in every project application. It must follow the format of the example included in the </w:t>
      </w:r>
      <w:r w:rsidRPr="000B566F">
        <w:rPr>
          <w:color w:val="231F20"/>
          <w:w w:val="105"/>
        </w:rPr>
        <w:t>Appendix</w:t>
      </w:r>
      <w:r>
        <w:rPr>
          <w:color w:val="231F20"/>
          <w:w w:val="105"/>
        </w:rPr>
        <w:t>.</w:t>
      </w:r>
      <w:r w:rsidR="00B879C5">
        <w:rPr>
          <w:color w:val="231F20"/>
          <w:w w:val="105"/>
        </w:rPr>
        <w:t xml:space="preserve"> The cost estimate template can be downloaded from the OTRD grants page at </w:t>
      </w:r>
      <w:hyperlink r:id="rId14" w:history="1">
        <w:r w:rsidR="00B879C5" w:rsidRPr="00B879C5">
          <w:rPr>
            <w:rStyle w:val="Hyperlink"/>
            <w:w w:val="105"/>
          </w:rPr>
          <w:t>https://otrd.travelok.com/land-and-water-conservation-fund/</w:t>
        </w:r>
      </w:hyperlink>
    </w:p>
    <w:p w14:paraId="60CFCD6B" w14:textId="6948845A" w:rsidR="00096DFD" w:rsidRDefault="00F26C57">
      <w:pPr>
        <w:pStyle w:val="BodyText"/>
        <w:spacing w:before="222" w:line="289" w:lineRule="exact"/>
        <w:ind w:left="720"/>
      </w:pPr>
      <w:r>
        <w:rPr>
          <w:color w:val="231F20"/>
          <w:w w:val="105"/>
        </w:rPr>
        <w:t>A</w:t>
      </w:r>
      <w:r>
        <w:rPr>
          <w:color w:val="231F20"/>
          <w:spacing w:val="4"/>
          <w:w w:val="105"/>
        </w:rPr>
        <w:t xml:space="preserve"> </w:t>
      </w:r>
      <w:r>
        <w:rPr>
          <w:color w:val="231F20"/>
          <w:w w:val="105"/>
        </w:rPr>
        <w:t>cost</w:t>
      </w:r>
      <w:r>
        <w:rPr>
          <w:color w:val="231F20"/>
          <w:spacing w:val="4"/>
          <w:w w:val="105"/>
        </w:rPr>
        <w:t xml:space="preserve"> </w:t>
      </w:r>
      <w:r>
        <w:rPr>
          <w:color w:val="231F20"/>
          <w:w w:val="105"/>
        </w:rPr>
        <w:t>estimate</w:t>
      </w:r>
      <w:r>
        <w:rPr>
          <w:color w:val="231F20"/>
          <w:spacing w:val="5"/>
          <w:w w:val="105"/>
        </w:rPr>
        <w:t xml:space="preserve"> </w:t>
      </w:r>
      <w:r>
        <w:rPr>
          <w:color w:val="231F20"/>
          <w:w w:val="105"/>
        </w:rPr>
        <w:t>should</w:t>
      </w:r>
      <w:r>
        <w:rPr>
          <w:color w:val="231F20"/>
          <w:spacing w:val="4"/>
          <w:w w:val="105"/>
        </w:rPr>
        <w:t xml:space="preserve"> </w:t>
      </w:r>
      <w:r>
        <w:rPr>
          <w:color w:val="231F20"/>
          <w:w w:val="105"/>
        </w:rPr>
        <w:t>be</w:t>
      </w:r>
      <w:r>
        <w:rPr>
          <w:color w:val="231F20"/>
          <w:spacing w:val="5"/>
          <w:w w:val="105"/>
        </w:rPr>
        <w:t xml:space="preserve"> </w:t>
      </w:r>
      <w:r w:rsidR="00B879C5">
        <w:rPr>
          <w:color w:val="231F20"/>
          <w:w w:val="105"/>
        </w:rPr>
        <w:t>completed</w:t>
      </w:r>
      <w:r>
        <w:rPr>
          <w:color w:val="231F20"/>
          <w:spacing w:val="4"/>
          <w:w w:val="105"/>
        </w:rPr>
        <w:t xml:space="preserve"> </w:t>
      </w:r>
      <w:r>
        <w:rPr>
          <w:color w:val="231F20"/>
          <w:w w:val="105"/>
        </w:rPr>
        <w:t>to</w:t>
      </w:r>
      <w:r>
        <w:rPr>
          <w:color w:val="231F20"/>
          <w:spacing w:val="5"/>
          <w:w w:val="105"/>
        </w:rPr>
        <w:t xml:space="preserve"> </w:t>
      </w:r>
      <w:r>
        <w:rPr>
          <w:color w:val="231F20"/>
          <w:w w:val="105"/>
        </w:rPr>
        <w:t>determine</w:t>
      </w:r>
      <w:r>
        <w:rPr>
          <w:color w:val="231F20"/>
          <w:spacing w:val="4"/>
          <w:w w:val="105"/>
        </w:rPr>
        <w:t xml:space="preserve"> </w:t>
      </w:r>
      <w:r>
        <w:rPr>
          <w:color w:val="231F20"/>
          <w:w w:val="105"/>
        </w:rPr>
        <w:t>the</w:t>
      </w:r>
      <w:r>
        <w:rPr>
          <w:color w:val="231F20"/>
          <w:spacing w:val="5"/>
          <w:w w:val="105"/>
        </w:rPr>
        <w:t xml:space="preserve"> </w:t>
      </w:r>
      <w:r>
        <w:rPr>
          <w:color w:val="231F20"/>
          <w:w w:val="105"/>
        </w:rPr>
        <w:t>estimated</w:t>
      </w:r>
      <w:r>
        <w:rPr>
          <w:color w:val="231F20"/>
          <w:spacing w:val="4"/>
          <w:w w:val="105"/>
        </w:rPr>
        <w:t xml:space="preserve"> </w:t>
      </w:r>
      <w:r>
        <w:rPr>
          <w:color w:val="231F20"/>
          <w:w w:val="105"/>
        </w:rPr>
        <w:t>costs</w:t>
      </w:r>
      <w:r>
        <w:rPr>
          <w:color w:val="231F20"/>
          <w:spacing w:val="4"/>
          <w:w w:val="105"/>
        </w:rPr>
        <w:t xml:space="preserve"> </w:t>
      </w:r>
      <w:r>
        <w:rPr>
          <w:color w:val="231F20"/>
          <w:w w:val="105"/>
        </w:rPr>
        <w:t>and</w:t>
      </w:r>
      <w:r>
        <w:rPr>
          <w:color w:val="231F20"/>
          <w:spacing w:val="5"/>
          <w:w w:val="105"/>
        </w:rPr>
        <w:t xml:space="preserve"> </w:t>
      </w:r>
      <w:r>
        <w:rPr>
          <w:color w:val="231F20"/>
          <w:w w:val="105"/>
        </w:rPr>
        <w:t>to</w:t>
      </w:r>
      <w:r>
        <w:rPr>
          <w:color w:val="231F20"/>
          <w:spacing w:val="4"/>
          <w:w w:val="105"/>
        </w:rPr>
        <w:t xml:space="preserve"> </w:t>
      </w:r>
      <w:r>
        <w:rPr>
          <w:color w:val="231F20"/>
          <w:w w:val="105"/>
        </w:rPr>
        <w:t>assess</w:t>
      </w:r>
      <w:r>
        <w:rPr>
          <w:color w:val="231F20"/>
          <w:spacing w:val="5"/>
          <w:w w:val="105"/>
        </w:rPr>
        <w:t xml:space="preserve"> </w:t>
      </w:r>
      <w:r>
        <w:rPr>
          <w:color w:val="231F20"/>
          <w:spacing w:val="-5"/>
          <w:w w:val="105"/>
        </w:rPr>
        <w:t>the</w:t>
      </w:r>
    </w:p>
    <w:p w14:paraId="1F087B1B" w14:textId="05214EFE" w:rsidR="00096DFD" w:rsidRDefault="00F26C57">
      <w:pPr>
        <w:pStyle w:val="BodyText"/>
        <w:ind w:left="720" w:right="806"/>
      </w:pPr>
      <w:r>
        <w:rPr>
          <w:color w:val="231F20"/>
          <w:w w:val="105"/>
        </w:rPr>
        <w:t xml:space="preserve">sponsor’s resources to complete the project. In addition to actual construction costs, the cost estimate should </w:t>
      </w:r>
      <w:r w:rsidR="00D5431D">
        <w:rPr>
          <w:color w:val="231F20"/>
          <w:w w:val="105"/>
        </w:rPr>
        <w:t>consider</w:t>
      </w:r>
      <w:r>
        <w:rPr>
          <w:color w:val="231F20"/>
          <w:w w:val="105"/>
        </w:rPr>
        <w:t xml:space="preserve"> expenses for items such as site clearing, preparation, landscaping, accessibility, burying utility lines, and signage. Please make sure the cost estimate shows the total project cost and that the grant request amount and the sponsor</w:t>
      </w:r>
      <w:r>
        <w:rPr>
          <w:color w:val="231F20"/>
          <w:spacing w:val="80"/>
          <w:w w:val="150"/>
        </w:rPr>
        <w:t xml:space="preserve"> </w:t>
      </w:r>
      <w:r>
        <w:rPr>
          <w:color w:val="231F20"/>
          <w:w w:val="105"/>
        </w:rPr>
        <w:t>match (including in kind and donation) amount are 50/50. If this is part of a larger project,</w:t>
      </w:r>
      <w:r>
        <w:rPr>
          <w:color w:val="231F20"/>
          <w:spacing w:val="40"/>
          <w:w w:val="105"/>
        </w:rPr>
        <w:t xml:space="preserve"> </w:t>
      </w:r>
      <w:r>
        <w:rPr>
          <w:color w:val="231F20"/>
          <w:w w:val="105"/>
        </w:rPr>
        <w:t>you may show that in a statement with description and amounts in a paragraph at the bottom of your cost estimate.</w:t>
      </w:r>
      <w:r w:rsidR="00264527">
        <w:rPr>
          <w:color w:val="231F20"/>
          <w:w w:val="105"/>
        </w:rPr>
        <w:t xml:space="preserve"> </w:t>
      </w:r>
      <w:r w:rsidR="00773C49">
        <w:rPr>
          <w:color w:val="231F20"/>
          <w:w w:val="105"/>
        </w:rPr>
        <w:t xml:space="preserve">Project sponsors are required to provide contact information </w:t>
      </w:r>
      <w:r w:rsidR="00A96651">
        <w:rPr>
          <w:color w:val="231F20"/>
          <w:w w:val="105"/>
        </w:rPr>
        <w:t>from</w:t>
      </w:r>
      <w:r w:rsidR="00773C49">
        <w:rPr>
          <w:color w:val="231F20"/>
          <w:w w:val="105"/>
        </w:rPr>
        <w:t xml:space="preserve"> all </w:t>
      </w:r>
      <w:r w:rsidR="002D2233">
        <w:rPr>
          <w:color w:val="231F20"/>
          <w:w w:val="105"/>
        </w:rPr>
        <w:t>engineering firms and project managers involved in cost estimates for the project.</w:t>
      </w:r>
      <w:r w:rsidR="00346FC7">
        <w:rPr>
          <w:color w:val="231F20"/>
          <w:w w:val="105"/>
        </w:rPr>
        <w:t xml:space="preserve"> </w:t>
      </w:r>
      <w:r w:rsidR="00D1080E">
        <w:rPr>
          <w:color w:val="231F20"/>
          <w:w w:val="105"/>
        </w:rPr>
        <w:t>In addition to the cost estimate, the project sponsor will be required to submit a</w:t>
      </w:r>
      <w:r w:rsidR="00E65DF8">
        <w:rPr>
          <w:color w:val="231F20"/>
          <w:w w:val="105"/>
        </w:rPr>
        <w:t xml:space="preserve"> signed funding statement illustrating the source of matching funds.</w:t>
      </w:r>
      <w:r w:rsidR="00B879C5">
        <w:rPr>
          <w:color w:val="231F20"/>
          <w:w w:val="105"/>
        </w:rPr>
        <w:t xml:space="preserve"> The funding statement will be provided on the OTRD grants page.</w:t>
      </w:r>
    </w:p>
    <w:p w14:paraId="2367909B" w14:textId="77777777" w:rsidR="00096DFD" w:rsidRDefault="00096DFD">
      <w:pPr>
        <w:pStyle w:val="BodyText"/>
      </w:pPr>
    </w:p>
    <w:p w14:paraId="57233CF6" w14:textId="77777777" w:rsidR="00096DFD" w:rsidRDefault="00096DFD">
      <w:pPr>
        <w:pStyle w:val="BodyText"/>
        <w:spacing w:before="178"/>
      </w:pPr>
    </w:p>
    <w:p w14:paraId="7DE67B1C" w14:textId="6565A9E7" w:rsidR="00096DFD" w:rsidRDefault="005A6B45">
      <w:pPr>
        <w:pStyle w:val="Heading3"/>
      </w:pPr>
      <w:r>
        <w:rPr>
          <w:color w:val="231F20"/>
          <w:spacing w:val="-2"/>
          <w:w w:val="90"/>
        </w:rPr>
        <w:t>S</w:t>
      </w:r>
      <w:r w:rsidR="00F26C57">
        <w:rPr>
          <w:color w:val="231F20"/>
          <w:spacing w:val="-2"/>
          <w:w w:val="90"/>
        </w:rPr>
        <w:t>ignage</w:t>
      </w:r>
    </w:p>
    <w:p w14:paraId="0E0DE7E5" w14:textId="33E3D472" w:rsidR="00096DFD" w:rsidRDefault="00F26C57">
      <w:pPr>
        <w:pStyle w:val="BodyText"/>
        <w:spacing w:before="128"/>
        <w:ind w:left="720" w:right="771"/>
      </w:pPr>
      <w:r>
        <w:rPr>
          <w:color w:val="231F20"/>
          <w:w w:val="105"/>
        </w:rPr>
        <w:t>LWCF Acknowledgement: Project sponsors are required to install and maintain permanent signs acknowledging the federal-state-local partnership role in providing the outdoor recreation areas and facilities that were acquired or developed with assistance from the Land and Water Conservation Fund.</w:t>
      </w:r>
      <w:r w:rsidR="00256294" w:rsidRPr="00256294">
        <w:rPr>
          <w:noProof/>
        </w:rPr>
        <w:t xml:space="preserve"> </w:t>
      </w:r>
      <w:r w:rsidR="00256294">
        <w:rPr>
          <w:noProof/>
        </w:rPr>
        <w:lastRenderedPageBreak/>
        <w:drawing>
          <wp:inline distT="0" distB="0" distL="0" distR="0" wp14:anchorId="3D06F0D4" wp14:editId="41776D25">
            <wp:extent cx="7772400" cy="5829300"/>
            <wp:effectExtent l="0" t="0" r="0" b="0"/>
            <wp:docPr id="217" name="Picture 217" descr="A sign on a wooden po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sign on a wooden pos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7772400" cy="5829300"/>
                    </a:xfrm>
                    <a:prstGeom prst="rect">
                      <a:avLst/>
                    </a:prstGeom>
                  </pic:spPr>
                </pic:pic>
              </a:graphicData>
            </a:graphic>
          </wp:inline>
        </w:drawing>
      </w:r>
    </w:p>
    <w:p w14:paraId="39EBC074" w14:textId="2442E20F" w:rsidR="00A84944" w:rsidRPr="00A84944" w:rsidRDefault="00F26C57">
      <w:pPr>
        <w:pStyle w:val="BodyText"/>
        <w:spacing w:before="162"/>
        <w:ind w:left="720" w:right="771"/>
        <w:rPr>
          <w:rFonts w:ascii="Trebuchet MS" w:hAnsi="Trebuchet MS"/>
          <w:b w:val="0"/>
          <w:bCs w:val="0"/>
          <w:color w:val="231F20"/>
          <w:spacing w:val="-7"/>
          <w:w w:val="105"/>
          <w:sz w:val="40"/>
          <w:szCs w:val="40"/>
        </w:rPr>
      </w:pPr>
      <w:r w:rsidRPr="00A84944">
        <w:rPr>
          <w:rFonts w:ascii="Trebuchet MS" w:hAnsi="Trebuchet MS"/>
          <w:b w:val="0"/>
          <w:bCs w:val="0"/>
          <w:color w:val="231F20"/>
          <w:w w:val="105"/>
          <w:sz w:val="40"/>
          <w:szCs w:val="40"/>
        </w:rPr>
        <w:t>Public</w:t>
      </w:r>
      <w:r w:rsidRPr="00A84944">
        <w:rPr>
          <w:rFonts w:ascii="Trebuchet MS" w:hAnsi="Trebuchet MS"/>
          <w:b w:val="0"/>
          <w:bCs w:val="0"/>
          <w:color w:val="231F20"/>
          <w:spacing w:val="-3"/>
          <w:w w:val="105"/>
          <w:sz w:val="40"/>
          <w:szCs w:val="40"/>
        </w:rPr>
        <w:t xml:space="preserve"> </w:t>
      </w:r>
      <w:r w:rsidRPr="00A84944">
        <w:rPr>
          <w:rFonts w:ascii="Trebuchet MS" w:hAnsi="Trebuchet MS"/>
          <w:b w:val="0"/>
          <w:bCs w:val="0"/>
          <w:color w:val="231F20"/>
          <w:w w:val="105"/>
          <w:sz w:val="40"/>
          <w:szCs w:val="40"/>
        </w:rPr>
        <w:t>Availability</w:t>
      </w:r>
      <w:r w:rsidRPr="00A84944">
        <w:rPr>
          <w:rFonts w:ascii="Trebuchet MS" w:hAnsi="Trebuchet MS"/>
          <w:b w:val="0"/>
          <w:bCs w:val="0"/>
          <w:color w:val="231F20"/>
          <w:spacing w:val="-7"/>
          <w:w w:val="105"/>
          <w:sz w:val="40"/>
          <w:szCs w:val="40"/>
        </w:rPr>
        <w:t xml:space="preserve"> </w:t>
      </w:r>
    </w:p>
    <w:p w14:paraId="46860672" w14:textId="6071B585" w:rsidR="00096DFD" w:rsidRDefault="00F26C57">
      <w:pPr>
        <w:pStyle w:val="BodyText"/>
        <w:spacing w:before="162"/>
        <w:ind w:left="720" w:right="771"/>
      </w:pPr>
      <w:r>
        <w:rPr>
          <w:color w:val="231F20"/>
          <w:w w:val="105"/>
        </w:rPr>
        <w:t>Project</w:t>
      </w:r>
      <w:r>
        <w:rPr>
          <w:color w:val="231F20"/>
          <w:spacing w:val="-7"/>
          <w:w w:val="105"/>
        </w:rPr>
        <w:t xml:space="preserve"> </w:t>
      </w:r>
      <w:r>
        <w:rPr>
          <w:color w:val="231F20"/>
          <w:w w:val="105"/>
        </w:rPr>
        <w:t>areas</w:t>
      </w:r>
      <w:r>
        <w:rPr>
          <w:color w:val="231F20"/>
          <w:spacing w:val="-7"/>
          <w:w w:val="105"/>
        </w:rPr>
        <w:t xml:space="preserve"> </w:t>
      </w:r>
      <w:r>
        <w:rPr>
          <w:color w:val="231F20"/>
          <w:w w:val="105"/>
        </w:rPr>
        <w:t>and</w:t>
      </w:r>
      <w:r>
        <w:rPr>
          <w:color w:val="231F20"/>
          <w:spacing w:val="-7"/>
          <w:w w:val="105"/>
        </w:rPr>
        <w:t xml:space="preserve"> </w:t>
      </w:r>
      <w:r>
        <w:rPr>
          <w:color w:val="231F20"/>
          <w:w w:val="105"/>
        </w:rPr>
        <w:t>facilities</w:t>
      </w:r>
      <w:r>
        <w:rPr>
          <w:color w:val="231F20"/>
          <w:spacing w:val="-7"/>
          <w:w w:val="105"/>
        </w:rPr>
        <w:t xml:space="preserve"> </w:t>
      </w:r>
      <w:r>
        <w:rPr>
          <w:color w:val="231F20"/>
          <w:w w:val="105"/>
        </w:rPr>
        <w:t>must</w:t>
      </w:r>
      <w:r>
        <w:rPr>
          <w:color w:val="231F20"/>
          <w:spacing w:val="-7"/>
          <w:w w:val="105"/>
        </w:rPr>
        <w:t xml:space="preserve"> </w:t>
      </w:r>
      <w:r>
        <w:rPr>
          <w:color w:val="231F20"/>
          <w:w w:val="105"/>
        </w:rPr>
        <w:t>be</w:t>
      </w:r>
      <w:r>
        <w:rPr>
          <w:color w:val="231F20"/>
          <w:spacing w:val="-7"/>
          <w:w w:val="105"/>
        </w:rPr>
        <w:t xml:space="preserve"> </w:t>
      </w:r>
      <w:r>
        <w:rPr>
          <w:color w:val="231F20"/>
          <w:w w:val="105"/>
        </w:rPr>
        <w:t>available</w:t>
      </w:r>
      <w:r>
        <w:rPr>
          <w:color w:val="231F20"/>
          <w:spacing w:val="-7"/>
          <w:w w:val="105"/>
        </w:rPr>
        <w:t xml:space="preserve"> </w:t>
      </w:r>
      <w:r>
        <w:rPr>
          <w:color w:val="231F20"/>
          <w:w w:val="105"/>
        </w:rPr>
        <w:t>for</w:t>
      </w:r>
      <w:r>
        <w:rPr>
          <w:color w:val="231F20"/>
          <w:spacing w:val="-7"/>
          <w:w w:val="105"/>
        </w:rPr>
        <w:t xml:space="preserve"> </w:t>
      </w:r>
      <w:r>
        <w:rPr>
          <w:color w:val="231F20"/>
          <w:w w:val="105"/>
        </w:rPr>
        <w:t>public</w:t>
      </w:r>
      <w:r>
        <w:rPr>
          <w:color w:val="231F20"/>
          <w:spacing w:val="-7"/>
          <w:w w:val="105"/>
        </w:rPr>
        <w:t xml:space="preserve"> </w:t>
      </w:r>
      <w:r>
        <w:rPr>
          <w:color w:val="231F20"/>
          <w:w w:val="105"/>
        </w:rPr>
        <w:t>use</w:t>
      </w:r>
      <w:r>
        <w:rPr>
          <w:color w:val="231F20"/>
          <w:spacing w:val="-7"/>
          <w:w w:val="105"/>
        </w:rPr>
        <w:t xml:space="preserve"> </w:t>
      </w:r>
      <w:r>
        <w:rPr>
          <w:color w:val="231F20"/>
          <w:w w:val="105"/>
        </w:rPr>
        <w:t>at</w:t>
      </w:r>
      <w:r>
        <w:rPr>
          <w:color w:val="231F20"/>
          <w:spacing w:val="-7"/>
          <w:w w:val="105"/>
        </w:rPr>
        <w:t xml:space="preserve"> </w:t>
      </w:r>
      <w:r>
        <w:rPr>
          <w:color w:val="231F20"/>
          <w:w w:val="105"/>
        </w:rPr>
        <w:t xml:space="preserve">reasonable hours and times of the year, according to the type of area or facility. Some areas or facilities may be reserved at certain times for school use (or use by other organizations). At such facilities, the project sponsor is required to install and maintain a sign </w:t>
      </w:r>
      <w:r w:rsidR="005A00CF">
        <w:rPr>
          <w:color w:val="231F20"/>
          <w:w w:val="105"/>
        </w:rPr>
        <w:t>to indicate</w:t>
      </w:r>
      <w:r>
        <w:rPr>
          <w:color w:val="231F20"/>
          <w:w w:val="105"/>
        </w:rPr>
        <w:t xml:space="preserve"> public </w:t>
      </w:r>
      <w:r>
        <w:rPr>
          <w:color w:val="231F20"/>
          <w:spacing w:val="-2"/>
          <w:w w:val="105"/>
        </w:rPr>
        <w:t>availability.</w:t>
      </w:r>
    </w:p>
    <w:p w14:paraId="1EB21D7B" w14:textId="77777777" w:rsidR="00096DFD" w:rsidRDefault="00F26C57">
      <w:pPr>
        <w:pStyle w:val="BodyText"/>
        <w:spacing w:before="91"/>
        <w:ind w:left="720"/>
        <w:rPr>
          <w:color w:val="231F20"/>
          <w:spacing w:val="-2"/>
        </w:rPr>
      </w:pPr>
      <w:r>
        <w:rPr>
          <w:color w:val="231F20"/>
        </w:rPr>
        <w:t>Sign</w:t>
      </w:r>
      <w:r>
        <w:rPr>
          <w:color w:val="231F20"/>
          <w:spacing w:val="25"/>
        </w:rPr>
        <w:t xml:space="preserve"> </w:t>
      </w:r>
      <w:r>
        <w:rPr>
          <w:color w:val="231F20"/>
        </w:rPr>
        <w:t>specifications</w:t>
      </w:r>
      <w:r>
        <w:rPr>
          <w:color w:val="231F20"/>
          <w:spacing w:val="25"/>
        </w:rPr>
        <w:t xml:space="preserve"> </w:t>
      </w:r>
      <w:r>
        <w:rPr>
          <w:color w:val="231F20"/>
        </w:rPr>
        <w:t>and</w:t>
      </w:r>
      <w:r>
        <w:rPr>
          <w:color w:val="231F20"/>
          <w:spacing w:val="26"/>
        </w:rPr>
        <w:t xml:space="preserve"> </w:t>
      </w:r>
      <w:r>
        <w:rPr>
          <w:color w:val="231F20"/>
        </w:rPr>
        <w:t>examples</w:t>
      </w:r>
      <w:r>
        <w:rPr>
          <w:color w:val="231F20"/>
          <w:spacing w:val="25"/>
        </w:rPr>
        <w:t xml:space="preserve"> </w:t>
      </w:r>
      <w:r>
        <w:rPr>
          <w:color w:val="231F20"/>
        </w:rPr>
        <w:t>are</w:t>
      </w:r>
      <w:r>
        <w:rPr>
          <w:color w:val="231F20"/>
          <w:spacing w:val="26"/>
        </w:rPr>
        <w:t xml:space="preserve"> </w:t>
      </w:r>
      <w:r>
        <w:rPr>
          <w:color w:val="231F20"/>
        </w:rPr>
        <w:t>provided</w:t>
      </w:r>
      <w:r>
        <w:rPr>
          <w:color w:val="231F20"/>
          <w:spacing w:val="25"/>
        </w:rPr>
        <w:t xml:space="preserve"> </w:t>
      </w:r>
      <w:r>
        <w:rPr>
          <w:color w:val="231F20"/>
        </w:rPr>
        <w:t>in</w:t>
      </w:r>
      <w:r>
        <w:rPr>
          <w:color w:val="231F20"/>
          <w:spacing w:val="26"/>
        </w:rPr>
        <w:t xml:space="preserve"> </w:t>
      </w:r>
      <w:r>
        <w:rPr>
          <w:color w:val="231F20"/>
        </w:rPr>
        <w:t>the</w:t>
      </w:r>
      <w:r>
        <w:rPr>
          <w:color w:val="231F20"/>
          <w:spacing w:val="25"/>
        </w:rPr>
        <w:t xml:space="preserve"> </w:t>
      </w:r>
      <w:r>
        <w:rPr>
          <w:color w:val="231F20"/>
          <w:spacing w:val="-2"/>
        </w:rPr>
        <w:t>Appendix.</w:t>
      </w:r>
    </w:p>
    <w:p w14:paraId="55591405" w14:textId="77777777" w:rsidR="00A12D3F" w:rsidRDefault="00A12D3F">
      <w:pPr>
        <w:pStyle w:val="BodyText"/>
        <w:spacing w:before="91"/>
        <w:ind w:left="720"/>
      </w:pPr>
    </w:p>
    <w:p w14:paraId="3221B7E6" w14:textId="363ECD26" w:rsidR="00096DFD" w:rsidRDefault="00096DFD">
      <w:pPr>
        <w:sectPr w:rsidR="00096DFD">
          <w:pgSz w:w="12240" w:h="15840"/>
          <w:pgMar w:top="640" w:right="0" w:bottom="760" w:left="0" w:header="0" w:footer="537" w:gutter="0"/>
          <w:cols w:space="720"/>
        </w:sectPr>
      </w:pPr>
    </w:p>
    <w:p w14:paraId="5298BF95" w14:textId="4A5517BE" w:rsidR="00096DFD" w:rsidRDefault="00B16B11">
      <w:pPr>
        <w:pStyle w:val="Heading2"/>
        <w:ind w:left="719"/>
      </w:pPr>
      <w:r>
        <w:rPr>
          <w:color w:val="231F20"/>
          <w:w w:val="80"/>
        </w:rPr>
        <w:lastRenderedPageBreak/>
        <w:t>A</w:t>
      </w:r>
      <w:r w:rsidR="00F26C57">
        <w:rPr>
          <w:color w:val="231F20"/>
          <w:w w:val="80"/>
        </w:rPr>
        <w:t>pplication</w:t>
      </w:r>
      <w:r w:rsidR="00F26C57">
        <w:rPr>
          <w:color w:val="231F20"/>
          <w:spacing w:val="-11"/>
        </w:rPr>
        <w:t xml:space="preserve"> </w:t>
      </w:r>
      <w:r w:rsidR="00F26C57">
        <w:rPr>
          <w:color w:val="231F20"/>
          <w:w w:val="80"/>
        </w:rPr>
        <w:t>and</w:t>
      </w:r>
      <w:r w:rsidR="00F26C57">
        <w:rPr>
          <w:color w:val="231F20"/>
          <w:spacing w:val="-10"/>
        </w:rPr>
        <w:t xml:space="preserve"> </w:t>
      </w:r>
      <w:r w:rsidR="00772595">
        <w:rPr>
          <w:color w:val="231F20"/>
          <w:w w:val="80"/>
        </w:rPr>
        <w:t>E</w:t>
      </w:r>
      <w:r w:rsidR="00F26C57">
        <w:rPr>
          <w:color w:val="231F20"/>
          <w:w w:val="80"/>
        </w:rPr>
        <w:t>valuation</w:t>
      </w:r>
      <w:r w:rsidR="00F26C57">
        <w:rPr>
          <w:color w:val="231F20"/>
          <w:spacing w:val="-10"/>
        </w:rPr>
        <w:t xml:space="preserve"> </w:t>
      </w:r>
      <w:r w:rsidR="00772595">
        <w:rPr>
          <w:color w:val="231F20"/>
          <w:spacing w:val="-2"/>
          <w:w w:val="80"/>
        </w:rPr>
        <w:t>P</w:t>
      </w:r>
      <w:r w:rsidR="00F26C57">
        <w:rPr>
          <w:color w:val="231F20"/>
          <w:spacing w:val="-2"/>
          <w:w w:val="80"/>
        </w:rPr>
        <w:t>rocedures</w:t>
      </w:r>
    </w:p>
    <w:p w14:paraId="48FA867A" w14:textId="255BEDF5" w:rsidR="00096DFD" w:rsidRDefault="0094475A">
      <w:pPr>
        <w:pStyle w:val="Heading3"/>
        <w:spacing w:before="347"/>
        <w:ind w:left="719"/>
      </w:pPr>
      <w:r>
        <w:rPr>
          <w:color w:val="231F20"/>
          <w:w w:val="85"/>
        </w:rPr>
        <w:t>P</w:t>
      </w:r>
      <w:r w:rsidR="00F26C57">
        <w:rPr>
          <w:color w:val="231F20"/>
          <w:w w:val="85"/>
        </w:rPr>
        <w:t>riority</w:t>
      </w:r>
      <w:r w:rsidR="00F26C57">
        <w:rPr>
          <w:color w:val="231F20"/>
          <w:spacing w:val="4"/>
        </w:rPr>
        <w:t xml:space="preserve"> </w:t>
      </w:r>
      <w:r>
        <w:rPr>
          <w:color w:val="231F20"/>
          <w:w w:val="85"/>
        </w:rPr>
        <w:t>R</w:t>
      </w:r>
      <w:r w:rsidR="00F26C57">
        <w:rPr>
          <w:color w:val="231F20"/>
          <w:w w:val="85"/>
        </w:rPr>
        <w:t>ating</w:t>
      </w:r>
      <w:r w:rsidR="00F26C57">
        <w:rPr>
          <w:color w:val="231F20"/>
          <w:spacing w:val="5"/>
        </w:rPr>
        <w:t xml:space="preserve"> </w:t>
      </w:r>
      <w:r>
        <w:rPr>
          <w:color w:val="231F20"/>
          <w:spacing w:val="-2"/>
          <w:w w:val="85"/>
        </w:rPr>
        <w:t>S</w:t>
      </w:r>
      <w:r w:rsidR="00F26C57">
        <w:rPr>
          <w:color w:val="231F20"/>
          <w:spacing w:val="-2"/>
          <w:w w:val="85"/>
        </w:rPr>
        <w:t>ystem</w:t>
      </w:r>
    </w:p>
    <w:p w14:paraId="4E05DDDF" w14:textId="0CBC3A7E" w:rsidR="00096DFD" w:rsidRDefault="00F26C57">
      <w:pPr>
        <w:pStyle w:val="BodyText"/>
        <w:spacing w:before="64"/>
        <w:ind w:left="719" w:right="944"/>
      </w:pPr>
      <w:r w:rsidRPr="000B566F">
        <w:rPr>
          <w:color w:val="231F20"/>
        </w:rPr>
        <w:t>Complete</w:t>
      </w:r>
      <w:r w:rsidRPr="000B566F">
        <w:rPr>
          <w:color w:val="231F20"/>
          <w:spacing w:val="40"/>
        </w:rPr>
        <w:t xml:space="preserve"> </w:t>
      </w:r>
      <w:r w:rsidRPr="000B566F">
        <w:rPr>
          <w:color w:val="231F20"/>
        </w:rPr>
        <w:t>applications</w:t>
      </w:r>
      <w:r w:rsidRPr="000B566F">
        <w:rPr>
          <w:color w:val="231F20"/>
          <w:spacing w:val="40"/>
        </w:rPr>
        <w:t xml:space="preserve"> </w:t>
      </w:r>
      <w:r w:rsidRPr="000B566F">
        <w:rPr>
          <w:color w:val="231F20"/>
        </w:rPr>
        <w:t>received</w:t>
      </w:r>
      <w:r w:rsidRPr="000B566F">
        <w:rPr>
          <w:color w:val="231F20"/>
          <w:spacing w:val="40"/>
        </w:rPr>
        <w:t xml:space="preserve"> </w:t>
      </w:r>
      <w:r w:rsidRPr="000B566F">
        <w:rPr>
          <w:color w:val="231F20"/>
        </w:rPr>
        <w:t>by</w:t>
      </w:r>
      <w:r w:rsidRPr="000B566F">
        <w:rPr>
          <w:color w:val="231F20"/>
          <w:spacing w:val="40"/>
        </w:rPr>
        <w:t xml:space="preserve"> </w:t>
      </w:r>
      <w:r w:rsidRPr="000B566F">
        <w:rPr>
          <w:color w:val="231F20"/>
        </w:rPr>
        <w:t>the</w:t>
      </w:r>
      <w:r w:rsidRPr="000B566F">
        <w:rPr>
          <w:color w:val="231F20"/>
          <w:spacing w:val="40"/>
        </w:rPr>
        <w:t xml:space="preserve"> </w:t>
      </w:r>
      <w:r w:rsidRPr="000B566F">
        <w:rPr>
          <w:color w:val="231F20"/>
        </w:rPr>
        <w:t>Oklahoma</w:t>
      </w:r>
      <w:r w:rsidRPr="000B566F">
        <w:rPr>
          <w:color w:val="231F20"/>
          <w:spacing w:val="40"/>
        </w:rPr>
        <w:t xml:space="preserve"> </w:t>
      </w:r>
      <w:r w:rsidRPr="000B566F">
        <w:rPr>
          <w:color w:val="231F20"/>
        </w:rPr>
        <w:t>Tourism</w:t>
      </w:r>
      <w:r w:rsidRPr="000B566F">
        <w:rPr>
          <w:color w:val="231F20"/>
          <w:spacing w:val="40"/>
        </w:rPr>
        <w:t xml:space="preserve"> </w:t>
      </w:r>
      <w:r w:rsidRPr="000B566F">
        <w:rPr>
          <w:color w:val="231F20"/>
        </w:rPr>
        <w:t>and</w:t>
      </w:r>
      <w:r w:rsidRPr="000B566F">
        <w:rPr>
          <w:color w:val="231F20"/>
          <w:spacing w:val="40"/>
        </w:rPr>
        <w:t xml:space="preserve"> </w:t>
      </w:r>
      <w:r w:rsidRPr="000B566F">
        <w:rPr>
          <w:color w:val="231F20"/>
        </w:rPr>
        <w:t>Recreation</w:t>
      </w:r>
      <w:r w:rsidRPr="000B566F">
        <w:rPr>
          <w:color w:val="231F20"/>
          <w:spacing w:val="40"/>
        </w:rPr>
        <w:t xml:space="preserve"> </w:t>
      </w:r>
      <w:r w:rsidRPr="000B566F">
        <w:rPr>
          <w:color w:val="231F20"/>
        </w:rPr>
        <w:t>Department</w:t>
      </w:r>
      <w:r w:rsidRPr="000B566F">
        <w:rPr>
          <w:color w:val="231F20"/>
          <w:spacing w:val="40"/>
        </w:rPr>
        <w:t xml:space="preserve"> </w:t>
      </w:r>
      <w:r w:rsidRPr="000B566F">
        <w:rPr>
          <w:color w:val="231F20"/>
        </w:rPr>
        <w:t>by 4:</w:t>
      </w:r>
      <w:r w:rsidR="001D7228">
        <w:rPr>
          <w:color w:val="231F20"/>
        </w:rPr>
        <w:t>00</w:t>
      </w:r>
      <w:r w:rsidRPr="000B566F">
        <w:rPr>
          <w:color w:val="231F20"/>
          <w:spacing w:val="40"/>
        </w:rPr>
        <w:t xml:space="preserve"> </w:t>
      </w:r>
      <w:r w:rsidRPr="000B566F">
        <w:rPr>
          <w:color w:val="231F20"/>
        </w:rPr>
        <w:t>P.M.,</w:t>
      </w:r>
      <w:r w:rsidRPr="000B566F">
        <w:rPr>
          <w:color w:val="231F20"/>
          <w:spacing w:val="40"/>
        </w:rPr>
        <w:t xml:space="preserve"> </w:t>
      </w:r>
      <w:r w:rsidR="00A77CE4" w:rsidRPr="000B566F">
        <w:rPr>
          <w:color w:val="231F20"/>
        </w:rPr>
        <w:t xml:space="preserve">on </w:t>
      </w:r>
      <w:r w:rsidR="001D7228">
        <w:rPr>
          <w:color w:val="231F20"/>
        </w:rPr>
        <w:t>March 31st</w:t>
      </w:r>
      <w:r w:rsidR="00A77CE4" w:rsidRPr="000B566F">
        <w:rPr>
          <w:color w:val="231F20"/>
        </w:rPr>
        <w:t>, 202</w:t>
      </w:r>
      <w:r w:rsidR="001D7228">
        <w:rPr>
          <w:color w:val="231F20"/>
        </w:rPr>
        <w:t>6</w:t>
      </w:r>
      <w:r>
        <w:rPr>
          <w:color w:val="231F20"/>
        </w:rPr>
        <w:t>,</w:t>
      </w:r>
      <w:r>
        <w:rPr>
          <w:color w:val="231F20"/>
          <w:spacing w:val="40"/>
        </w:rPr>
        <w:t xml:space="preserve"> </w:t>
      </w:r>
      <w:r>
        <w:rPr>
          <w:color w:val="231F20"/>
        </w:rPr>
        <w:t>will</w:t>
      </w:r>
      <w:r>
        <w:rPr>
          <w:color w:val="231F20"/>
          <w:spacing w:val="40"/>
        </w:rPr>
        <w:t xml:space="preserve"> </w:t>
      </w:r>
      <w:r>
        <w:rPr>
          <w:color w:val="231F20"/>
        </w:rPr>
        <w:t>be</w:t>
      </w:r>
      <w:r>
        <w:rPr>
          <w:color w:val="231F20"/>
          <w:spacing w:val="40"/>
        </w:rPr>
        <w:t xml:space="preserve"> </w:t>
      </w:r>
      <w:r>
        <w:rPr>
          <w:color w:val="231F20"/>
        </w:rPr>
        <w:t>reviewed</w:t>
      </w:r>
      <w:r>
        <w:rPr>
          <w:color w:val="231F20"/>
          <w:spacing w:val="40"/>
        </w:rPr>
        <w:t xml:space="preserve"> </w:t>
      </w:r>
      <w:r>
        <w:rPr>
          <w:color w:val="231F20"/>
        </w:rPr>
        <w:t>by</w:t>
      </w:r>
      <w:r>
        <w:rPr>
          <w:color w:val="231F20"/>
          <w:spacing w:val="40"/>
        </w:rPr>
        <w:t xml:space="preserve"> </w:t>
      </w:r>
      <w:r>
        <w:rPr>
          <w:color w:val="231F20"/>
        </w:rPr>
        <w:t>this</w:t>
      </w:r>
      <w:r>
        <w:rPr>
          <w:color w:val="231F20"/>
          <w:spacing w:val="40"/>
        </w:rPr>
        <w:t xml:space="preserve"> </w:t>
      </w:r>
      <w:r>
        <w:rPr>
          <w:color w:val="231F20"/>
        </w:rPr>
        <w:t>office</w:t>
      </w:r>
      <w:r>
        <w:rPr>
          <w:color w:val="231F20"/>
          <w:spacing w:val="40"/>
        </w:rPr>
        <w:t xml:space="preserve"> </w:t>
      </w:r>
      <w:r>
        <w:rPr>
          <w:color w:val="231F20"/>
        </w:rPr>
        <w:t>and</w:t>
      </w:r>
      <w:r>
        <w:rPr>
          <w:color w:val="231F20"/>
          <w:spacing w:val="40"/>
        </w:rPr>
        <w:t xml:space="preserve"> </w:t>
      </w:r>
      <w:r>
        <w:rPr>
          <w:color w:val="231F20"/>
        </w:rPr>
        <w:t>ranked using</w:t>
      </w:r>
      <w:r>
        <w:rPr>
          <w:color w:val="231F20"/>
          <w:spacing w:val="33"/>
        </w:rPr>
        <w:t xml:space="preserve"> </w:t>
      </w:r>
      <w:r>
        <w:rPr>
          <w:color w:val="231F20"/>
        </w:rPr>
        <w:t>the</w:t>
      </w:r>
      <w:r>
        <w:rPr>
          <w:color w:val="231F20"/>
          <w:spacing w:val="33"/>
        </w:rPr>
        <w:t xml:space="preserve"> </w:t>
      </w:r>
      <w:r>
        <w:rPr>
          <w:color w:val="231F20"/>
        </w:rPr>
        <w:t>Priority</w:t>
      </w:r>
      <w:r>
        <w:rPr>
          <w:color w:val="231F20"/>
          <w:spacing w:val="33"/>
        </w:rPr>
        <w:t xml:space="preserve"> </w:t>
      </w:r>
      <w:r>
        <w:rPr>
          <w:color w:val="231F20"/>
        </w:rPr>
        <w:t>Rating</w:t>
      </w:r>
      <w:r>
        <w:rPr>
          <w:color w:val="231F20"/>
          <w:spacing w:val="33"/>
        </w:rPr>
        <w:t xml:space="preserve"> </w:t>
      </w:r>
      <w:r>
        <w:rPr>
          <w:color w:val="231F20"/>
        </w:rPr>
        <w:t>System.</w:t>
      </w:r>
      <w:r>
        <w:rPr>
          <w:color w:val="231F20"/>
          <w:spacing w:val="33"/>
        </w:rPr>
        <w:t xml:space="preserve"> </w:t>
      </w:r>
      <w:r>
        <w:rPr>
          <w:color w:val="231F20"/>
        </w:rPr>
        <w:t>The</w:t>
      </w:r>
      <w:r>
        <w:rPr>
          <w:color w:val="231F20"/>
          <w:spacing w:val="33"/>
        </w:rPr>
        <w:t xml:space="preserve"> </w:t>
      </w:r>
      <w:r>
        <w:rPr>
          <w:color w:val="231F20"/>
        </w:rPr>
        <w:t>Priority</w:t>
      </w:r>
      <w:r>
        <w:rPr>
          <w:color w:val="231F20"/>
          <w:spacing w:val="33"/>
        </w:rPr>
        <w:t xml:space="preserve"> </w:t>
      </w:r>
      <w:r>
        <w:rPr>
          <w:color w:val="231F20"/>
        </w:rPr>
        <w:t>Rating</w:t>
      </w:r>
      <w:r>
        <w:rPr>
          <w:color w:val="231F20"/>
          <w:spacing w:val="33"/>
        </w:rPr>
        <w:t xml:space="preserve"> </w:t>
      </w:r>
      <w:r>
        <w:rPr>
          <w:color w:val="231F20"/>
        </w:rPr>
        <w:t>System</w:t>
      </w:r>
      <w:r>
        <w:rPr>
          <w:color w:val="231F20"/>
          <w:spacing w:val="33"/>
        </w:rPr>
        <w:t xml:space="preserve"> </w:t>
      </w:r>
      <w:r>
        <w:rPr>
          <w:color w:val="231F20"/>
        </w:rPr>
        <w:t>is</w:t>
      </w:r>
      <w:r>
        <w:rPr>
          <w:color w:val="231F20"/>
          <w:spacing w:val="33"/>
        </w:rPr>
        <w:t xml:space="preserve"> </w:t>
      </w:r>
      <w:r>
        <w:rPr>
          <w:color w:val="231F20"/>
        </w:rPr>
        <w:t>included</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Appendix</w:t>
      </w:r>
      <w:r>
        <w:rPr>
          <w:color w:val="231F20"/>
          <w:spacing w:val="33"/>
        </w:rPr>
        <w:t xml:space="preserve"> </w:t>
      </w:r>
      <w:r>
        <w:rPr>
          <w:color w:val="231F20"/>
        </w:rPr>
        <w:t>to assist</w:t>
      </w:r>
      <w:r>
        <w:rPr>
          <w:color w:val="231F20"/>
          <w:spacing w:val="40"/>
        </w:rPr>
        <w:t xml:space="preserve"> </w:t>
      </w:r>
      <w:r>
        <w:rPr>
          <w:color w:val="231F20"/>
        </w:rPr>
        <w:t>project</w:t>
      </w:r>
      <w:r>
        <w:rPr>
          <w:color w:val="231F20"/>
          <w:spacing w:val="40"/>
        </w:rPr>
        <w:t xml:space="preserve"> </w:t>
      </w:r>
      <w:r>
        <w:rPr>
          <w:color w:val="231F20"/>
        </w:rPr>
        <w:t>sponsors</w:t>
      </w:r>
      <w:r>
        <w:rPr>
          <w:color w:val="231F20"/>
          <w:spacing w:val="40"/>
        </w:rPr>
        <w:t xml:space="preserve"> </w:t>
      </w:r>
      <w:r>
        <w:rPr>
          <w:color w:val="231F20"/>
        </w:rPr>
        <w:t>in</w:t>
      </w:r>
      <w:r>
        <w:rPr>
          <w:color w:val="231F20"/>
          <w:spacing w:val="40"/>
        </w:rPr>
        <w:t xml:space="preserve"> </w:t>
      </w:r>
      <w:r>
        <w:rPr>
          <w:color w:val="231F20"/>
        </w:rPr>
        <w:t>preparing</w:t>
      </w:r>
      <w:r>
        <w:rPr>
          <w:color w:val="231F20"/>
          <w:spacing w:val="40"/>
        </w:rPr>
        <w:t xml:space="preserve"> </w:t>
      </w:r>
      <w:r>
        <w:rPr>
          <w:color w:val="231F20"/>
        </w:rPr>
        <w:t>applications</w:t>
      </w:r>
      <w:r>
        <w:rPr>
          <w:color w:val="231F20"/>
          <w:spacing w:val="40"/>
        </w:rPr>
        <w:t xml:space="preserve"> </w:t>
      </w:r>
      <w:r>
        <w:rPr>
          <w:color w:val="231F20"/>
        </w:rPr>
        <w:t>to</w:t>
      </w:r>
      <w:r>
        <w:rPr>
          <w:color w:val="231F20"/>
          <w:spacing w:val="40"/>
        </w:rPr>
        <w:t xml:space="preserve"> </w:t>
      </w:r>
      <w:r>
        <w:rPr>
          <w:color w:val="231F20"/>
        </w:rPr>
        <w:t>achieve</w:t>
      </w:r>
      <w:r>
        <w:rPr>
          <w:color w:val="231F20"/>
          <w:spacing w:val="40"/>
        </w:rPr>
        <w:t xml:space="preserve"> </w:t>
      </w:r>
      <w:r>
        <w:rPr>
          <w:color w:val="231F20"/>
        </w:rPr>
        <w:t>their</w:t>
      </w:r>
      <w:r>
        <w:rPr>
          <w:color w:val="231F20"/>
          <w:spacing w:val="40"/>
        </w:rPr>
        <w:t xml:space="preserve"> </w:t>
      </w:r>
      <w:r>
        <w:rPr>
          <w:color w:val="231F20"/>
        </w:rPr>
        <w:t>highest</w:t>
      </w:r>
      <w:r>
        <w:rPr>
          <w:color w:val="231F20"/>
          <w:spacing w:val="40"/>
        </w:rPr>
        <w:t xml:space="preserve"> </w:t>
      </w:r>
      <w:r>
        <w:rPr>
          <w:color w:val="231F20"/>
        </w:rPr>
        <w:t>possible</w:t>
      </w:r>
      <w:r>
        <w:rPr>
          <w:color w:val="231F20"/>
          <w:spacing w:val="40"/>
        </w:rPr>
        <w:t xml:space="preserve"> </w:t>
      </w:r>
      <w:r>
        <w:rPr>
          <w:color w:val="231F20"/>
        </w:rPr>
        <w:t>scores.</w:t>
      </w:r>
    </w:p>
    <w:p w14:paraId="521D8EE6" w14:textId="1278B34E" w:rsidR="00096DFD" w:rsidRDefault="00F26C57">
      <w:pPr>
        <w:pStyle w:val="BodyText"/>
        <w:spacing w:before="172"/>
        <w:ind w:left="719"/>
      </w:pPr>
      <w:r>
        <w:rPr>
          <w:color w:val="231F20"/>
          <w:w w:val="105"/>
        </w:rPr>
        <w:t>This</w:t>
      </w:r>
      <w:r>
        <w:rPr>
          <w:color w:val="231F20"/>
          <w:spacing w:val="-5"/>
          <w:w w:val="105"/>
        </w:rPr>
        <w:t xml:space="preserve"> </w:t>
      </w:r>
      <w:r>
        <w:rPr>
          <w:color w:val="231F20"/>
          <w:w w:val="105"/>
        </w:rPr>
        <w:t>period</w:t>
      </w:r>
      <w:r>
        <w:rPr>
          <w:color w:val="231F20"/>
          <w:spacing w:val="-5"/>
          <w:w w:val="105"/>
        </w:rPr>
        <w:t xml:space="preserve"> </w:t>
      </w:r>
      <w:r>
        <w:rPr>
          <w:color w:val="231F20"/>
          <w:w w:val="105"/>
        </w:rPr>
        <w:t>of</w:t>
      </w:r>
      <w:r>
        <w:rPr>
          <w:color w:val="231F20"/>
          <w:spacing w:val="-5"/>
          <w:w w:val="105"/>
        </w:rPr>
        <w:t xml:space="preserve"> </w:t>
      </w:r>
      <w:r>
        <w:rPr>
          <w:color w:val="231F20"/>
          <w:w w:val="105"/>
        </w:rPr>
        <w:t>review</w:t>
      </w:r>
      <w:r>
        <w:rPr>
          <w:color w:val="231F20"/>
          <w:spacing w:val="-5"/>
          <w:w w:val="105"/>
        </w:rPr>
        <w:t xml:space="preserve"> </w:t>
      </w:r>
      <w:r>
        <w:rPr>
          <w:color w:val="231F20"/>
          <w:w w:val="105"/>
        </w:rPr>
        <w:t>and</w:t>
      </w:r>
      <w:r>
        <w:rPr>
          <w:color w:val="231F20"/>
          <w:spacing w:val="-5"/>
          <w:w w:val="105"/>
        </w:rPr>
        <w:t xml:space="preserve"> </w:t>
      </w:r>
      <w:r>
        <w:rPr>
          <w:color w:val="231F20"/>
          <w:w w:val="105"/>
        </w:rPr>
        <w:t>ranking</w:t>
      </w:r>
      <w:r>
        <w:rPr>
          <w:color w:val="231F20"/>
          <w:spacing w:val="-5"/>
          <w:w w:val="105"/>
        </w:rPr>
        <w:t xml:space="preserve"> </w:t>
      </w:r>
      <w:r>
        <w:rPr>
          <w:color w:val="231F20"/>
          <w:w w:val="105"/>
        </w:rPr>
        <w:t>will</w:t>
      </w:r>
      <w:r>
        <w:rPr>
          <w:color w:val="231F20"/>
          <w:spacing w:val="-5"/>
          <w:w w:val="105"/>
        </w:rPr>
        <w:t xml:space="preserve"> </w:t>
      </w:r>
      <w:r>
        <w:rPr>
          <w:color w:val="231F20"/>
          <w:w w:val="105"/>
        </w:rPr>
        <w:t>take</w:t>
      </w:r>
      <w:r>
        <w:rPr>
          <w:color w:val="231F20"/>
          <w:spacing w:val="-5"/>
          <w:w w:val="105"/>
        </w:rPr>
        <w:t xml:space="preserve"> </w:t>
      </w:r>
      <w:r>
        <w:rPr>
          <w:color w:val="231F20"/>
          <w:w w:val="105"/>
        </w:rPr>
        <w:t>place</w:t>
      </w:r>
      <w:r>
        <w:rPr>
          <w:color w:val="231F20"/>
          <w:spacing w:val="-5"/>
          <w:w w:val="105"/>
        </w:rPr>
        <w:t xml:space="preserve"> </w:t>
      </w:r>
      <w:r>
        <w:rPr>
          <w:color w:val="231F20"/>
          <w:w w:val="105"/>
        </w:rPr>
        <w:t>within</w:t>
      </w:r>
      <w:r>
        <w:rPr>
          <w:color w:val="231F20"/>
          <w:spacing w:val="-5"/>
          <w:w w:val="105"/>
        </w:rPr>
        <w:t xml:space="preserve"> </w:t>
      </w:r>
      <w:r>
        <w:rPr>
          <w:color w:val="231F20"/>
          <w:w w:val="105"/>
        </w:rPr>
        <w:t>the</w:t>
      </w:r>
      <w:r>
        <w:rPr>
          <w:color w:val="231F20"/>
          <w:spacing w:val="-5"/>
          <w:w w:val="105"/>
        </w:rPr>
        <w:t xml:space="preserve"> </w:t>
      </w:r>
      <w:r>
        <w:rPr>
          <w:color w:val="231F20"/>
          <w:w w:val="105"/>
        </w:rPr>
        <w:t>first</w:t>
      </w:r>
      <w:r>
        <w:rPr>
          <w:color w:val="231F20"/>
          <w:spacing w:val="-5"/>
          <w:w w:val="105"/>
        </w:rPr>
        <w:t xml:space="preserve"> </w:t>
      </w:r>
      <w:r>
        <w:rPr>
          <w:color w:val="231F20"/>
          <w:w w:val="105"/>
        </w:rPr>
        <w:t>few</w:t>
      </w:r>
      <w:r>
        <w:rPr>
          <w:color w:val="231F20"/>
          <w:spacing w:val="-5"/>
          <w:w w:val="105"/>
        </w:rPr>
        <w:t xml:space="preserve"> </w:t>
      </w:r>
      <w:r w:rsidR="001D7228">
        <w:rPr>
          <w:color w:val="231F20"/>
          <w:w w:val="105"/>
        </w:rPr>
        <w:t>weeks</w:t>
      </w:r>
      <w:r>
        <w:rPr>
          <w:color w:val="231F20"/>
          <w:spacing w:val="-5"/>
          <w:w w:val="105"/>
        </w:rPr>
        <w:t xml:space="preserve"> </w:t>
      </w:r>
      <w:r>
        <w:rPr>
          <w:color w:val="231F20"/>
          <w:w w:val="105"/>
        </w:rPr>
        <w:t>following</w:t>
      </w:r>
      <w:r>
        <w:rPr>
          <w:color w:val="231F20"/>
          <w:spacing w:val="-5"/>
          <w:w w:val="105"/>
        </w:rPr>
        <w:t xml:space="preserve"> </w:t>
      </w:r>
      <w:r>
        <w:rPr>
          <w:color w:val="231F20"/>
          <w:w w:val="105"/>
        </w:rPr>
        <w:t>the application deadline.</w:t>
      </w:r>
    </w:p>
    <w:p w14:paraId="52FFF40E" w14:textId="77777777" w:rsidR="00096DFD" w:rsidRDefault="00096DFD">
      <w:pPr>
        <w:pStyle w:val="BodyText"/>
        <w:spacing w:before="381"/>
        <w:rPr>
          <w:sz w:val="40"/>
        </w:rPr>
      </w:pPr>
    </w:p>
    <w:p w14:paraId="4042A982" w14:textId="7EF5BB93" w:rsidR="00096DFD" w:rsidRDefault="008E2894">
      <w:pPr>
        <w:pStyle w:val="Heading3"/>
        <w:ind w:left="719"/>
      </w:pPr>
      <w:r>
        <w:rPr>
          <w:color w:val="231F20"/>
          <w:w w:val="80"/>
        </w:rPr>
        <w:t>A</w:t>
      </w:r>
      <w:r w:rsidR="00F26C57">
        <w:rPr>
          <w:color w:val="231F20"/>
          <w:w w:val="80"/>
        </w:rPr>
        <w:t>ppropriation</w:t>
      </w:r>
      <w:r w:rsidR="00F26C57">
        <w:rPr>
          <w:color w:val="231F20"/>
          <w:spacing w:val="25"/>
        </w:rPr>
        <w:t xml:space="preserve"> </w:t>
      </w:r>
      <w:r w:rsidR="00F26C57">
        <w:rPr>
          <w:color w:val="231F20"/>
          <w:w w:val="80"/>
        </w:rPr>
        <w:t>and</w:t>
      </w:r>
      <w:r w:rsidR="00F26C57">
        <w:rPr>
          <w:color w:val="231F20"/>
          <w:spacing w:val="25"/>
        </w:rPr>
        <w:t xml:space="preserve"> </w:t>
      </w:r>
      <w:r>
        <w:rPr>
          <w:color w:val="231F20"/>
          <w:w w:val="80"/>
        </w:rPr>
        <w:t>P</w:t>
      </w:r>
      <w:r w:rsidR="00F26C57">
        <w:rPr>
          <w:color w:val="231F20"/>
          <w:w w:val="80"/>
        </w:rPr>
        <w:t>re-</w:t>
      </w:r>
      <w:r w:rsidR="00F26C57">
        <w:rPr>
          <w:color w:val="231F20"/>
          <w:spacing w:val="-2"/>
          <w:w w:val="80"/>
        </w:rPr>
        <w:t>approval</w:t>
      </w:r>
    </w:p>
    <w:p w14:paraId="586DB3B2" w14:textId="79FD7690" w:rsidR="00096DFD" w:rsidRDefault="00F26C57">
      <w:pPr>
        <w:pStyle w:val="BodyText"/>
        <w:spacing w:before="82"/>
        <w:ind w:left="719" w:right="724"/>
      </w:pPr>
      <w:r>
        <w:rPr>
          <w:color w:val="231F20"/>
          <w:w w:val="105"/>
        </w:rPr>
        <w:t>After this office receives official notification of Oklahoma’s Land and Water Conservation Fund</w:t>
      </w:r>
      <w:r>
        <w:rPr>
          <w:color w:val="231F20"/>
          <w:spacing w:val="-1"/>
          <w:w w:val="105"/>
        </w:rPr>
        <w:t xml:space="preserve"> </w:t>
      </w:r>
      <w:r>
        <w:rPr>
          <w:color w:val="231F20"/>
          <w:w w:val="105"/>
        </w:rPr>
        <w:t>appropriation,</w:t>
      </w:r>
      <w:r>
        <w:rPr>
          <w:color w:val="231F20"/>
          <w:spacing w:val="-1"/>
          <w:w w:val="105"/>
        </w:rPr>
        <w:t xml:space="preserve"> </w:t>
      </w:r>
      <w:r>
        <w:rPr>
          <w:color w:val="231F20"/>
          <w:w w:val="105"/>
        </w:rPr>
        <w:t>the</w:t>
      </w:r>
      <w:r>
        <w:rPr>
          <w:color w:val="231F20"/>
          <w:spacing w:val="-1"/>
          <w:w w:val="105"/>
        </w:rPr>
        <w:t xml:space="preserve"> </w:t>
      </w:r>
      <w:r>
        <w:rPr>
          <w:color w:val="231F20"/>
          <w:w w:val="105"/>
        </w:rPr>
        <w:t>applications</w:t>
      </w:r>
      <w:r>
        <w:rPr>
          <w:color w:val="231F20"/>
          <w:spacing w:val="-1"/>
          <w:w w:val="105"/>
        </w:rPr>
        <w:t xml:space="preserve"> </w:t>
      </w:r>
      <w:r>
        <w:rPr>
          <w:color w:val="231F20"/>
          <w:w w:val="105"/>
        </w:rPr>
        <w:t>will</w:t>
      </w:r>
      <w:r>
        <w:rPr>
          <w:color w:val="231F20"/>
          <w:spacing w:val="-1"/>
          <w:w w:val="105"/>
        </w:rPr>
        <w:t xml:space="preserve"> </w:t>
      </w:r>
      <w:r>
        <w:rPr>
          <w:color w:val="231F20"/>
          <w:w w:val="105"/>
        </w:rPr>
        <w:t>be</w:t>
      </w:r>
      <w:r>
        <w:rPr>
          <w:color w:val="231F20"/>
          <w:spacing w:val="-1"/>
          <w:w w:val="105"/>
        </w:rPr>
        <w:t xml:space="preserve"> </w:t>
      </w:r>
      <w:r>
        <w:rPr>
          <w:color w:val="231F20"/>
          <w:w w:val="105"/>
        </w:rPr>
        <w:t>selected</w:t>
      </w:r>
      <w:r>
        <w:rPr>
          <w:color w:val="231F20"/>
          <w:spacing w:val="-1"/>
          <w:w w:val="105"/>
        </w:rPr>
        <w:t xml:space="preserve"> </w:t>
      </w:r>
      <w:r>
        <w:rPr>
          <w:color w:val="231F20"/>
          <w:w w:val="105"/>
        </w:rPr>
        <w:t>for</w:t>
      </w:r>
      <w:r>
        <w:rPr>
          <w:color w:val="231F20"/>
          <w:spacing w:val="-1"/>
          <w:w w:val="105"/>
        </w:rPr>
        <w:t xml:space="preserve"> </w:t>
      </w:r>
      <w:r>
        <w:rPr>
          <w:color w:val="231F20"/>
          <w:w w:val="105"/>
        </w:rPr>
        <w:t>recommended</w:t>
      </w:r>
      <w:r>
        <w:rPr>
          <w:color w:val="231F20"/>
          <w:spacing w:val="-1"/>
          <w:w w:val="105"/>
        </w:rPr>
        <w:t xml:space="preserve"> </w:t>
      </w:r>
      <w:r>
        <w:rPr>
          <w:color w:val="231F20"/>
          <w:w w:val="105"/>
        </w:rPr>
        <w:t>funding</w:t>
      </w:r>
      <w:r>
        <w:rPr>
          <w:color w:val="231F20"/>
          <w:spacing w:val="-1"/>
          <w:w w:val="105"/>
        </w:rPr>
        <w:t xml:space="preserve"> </w:t>
      </w:r>
      <w:r w:rsidR="0066432B">
        <w:rPr>
          <w:color w:val="231F20"/>
          <w:spacing w:val="-1"/>
          <w:w w:val="105"/>
        </w:rPr>
        <w:t xml:space="preserve">by this office </w:t>
      </w:r>
      <w:r w:rsidR="0066432B">
        <w:rPr>
          <w:color w:val="231F20"/>
          <w:w w:val="105"/>
        </w:rPr>
        <w:t>according to their score</w:t>
      </w:r>
      <w:r>
        <w:rPr>
          <w:color w:val="231F20"/>
          <w:w w:val="105"/>
        </w:rPr>
        <w:t>.</w:t>
      </w:r>
      <w:r>
        <w:rPr>
          <w:color w:val="231F20"/>
          <w:spacing w:val="-4"/>
          <w:w w:val="105"/>
        </w:rPr>
        <w:t xml:space="preserve"> </w:t>
      </w:r>
      <w:r>
        <w:rPr>
          <w:color w:val="231F20"/>
          <w:w w:val="105"/>
        </w:rPr>
        <w:t>Recommendations</w:t>
      </w:r>
      <w:r>
        <w:rPr>
          <w:color w:val="231F20"/>
          <w:spacing w:val="-4"/>
          <w:w w:val="105"/>
        </w:rPr>
        <w:t xml:space="preserve"> </w:t>
      </w:r>
      <w:r>
        <w:rPr>
          <w:color w:val="231F20"/>
          <w:w w:val="105"/>
        </w:rPr>
        <w:t>will</w:t>
      </w:r>
      <w:r>
        <w:rPr>
          <w:color w:val="231F20"/>
          <w:spacing w:val="-4"/>
          <w:w w:val="105"/>
        </w:rPr>
        <w:t xml:space="preserve"> </w:t>
      </w:r>
      <w:r>
        <w:rPr>
          <w:color w:val="231F20"/>
          <w:w w:val="105"/>
        </w:rPr>
        <w:t>be</w:t>
      </w:r>
      <w:r>
        <w:rPr>
          <w:color w:val="231F20"/>
          <w:spacing w:val="-4"/>
          <w:w w:val="105"/>
        </w:rPr>
        <w:t xml:space="preserve"> </w:t>
      </w:r>
      <w:r>
        <w:rPr>
          <w:color w:val="231F20"/>
          <w:w w:val="105"/>
        </w:rPr>
        <w:t>sent</w:t>
      </w:r>
      <w:r>
        <w:rPr>
          <w:color w:val="231F20"/>
          <w:spacing w:val="-4"/>
          <w:w w:val="105"/>
        </w:rPr>
        <w:t xml:space="preserve"> </w:t>
      </w:r>
      <w:r>
        <w:rPr>
          <w:color w:val="231F20"/>
          <w:w w:val="105"/>
        </w:rPr>
        <w:t>to</w:t>
      </w:r>
      <w:r>
        <w:rPr>
          <w:color w:val="231F20"/>
          <w:spacing w:val="-4"/>
          <w:w w:val="105"/>
        </w:rPr>
        <w:t xml:space="preserve"> </w:t>
      </w:r>
      <w:r>
        <w:rPr>
          <w:color w:val="231F20"/>
          <w:w w:val="105"/>
        </w:rPr>
        <w:t>the</w:t>
      </w:r>
      <w:r>
        <w:rPr>
          <w:color w:val="231F20"/>
          <w:spacing w:val="-4"/>
          <w:w w:val="105"/>
        </w:rPr>
        <w:t xml:space="preserve"> </w:t>
      </w:r>
      <w:r w:rsidR="00172126">
        <w:rPr>
          <w:color w:val="231F20"/>
          <w:w w:val="105"/>
        </w:rPr>
        <w:t>OTRD Executive Director’s</w:t>
      </w:r>
      <w:r>
        <w:rPr>
          <w:color w:val="231F20"/>
          <w:spacing w:val="-4"/>
          <w:w w:val="105"/>
        </w:rPr>
        <w:t xml:space="preserve"> </w:t>
      </w:r>
      <w:r>
        <w:rPr>
          <w:color w:val="231F20"/>
          <w:w w:val="105"/>
        </w:rPr>
        <w:t>office</w:t>
      </w:r>
      <w:r>
        <w:rPr>
          <w:color w:val="231F20"/>
          <w:spacing w:val="-4"/>
          <w:w w:val="105"/>
        </w:rPr>
        <w:t xml:space="preserve"> </w:t>
      </w:r>
      <w:r>
        <w:rPr>
          <w:color w:val="231F20"/>
          <w:w w:val="105"/>
        </w:rPr>
        <w:t xml:space="preserve">for </w:t>
      </w:r>
      <w:r w:rsidR="00765F22">
        <w:rPr>
          <w:color w:val="231F20"/>
          <w:w w:val="105"/>
        </w:rPr>
        <w:t>pre-approval and</w:t>
      </w:r>
      <w:r>
        <w:rPr>
          <w:color w:val="231F20"/>
          <w:w w:val="105"/>
        </w:rPr>
        <w:t xml:space="preserve"> then submitted to the National Park Service for final approval.</w:t>
      </w:r>
    </w:p>
    <w:p w14:paraId="03939AD8" w14:textId="77777777" w:rsidR="00096DFD" w:rsidRDefault="00096DFD">
      <w:pPr>
        <w:pStyle w:val="BodyText"/>
        <w:spacing w:before="439"/>
        <w:rPr>
          <w:sz w:val="40"/>
        </w:rPr>
      </w:pPr>
    </w:p>
    <w:p w14:paraId="50A80884" w14:textId="415EA9BD" w:rsidR="00096DFD" w:rsidRDefault="008E2894">
      <w:pPr>
        <w:pStyle w:val="Heading3"/>
        <w:ind w:left="690"/>
      </w:pPr>
      <w:r>
        <w:rPr>
          <w:color w:val="231F20"/>
          <w:w w:val="80"/>
        </w:rPr>
        <w:t>E</w:t>
      </w:r>
      <w:r w:rsidR="00F26C57">
        <w:rPr>
          <w:color w:val="231F20"/>
          <w:w w:val="80"/>
        </w:rPr>
        <w:t>nvironmental</w:t>
      </w:r>
      <w:r w:rsidR="00F26C57">
        <w:rPr>
          <w:color w:val="231F20"/>
          <w:spacing w:val="23"/>
        </w:rPr>
        <w:t xml:space="preserve"> </w:t>
      </w:r>
      <w:r w:rsidR="00F26C57">
        <w:rPr>
          <w:color w:val="231F20"/>
          <w:w w:val="80"/>
        </w:rPr>
        <w:t>and</w:t>
      </w:r>
      <w:r w:rsidR="00F26C57">
        <w:rPr>
          <w:color w:val="231F20"/>
          <w:spacing w:val="24"/>
        </w:rPr>
        <w:t xml:space="preserve"> </w:t>
      </w:r>
      <w:r>
        <w:rPr>
          <w:color w:val="231F20"/>
          <w:w w:val="80"/>
        </w:rPr>
        <w:t>C</w:t>
      </w:r>
      <w:r w:rsidR="00F26C57">
        <w:rPr>
          <w:color w:val="231F20"/>
          <w:w w:val="80"/>
        </w:rPr>
        <w:t>ultural</w:t>
      </w:r>
      <w:r w:rsidR="00F26C57">
        <w:rPr>
          <w:color w:val="231F20"/>
          <w:spacing w:val="24"/>
        </w:rPr>
        <w:t xml:space="preserve"> </w:t>
      </w:r>
      <w:r>
        <w:rPr>
          <w:color w:val="231F20"/>
          <w:w w:val="80"/>
        </w:rPr>
        <w:t>R</w:t>
      </w:r>
      <w:r w:rsidR="00F26C57">
        <w:rPr>
          <w:color w:val="231F20"/>
          <w:w w:val="80"/>
        </w:rPr>
        <w:t>esource</w:t>
      </w:r>
      <w:r w:rsidR="00F26C57">
        <w:rPr>
          <w:color w:val="231F20"/>
          <w:spacing w:val="24"/>
        </w:rPr>
        <w:t xml:space="preserve"> </w:t>
      </w:r>
      <w:r>
        <w:rPr>
          <w:color w:val="231F20"/>
          <w:spacing w:val="-2"/>
          <w:w w:val="80"/>
        </w:rPr>
        <w:t>R</w:t>
      </w:r>
      <w:r w:rsidR="00F26C57">
        <w:rPr>
          <w:color w:val="231F20"/>
          <w:spacing w:val="-2"/>
          <w:w w:val="80"/>
        </w:rPr>
        <w:t>eviews</w:t>
      </w:r>
    </w:p>
    <w:p w14:paraId="595B84B2" w14:textId="6B6EA7C7" w:rsidR="00096DFD" w:rsidRDefault="00F26C57">
      <w:pPr>
        <w:pStyle w:val="BodyText"/>
        <w:spacing w:before="59"/>
        <w:ind w:left="690" w:right="944"/>
      </w:pPr>
      <w:r>
        <w:rPr>
          <w:color w:val="231F20"/>
          <w:w w:val="105"/>
        </w:rPr>
        <w:t>All projects must comply with Section 106 of the National Historic Preservation Act</w:t>
      </w:r>
      <w:r w:rsidR="005A00CF">
        <w:rPr>
          <w:color w:val="231F20"/>
          <w:w w:val="105"/>
        </w:rPr>
        <w:t>,</w:t>
      </w:r>
      <w:r>
        <w:rPr>
          <w:color w:val="231F20"/>
          <w:w w:val="105"/>
        </w:rPr>
        <w:t xml:space="preserve"> along with</w:t>
      </w:r>
      <w:r>
        <w:rPr>
          <w:color w:val="231F20"/>
          <w:spacing w:val="-1"/>
          <w:w w:val="105"/>
        </w:rPr>
        <w:t xml:space="preserve"> </w:t>
      </w:r>
      <w:r>
        <w:rPr>
          <w:color w:val="231F20"/>
          <w:w w:val="105"/>
        </w:rPr>
        <w:t>all</w:t>
      </w:r>
      <w:r>
        <w:rPr>
          <w:color w:val="231F20"/>
          <w:spacing w:val="-1"/>
          <w:w w:val="105"/>
        </w:rPr>
        <w:t xml:space="preserve"> </w:t>
      </w:r>
      <w:r>
        <w:rPr>
          <w:color w:val="231F20"/>
          <w:w w:val="105"/>
        </w:rPr>
        <w:t>local,</w:t>
      </w:r>
      <w:r>
        <w:rPr>
          <w:color w:val="231F20"/>
          <w:spacing w:val="-1"/>
          <w:w w:val="105"/>
        </w:rPr>
        <w:t xml:space="preserve"> </w:t>
      </w:r>
      <w:r>
        <w:rPr>
          <w:color w:val="231F20"/>
          <w:w w:val="105"/>
        </w:rPr>
        <w:t>state,</w:t>
      </w:r>
      <w:r>
        <w:rPr>
          <w:color w:val="231F20"/>
          <w:spacing w:val="-1"/>
          <w:w w:val="105"/>
        </w:rPr>
        <w:t xml:space="preserve"> </w:t>
      </w:r>
      <w:r>
        <w:rPr>
          <w:color w:val="231F20"/>
          <w:w w:val="105"/>
        </w:rPr>
        <w:t>and</w:t>
      </w:r>
      <w:r>
        <w:rPr>
          <w:color w:val="231F20"/>
          <w:spacing w:val="-1"/>
          <w:w w:val="105"/>
        </w:rPr>
        <w:t xml:space="preserve"> </w:t>
      </w:r>
      <w:r>
        <w:rPr>
          <w:color w:val="231F20"/>
          <w:w w:val="105"/>
        </w:rPr>
        <w:t>tribal</w:t>
      </w:r>
      <w:r>
        <w:rPr>
          <w:color w:val="231F20"/>
          <w:spacing w:val="-1"/>
          <w:w w:val="105"/>
        </w:rPr>
        <w:t xml:space="preserve"> </w:t>
      </w:r>
      <w:r>
        <w:rPr>
          <w:color w:val="231F20"/>
          <w:w w:val="105"/>
        </w:rPr>
        <w:t>rules</w:t>
      </w:r>
      <w:r>
        <w:rPr>
          <w:color w:val="231F20"/>
          <w:spacing w:val="-1"/>
          <w:w w:val="105"/>
        </w:rPr>
        <w:t xml:space="preserve"> </w:t>
      </w:r>
      <w:r>
        <w:rPr>
          <w:color w:val="231F20"/>
          <w:w w:val="105"/>
        </w:rPr>
        <w:t>and</w:t>
      </w:r>
      <w:r>
        <w:rPr>
          <w:color w:val="231F20"/>
          <w:spacing w:val="-1"/>
          <w:w w:val="105"/>
        </w:rPr>
        <w:t xml:space="preserve"> </w:t>
      </w:r>
      <w:r>
        <w:rPr>
          <w:color w:val="231F20"/>
          <w:w w:val="105"/>
        </w:rPr>
        <w:t>regulations.</w:t>
      </w:r>
      <w:r>
        <w:rPr>
          <w:color w:val="231F20"/>
          <w:spacing w:val="-1"/>
          <w:w w:val="105"/>
        </w:rPr>
        <w:t xml:space="preserve"> </w:t>
      </w:r>
      <w:r w:rsidRPr="000B566F">
        <w:rPr>
          <w:color w:val="231F20"/>
          <w:w w:val="105"/>
        </w:rPr>
        <w:t>Upon</w:t>
      </w:r>
      <w:r w:rsidRPr="000B566F">
        <w:rPr>
          <w:color w:val="231F20"/>
          <w:spacing w:val="-1"/>
          <w:w w:val="105"/>
        </w:rPr>
        <w:t xml:space="preserve"> </w:t>
      </w:r>
      <w:r w:rsidRPr="000B566F">
        <w:rPr>
          <w:color w:val="231F20"/>
          <w:w w:val="105"/>
        </w:rPr>
        <w:t>receiving</w:t>
      </w:r>
      <w:r w:rsidRPr="000B566F">
        <w:rPr>
          <w:color w:val="231F20"/>
          <w:spacing w:val="-1"/>
          <w:w w:val="105"/>
        </w:rPr>
        <w:t xml:space="preserve"> </w:t>
      </w:r>
      <w:r w:rsidRPr="000B566F">
        <w:rPr>
          <w:color w:val="231F20"/>
          <w:w w:val="105"/>
        </w:rPr>
        <w:t>State</w:t>
      </w:r>
      <w:r w:rsidRPr="000B566F">
        <w:rPr>
          <w:color w:val="231F20"/>
          <w:spacing w:val="-1"/>
          <w:w w:val="105"/>
        </w:rPr>
        <w:t xml:space="preserve"> </w:t>
      </w:r>
      <w:r w:rsidRPr="000B566F">
        <w:rPr>
          <w:color w:val="231F20"/>
          <w:w w:val="105"/>
        </w:rPr>
        <w:t>pre-approval,</w:t>
      </w:r>
      <w:r w:rsidRPr="000B566F">
        <w:rPr>
          <w:color w:val="231F20"/>
          <w:spacing w:val="-1"/>
          <w:w w:val="105"/>
        </w:rPr>
        <w:t xml:space="preserve"> </w:t>
      </w:r>
      <w:r w:rsidRPr="000B566F">
        <w:rPr>
          <w:color w:val="231F20"/>
          <w:w w:val="105"/>
        </w:rPr>
        <w:t>the project sponsor will be required to submit state environmental review documentation relating to the project to</w:t>
      </w:r>
      <w:r w:rsidR="007A25C5" w:rsidRPr="000B566F">
        <w:rPr>
          <w:color w:val="231F20"/>
          <w:w w:val="105"/>
        </w:rPr>
        <w:t xml:space="preserve"> the Oklahoma Department of Tourism and Recreation.</w:t>
      </w:r>
      <w:r w:rsidR="00DC720D" w:rsidRPr="000B566F">
        <w:rPr>
          <w:color w:val="231F20"/>
          <w:w w:val="105"/>
        </w:rPr>
        <w:t xml:space="preserve"> OTRD will submit </w:t>
      </w:r>
      <w:r w:rsidR="00961A84" w:rsidRPr="000B566F">
        <w:rPr>
          <w:color w:val="231F20"/>
          <w:w w:val="105"/>
        </w:rPr>
        <w:t>documentation to</w:t>
      </w:r>
      <w:r w:rsidRPr="000B566F">
        <w:rPr>
          <w:color w:val="231F20"/>
          <w:w w:val="105"/>
        </w:rPr>
        <w:t xml:space="preserve"> the Oklahoma Archeological Survey, the Oklahoma State Historic Preservation Office, and</w:t>
      </w:r>
      <w:r w:rsidR="00A96651">
        <w:rPr>
          <w:color w:val="231F20"/>
          <w:w w:val="105"/>
        </w:rPr>
        <w:t xml:space="preserve"> to NPS for consultation with the</w:t>
      </w:r>
      <w:r w:rsidRPr="000B566F">
        <w:rPr>
          <w:color w:val="231F20"/>
          <w:w w:val="105"/>
        </w:rPr>
        <w:t xml:space="preserve"> Tribal Historic Preservation Offices.</w:t>
      </w:r>
      <w:r w:rsidR="00961A84" w:rsidRPr="000B566F">
        <w:rPr>
          <w:color w:val="231F20"/>
          <w:w w:val="105"/>
        </w:rPr>
        <w:t xml:space="preserve"> Project sponsors will not</w:t>
      </w:r>
      <w:r w:rsidR="00EC1FFA" w:rsidRPr="000B566F">
        <w:rPr>
          <w:color w:val="231F20"/>
          <w:w w:val="105"/>
        </w:rPr>
        <w:t xml:space="preserve"> at any point contact </w:t>
      </w:r>
      <w:r w:rsidR="00165B00" w:rsidRPr="000B566F">
        <w:rPr>
          <w:color w:val="231F20"/>
          <w:w w:val="105"/>
        </w:rPr>
        <w:t>OAS, SHPO, or THPO.</w:t>
      </w:r>
    </w:p>
    <w:p w14:paraId="0E2F7BB3" w14:textId="5A6E276E" w:rsidR="00096DFD" w:rsidRDefault="00F26C57">
      <w:pPr>
        <w:pStyle w:val="BodyText"/>
        <w:spacing w:before="209"/>
        <w:ind w:left="720" w:right="771"/>
      </w:pPr>
      <w:r>
        <w:rPr>
          <w:color w:val="231F20"/>
          <w:w w:val="105"/>
        </w:rPr>
        <w:t>The project sponsor must complete cultural resource surveys (if required)</w:t>
      </w:r>
      <w:r w:rsidR="00546228">
        <w:rPr>
          <w:color w:val="231F20"/>
          <w:w w:val="105"/>
        </w:rPr>
        <w:t>,</w:t>
      </w:r>
      <w:r>
        <w:rPr>
          <w:color w:val="231F20"/>
          <w:w w:val="105"/>
        </w:rPr>
        <w:t xml:space="preserve"> resulting in SHPO/THPO</w:t>
      </w:r>
      <w:r>
        <w:rPr>
          <w:color w:val="231F20"/>
          <w:spacing w:val="-10"/>
          <w:w w:val="105"/>
        </w:rPr>
        <w:t xml:space="preserve"> </w:t>
      </w:r>
      <w:r>
        <w:rPr>
          <w:color w:val="231F20"/>
          <w:w w:val="105"/>
        </w:rPr>
        <w:t>concurrence.</w:t>
      </w:r>
      <w:r>
        <w:rPr>
          <w:color w:val="231F20"/>
          <w:spacing w:val="-10"/>
          <w:w w:val="105"/>
        </w:rPr>
        <w:t xml:space="preserve"> </w:t>
      </w:r>
      <w:r>
        <w:rPr>
          <w:color w:val="231F20"/>
          <w:w w:val="105"/>
        </w:rPr>
        <w:t>Tribal</w:t>
      </w:r>
      <w:r>
        <w:rPr>
          <w:color w:val="231F20"/>
          <w:spacing w:val="-10"/>
          <w:w w:val="105"/>
        </w:rPr>
        <w:t xml:space="preserve"> </w:t>
      </w:r>
      <w:r>
        <w:rPr>
          <w:color w:val="231F20"/>
          <w:w w:val="105"/>
        </w:rPr>
        <w:t>consultation</w:t>
      </w:r>
      <w:r>
        <w:rPr>
          <w:color w:val="231F20"/>
          <w:spacing w:val="-10"/>
          <w:w w:val="105"/>
        </w:rPr>
        <w:t xml:space="preserve"> </w:t>
      </w:r>
      <w:r>
        <w:rPr>
          <w:color w:val="231F20"/>
          <w:w w:val="105"/>
        </w:rPr>
        <w:t>will</w:t>
      </w:r>
      <w:r>
        <w:rPr>
          <w:color w:val="231F20"/>
          <w:spacing w:val="-10"/>
          <w:w w:val="105"/>
        </w:rPr>
        <w:t xml:space="preserve"> </w:t>
      </w:r>
      <w:r>
        <w:rPr>
          <w:color w:val="231F20"/>
          <w:w w:val="105"/>
        </w:rPr>
        <w:t>be</w:t>
      </w:r>
      <w:r>
        <w:rPr>
          <w:color w:val="231F20"/>
          <w:spacing w:val="-10"/>
          <w:w w:val="105"/>
        </w:rPr>
        <w:t xml:space="preserve"> </w:t>
      </w:r>
      <w:r>
        <w:rPr>
          <w:color w:val="231F20"/>
          <w:w w:val="105"/>
        </w:rPr>
        <w:t>completed</w:t>
      </w:r>
      <w:r>
        <w:rPr>
          <w:color w:val="231F20"/>
          <w:spacing w:val="-10"/>
          <w:w w:val="105"/>
        </w:rPr>
        <w:t xml:space="preserve"> </w:t>
      </w:r>
      <w:r>
        <w:rPr>
          <w:color w:val="231F20"/>
          <w:w w:val="105"/>
        </w:rPr>
        <w:t>by</w:t>
      </w:r>
      <w:r>
        <w:rPr>
          <w:color w:val="231F20"/>
          <w:spacing w:val="-10"/>
          <w:w w:val="105"/>
        </w:rPr>
        <w:t xml:space="preserve"> </w:t>
      </w:r>
      <w:r>
        <w:rPr>
          <w:color w:val="231F20"/>
          <w:w w:val="105"/>
        </w:rPr>
        <w:t>the</w:t>
      </w:r>
      <w:r>
        <w:rPr>
          <w:color w:val="231F20"/>
          <w:spacing w:val="-10"/>
          <w:w w:val="105"/>
        </w:rPr>
        <w:t xml:space="preserve"> </w:t>
      </w:r>
      <w:r>
        <w:rPr>
          <w:color w:val="231F20"/>
          <w:w w:val="105"/>
        </w:rPr>
        <w:t>NPS</w:t>
      </w:r>
      <w:r>
        <w:rPr>
          <w:color w:val="231F20"/>
          <w:spacing w:val="-10"/>
          <w:w w:val="105"/>
        </w:rPr>
        <w:t xml:space="preserve"> </w:t>
      </w:r>
      <w:r>
        <w:rPr>
          <w:color w:val="231F20"/>
          <w:w w:val="105"/>
        </w:rPr>
        <w:t>in</w:t>
      </w:r>
      <w:r>
        <w:rPr>
          <w:color w:val="231F20"/>
          <w:spacing w:val="-10"/>
          <w:w w:val="105"/>
        </w:rPr>
        <w:t xml:space="preserve"> </w:t>
      </w:r>
      <w:r>
        <w:rPr>
          <w:color w:val="231F20"/>
          <w:w w:val="105"/>
        </w:rPr>
        <w:t xml:space="preserve">cooperation with the </w:t>
      </w:r>
      <w:r w:rsidR="00446C71">
        <w:rPr>
          <w:color w:val="231F20"/>
          <w:w w:val="105"/>
        </w:rPr>
        <w:t>OTRD</w:t>
      </w:r>
      <w:r>
        <w:rPr>
          <w:color w:val="231F20"/>
          <w:w w:val="105"/>
        </w:rPr>
        <w:t>.</w:t>
      </w:r>
    </w:p>
    <w:p w14:paraId="4EA936C7" w14:textId="77777777" w:rsidR="00096DFD" w:rsidRDefault="00F26C57">
      <w:pPr>
        <w:pStyle w:val="BodyText"/>
        <w:spacing w:before="164"/>
        <w:ind w:left="720"/>
        <w:rPr>
          <w:color w:val="231F20"/>
          <w:w w:val="105"/>
        </w:rPr>
      </w:pPr>
      <w:r>
        <w:rPr>
          <w:color w:val="231F20"/>
          <w:w w:val="105"/>
        </w:rPr>
        <w:t>The</w:t>
      </w:r>
      <w:r>
        <w:rPr>
          <w:color w:val="231F20"/>
          <w:spacing w:val="-7"/>
          <w:w w:val="105"/>
        </w:rPr>
        <w:t xml:space="preserve"> </w:t>
      </w:r>
      <w:r>
        <w:rPr>
          <w:color w:val="231F20"/>
          <w:w w:val="105"/>
        </w:rPr>
        <w:t>Oklahoma</w:t>
      </w:r>
      <w:r>
        <w:rPr>
          <w:color w:val="231F20"/>
          <w:spacing w:val="-7"/>
          <w:w w:val="105"/>
        </w:rPr>
        <w:t xml:space="preserve"> </w:t>
      </w:r>
      <w:r>
        <w:rPr>
          <w:color w:val="231F20"/>
          <w:w w:val="105"/>
        </w:rPr>
        <w:t>Tourism</w:t>
      </w:r>
      <w:r>
        <w:rPr>
          <w:color w:val="231F20"/>
          <w:spacing w:val="-7"/>
          <w:w w:val="105"/>
        </w:rPr>
        <w:t xml:space="preserve"> </w:t>
      </w:r>
      <w:r>
        <w:rPr>
          <w:color w:val="231F20"/>
          <w:w w:val="105"/>
        </w:rPr>
        <w:t>&amp;</w:t>
      </w:r>
      <w:r>
        <w:rPr>
          <w:color w:val="231F20"/>
          <w:spacing w:val="-7"/>
          <w:w w:val="105"/>
        </w:rPr>
        <w:t xml:space="preserve"> </w:t>
      </w:r>
      <w:r>
        <w:rPr>
          <w:color w:val="231F20"/>
          <w:w w:val="105"/>
        </w:rPr>
        <w:t>Recreation</w:t>
      </w:r>
      <w:r>
        <w:rPr>
          <w:color w:val="231F20"/>
          <w:spacing w:val="-7"/>
          <w:w w:val="105"/>
        </w:rPr>
        <w:t xml:space="preserve"> </w:t>
      </w:r>
      <w:r>
        <w:rPr>
          <w:color w:val="231F20"/>
          <w:w w:val="105"/>
        </w:rPr>
        <w:t>Department</w:t>
      </w:r>
      <w:r>
        <w:rPr>
          <w:color w:val="231F20"/>
          <w:spacing w:val="-7"/>
          <w:w w:val="105"/>
        </w:rPr>
        <w:t xml:space="preserve"> </w:t>
      </w:r>
      <w:r>
        <w:rPr>
          <w:color w:val="231F20"/>
          <w:w w:val="105"/>
        </w:rPr>
        <w:t>will</w:t>
      </w:r>
      <w:r>
        <w:rPr>
          <w:color w:val="231F20"/>
          <w:spacing w:val="-7"/>
          <w:w w:val="105"/>
        </w:rPr>
        <w:t xml:space="preserve"> </w:t>
      </w:r>
      <w:r>
        <w:rPr>
          <w:color w:val="231F20"/>
          <w:w w:val="105"/>
        </w:rPr>
        <w:t>provide</w:t>
      </w:r>
      <w:r>
        <w:rPr>
          <w:color w:val="231F20"/>
          <w:spacing w:val="-7"/>
          <w:w w:val="105"/>
        </w:rPr>
        <w:t xml:space="preserve"> </w:t>
      </w:r>
      <w:r>
        <w:rPr>
          <w:color w:val="231F20"/>
          <w:w w:val="105"/>
        </w:rPr>
        <w:t>the</w:t>
      </w:r>
      <w:r>
        <w:rPr>
          <w:color w:val="231F20"/>
          <w:spacing w:val="-7"/>
          <w:w w:val="105"/>
        </w:rPr>
        <w:t xml:space="preserve"> </w:t>
      </w:r>
      <w:r>
        <w:rPr>
          <w:color w:val="231F20"/>
          <w:w w:val="105"/>
        </w:rPr>
        <w:t>forms</w:t>
      </w:r>
      <w:r>
        <w:rPr>
          <w:color w:val="231F20"/>
          <w:spacing w:val="-7"/>
          <w:w w:val="105"/>
        </w:rPr>
        <w:t xml:space="preserve"> </w:t>
      </w:r>
      <w:r>
        <w:rPr>
          <w:color w:val="231F20"/>
          <w:w w:val="105"/>
        </w:rPr>
        <w:t>for</w:t>
      </w:r>
      <w:r>
        <w:rPr>
          <w:color w:val="231F20"/>
          <w:spacing w:val="-7"/>
          <w:w w:val="105"/>
        </w:rPr>
        <w:t xml:space="preserve"> </w:t>
      </w:r>
      <w:r>
        <w:rPr>
          <w:color w:val="231F20"/>
          <w:w w:val="105"/>
        </w:rPr>
        <w:t>obtaining</w:t>
      </w:r>
      <w:r>
        <w:rPr>
          <w:color w:val="231F20"/>
          <w:spacing w:val="-7"/>
          <w:w w:val="105"/>
        </w:rPr>
        <w:t xml:space="preserve"> </w:t>
      </w:r>
      <w:r>
        <w:rPr>
          <w:color w:val="231F20"/>
          <w:w w:val="105"/>
        </w:rPr>
        <w:t>these reviews. Project applications will not be submitted to the National Park Service until the environmental reviews have been completed and clearance obtained.</w:t>
      </w:r>
    </w:p>
    <w:p w14:paraId="5B3003B2" w14:textId="377475E8" w:rsidR="00A25AE4" w:rsidRPr="001A117C" w:rsidRDefault="00A25AE4">
      <w:pPr>
        <w:pStyle w:val="BodyText"/>
        <w:spacing w:before="164"/>
        <w:ind w:left="720"/>
        <w:rPr>
          <w:sz w:val="28"/>
          <w:szCs w:val="28"/>
        </w:rPr>
      </w:pPr>
      <w:proofErr w:type="gramStart"/>
      <w:r w:rsidRPr="001A117C">
        <w:rPr>
          <w:color w:val="231F20"/>
          <w:w w:val="105"/>
          <w:sz w:val="28"/>
          <w:szCs w:val="28"/>
        </w:rPr>
        <w:t xml:space="preserve">For </w:t>
      </w:r>
      <w:r w:rsidR="00F82605" w:rsidRPr="001A117C">
        <w:rPr>
          <w:color w:val="231F20"/>
          <w:w w:val="105"/>
          <w:sz w:val="28"/>
          <w:szCs w:val="28"/>
        </w:rPr>
        <w:t>the purpose of</w:t>
      </w:r>
      <w:proofErr w:type="gramEnd"/>
      <w:r w:rsidR="00F82605" w:rsidRPr="001A117C">
        <w:rPr>
          <w:color w:val="231F20"/>
          <w:w w:val="105"/>
          <w:sz w:val="28"/>
          <w:szCs w:val="28"/>
        </w:rPr>
        <w:t xml:space="preserve"> completing Section 106 </w:t>
      </w:r>
      <w:r w:rsidR="006D6456" w:rsidRPr="001A117C">
        <w:rPr>
          <w:color w:val="231F20"/>
          <w:w w:val="105"/>
          <w:sz w:val="28"/>
          <w:szCs w:val="28"/>
        </w:rPr>
        <w:t xml:space="preserve">and NEPA review, </w:t>
      </w:r>
      <w:r w:rsidR="00FE228C" w:rsidRPr="001A117C">
        <w:rPr>
          <w:color w:val="231F20"/>
          <w:w w:val="105"/>
          <w:sz w:val="28"/>
          <w:szCs w:val="28"/>
        </w:rPr>
        <w:t xml:space="preserve">please refrain from conducting any </w:t>
      </w:r>
      <w:r w:rsidR="005A00CF">
        <w:rPr>
          <w:color w:val="231F20"/>
          <w:w w:val="105"/>
          <w:sz w:val="28"/>
          <w:szCs w:val="28"/>
        </w:rPr>
        <w:t>ground-disturbing</w:t>
      </w:r>
      <w:r w:rsidR="00FE228C" w:rsidRPr="001A117C">
        <w:rPr>
          <w:color w:val="231F20"/>
          <w:w w:val="105"/>
          <w:sz w:val="28"/>
          <w:szCs w:val="28"/>
        </w:rPr>
        <w:t xml:space="preserve"> activities at the project site until all </w:t>
      </w:r>
      <w:r w:rsidR="003C4A9D" w:rsidRPr="001A117C">
        <w:rPr>
          <w:color w:val="231F20"/>
          <w:w w:val="105"/>
          <w:sz w:val="28"/>
          <w:szCs w:val="28"/>
        </w:rPr>
        <w:t xml:space="preserve">regulatory review is complete. Any </w:t>
      </w:r>
      <w:r w:rsidR="005A00CF">
        <w:rPr>
          <w:color w:val="231F20"/>
          <w:w w:val="105"/>
          <w:sz w:val="28"/>
          <w:szCs w:val="28"/>
        </w:rPr>
        <w:t>ground-disturbing</w:t>
      </w:r>
      <w:r w:rsidR="003C4A9D" w:rsidRPr="001A117C">
        <w:rPr>
          <w:color w:val="231F20"/>
          <w:w w:val="105"/>
          <w:sz w:val="28"/>
          <w:szCs w:val="28"/>
        </w:rPr>
        <w:t xml:space="preserve"> activities conducted prior to application submission and </w:t>
      </w:r>
      <w:r w:rsidR="00591072" w:rsidRPr="001A117C">
        <w:rPr>
          <w:color w:val="231F20"/>
          <w:w w:val="105"/>
          <w:sz w:val="28"/>
          <w:szCs w:val="28"/>
        </w:rPr>
        <w:t xml:space="preserve">a formal project agreement may result in disqualification from the Land and Water Conservation Fund grant </w:t>
      </w:r>
      <w:r w:rsidR="001A117C" w:rsidRPr="001A117C">
        <w:rPr>
          <w:color w:val="231F20"/>
          <w:w w:val="105"/>
          <w:sz w:val="28"/>
          <w:szCs w:val="28"/>
        </w:rPr>
        <w:t>program or</w:t>
      </w:r>
      <w:r w:rsidR="00591072" w:rsidRPr="001A117C">
        <w:rPr>
          <w:color w:val="231F20"/>
          <w:w w:val="105"/>
          <w:sz w:val="28"/>
          <w:szCs w:val="28"/>
        </w:rPr>
        <w:t xml:space="preserve"> cause significant delays in the </w:t>
      </w:r>
      <w:r w:rsidR="001A117C" w:rsidRPr="001A117C">
        <w:rPr>
          <w:color w:val="231F20"/>
          <w:w w:val="105"/>
          <w:sz w:val="28"/>
          <w:szCs w:val="28"/>
        </w:rPr>
        <w:t xml:space="preserve">review timeline. </w:t>
      </w:r>
    </w:p>
    <w:p w14:paraId="4CA74556" w14:textId="77777777" w:rsidR="00096DFD" w:rsidRDefault="00096DFD">
      <w:pPr>
        <w:sectPr w:rsidR="00096DFD">
          <w:pgSz w:w="12240" w:h="15840"/>
          <w:pgMar w:top="640" w:right="0" w:bottom="760" w:left="0" w:header="0" w:footer="537" w:gutter="0"/>
          <w:cols w:space="720"/>
        </w:sectPr>
      </w:pPr>
    </w:p>
    <w:p w14:paraId="481BD44D" w14:textId="793183E3" w:rsidR="00096DFD" w:rsidRDefault="00C74972">
      <w:pPr>
        <w:pStyle w:val="Heading3"/>
        <w:spacing w:before="84"/>
      </w:pPr>
      <w:r>
        <w:rPr>
          <w:color w:val="231F20"/>
          <w:spacing w:val="-2"/>
          <w:w w:val="90"/>
        </w:rPr>
        <w:lastRenderedPageBreak/>
        <w:t>I</w:t>
      </w:r>
      <w:r w:rsidR="00F26C57">
        <w:rPr>
          <w:color w:val="231F20"/>
          <w:spacing w:val="-2"/>
          <w:w w:val="90"/>
        </w:rPr>
        <w:t>nspections</w:t>
      </w:r>
    </w:p>
    <w:p w14:paraId="6EAC6290" w14:textId="77777777" w:rsidR="00096DFD" w:rsidRDefault="00F26C57">
      <w:pPr>
        <w:pStyle w:val="BodyText"/>
        <w:spacing w:before="103"/>
        <w:ind w:left="720" w:right="935"/>
      </w:pPr>
      <w:r>
        <w:rPr>
          <w:color w:val="231F20"/>
          <w:w w:val="105"/>
        </w:rPr>
        <w:t>Once</w:t>
      </w:r>
      <w:r>
        <w:rPr>
          <w:color w:val="231F20"/>
          <w:spacing w:val="-2"/>
          <w:w w:val="105"/>
        </w:rPr>
        <w:t xml:space="preserve"> </w:t>
      </w:r>
      <w:r>
        <w:rPr>
          <w:color w:val="231F20"/>
          <w:w w:val="105"/>
        </w:rPr>
        <w:t>the</w:t>
      </w:r>
      <w:r>
        <w:rPr>
          <w:color w:val="231F20"/>
          <w:spacing w:val="-2"/>
          <w:w w:val="105"/>
        </w:rPr>
        <w:t xml:space="preserve"> </w:t>
      </w:r>
      <w:r>
        <w:rPr>
          <w:color w:val="231F20"/>
          <w:w w:val="105"/>
        </w:rPr>
        <w:t>proposed</w:t>
      </w:r>
      <w:r>
        <w:rPr>
          <w:color w:val="231F20"/>
          <w:spacing w:val="-2"/>
          <w:w w:val="105"/>
        </w:rPr>
        <w:t xml:space="preserve"> </w:t>
      </w:r>
      <w:r>
        <w:rPr>
          <w:color w:val="231F20"/>
          <w:w w:val="105"/>
        </w:rPr>
        <w:t>project</w:t>
      </w:r>
      <w:r>
        <w:rPr>
          <w:color w:val="231F20"/>
          <w:spacing w:val="-2"/>
          <w:w w:val="105"/>
        </w:rPr>
        <w:t xml:space="preserve"> </w:t>
      </w:r>
      <w:r>
        <w:rPr>
          <w:color w:val="231F20"/>
          <w:w w:val="105"/>
        </w:rPr>
        <w:t>has</w:t>
      </w:r>
      <w:r>
        <w:rPr>
          <w:color w:val="231F20"/>
          <w:spacing w:val="-2"/>
          <w:w w:val="105"/>
        </w:rPr>
        <w:t xml:space="preserve"> </w:t>
      </w:r>
      <w:r>
        <w:rPr>
          <w:color w:val="231F20"/>
          <w:w w:val="105"/>
        </w:rPr>
        <w:t>received</w:t>
      </w:r>
      <w:r>
        <w:rPr>
          <w:color w:val="231F20"/>
          <w:spacing w:val="-2"/>
          <w:w w:val="105"/>
        </w:rPr>
        <w:t xml:space="preserve"> </w:t>
      </w:r>
      <w:r>
        <w:rPr>
          <w:color w:val="231F20"/>
          <w:w w:val="105"/>
        </w:rPr>
        <w:t>environmental</w:t>
      </w:r>
      <w:r>
        <w:rPr>
          <w:color w:val="231F20"/>
          <w:spacing w:val="-2"/>
          <w:w w:val="105"/>
        </w:rPr>
        <w:t xml:space="preserve"> </w:t>
      </w:r>
      <w:r>
        <w:rPr>
          <w:color w:val="231F20"/>
          <w:w w:val="105"/>
        </w:rPr>
        <w:t>clearance,</w:t>
      </w:r>
      <w:r>
        <w:rPr>
          <w:color w:val="231F20"/>
          <w:spacing w:val="-2"/>
          <w:w w:val="105"/>
        </w:rPr>
        <w:t xml:space="preserve"> </w:t>
      </w:r>
      <w:r>
        <w:rPr>
          <w:color w:val="231F20"/>
          <w:w w:val="105"/>
        </w:rPr>
        <w:t>OTRD</w:t>
      </w:r>
      <w:r>
        <w:rPr>
          <w:color w:val="231F20"/>
          <w:spacing w:val="-2"/>
          <w:w w:val="105"/>
        </w:rPr>
        <w:t xml:space="preserve"> </w:t>
      </w:r>
      <w:r>
        <w:rPr>
          <w:color w:val="231F20"/>
          <w:w w:val="105"/>
        </w:rPr>
        <w:t>staff</w:t>
      </w:r>
      <w:r>
        <w:rPr>
          <w:color w:val="231F20"/>
          <w:spacing w:val="-2"/>
          <w:w w:val="105"/>
        </w:rPr>
        <w:t xml:space="preserve"> </w:t>
      </w:r>
      <w:r>
        <w:rPr>
          <w:color w:val="231F20"/>
          <w:w w:val="105"/>
        </w:rPr>
        <w:t>will</w:t>
      </w:r>
      <w:r>
        <w:rPr>
          <w:color w:val="231F20"/>
          <w:spacing w:val="-2"/>
          <w:w w:val="105"/>
        </w:rPr>
        <w:t xml:space="preserve"> </w:t>
      </w:r>
      <w:r>
        <w:rPr>
          <w:color w:val="231F20"/>
          <w:w w:val="105"/>
        </w:rPr>
        <w:t>conduct</w:t>
      </w:r>
      <w:r>
        <w:rPr>
          <w:color w:val="231F20"/>
          <w:spacing w:val="-2"/>
          <w:w w:val="105"/>
        </w:rPr>
        <w:t xml:space="preserve"> </w:t>
      </w:r>
      <w:r>
        <w:rPr>
          <w:color w:val="231F20"/>
          <w:w w:val="105"/>
        </w:rPr>
        <w:t>a pre-award inspection of the project site.</w:t>
      </w:r>
    </w:p>
    <w:p w14:paraId="664E3149" w14:textId="77777777" w:rsidR="00096DFD" w:rsidRDefault="00F26C57">
      <w:pPr>
        <w:pStyle w:val="BodyText"/>
        <w:spacing w:before="126"/>
        <w:ind w:left="720" w:right="771"/>
      </w:pPr>
      <w:r>
        <w:rPr>
          <w:color w:val="231F20"/>
          <w:w w:val="105"/>
        </w:rPr>
        <w:t>Note:</w:t>
      </w:r>
      <w:r>
        <w:rPr>
          <w:color w:val="231F20"/>
          <w:spacing w:val="-1"/>
          <w:w w:val="105"/>
        </w:rPr>
        <w:t xml:space="preserve"> </w:t>
      </w:r>
      <w:r>
        <w:rPr>
          <w:color w:val="231F20"/>
          <w:w w:val="105"/>
        </w:rPr>
        <w:t>A</w:t>
      </w:r>
      <w:r>
        <w:rPr>
          <w:color w:val="231F20"/>
          <w:spacing w:val="-1"/>
          <w:w w:val="105"/>
        </w:rPr>
        <w:t xml:space="preserve"> </w:t>
      </w:r>
      <w:r>
        <w:rPr>
          <w:color w:val="231F20"/>
          <w:w w:val="105"/>
        </w:rPr>
        <w:t>minimum</w:t>
      </w:r>
      <w:r>
        <w:rPr>
          <w:color w:val="231F20"/>
          <w:spacing w:val="-1"/>
          <w:w w:val="105"/>
        </w:rPr>
        <w:t xml:space="preserve"> </w:t>
      </w:r>
      <w:r>
        <w:rPr>
          <w:color w:val="231F20"/>
          <w:w w:val="105"/>
        </w:rPr>
        <w:t>of</w:t>
      </w:r>
      <w:r>
        <w:rPr>
          <w:color w:val="231F20"/>
          <w:spacing w:val="-1"/>
          <w:w w:val="105"/>
        </w:rPr>
        <w:t xml:space="preserve"> </w:t>
      </w:r>
      <w:r>
        <w:rPr>
          <w:color w:val="231F20"/>
          <w:w w:val="105"/>
        </w:rPr>
        <w:t>two</w:t>
      </w:r>
      <w:r>
        <w:rPr>
          <w:color w:val="231F20"/>
          <w:spacing w:val="-1"/>
          <w:w w:val="105"/>
        </w:rPr>
        <w:t xml:space="preserve"> </w:t>
      </w:r>
      <w:r>
        <w:rPr>
          <w:color w:val="231F20"/>
          <w:w w:val="105"/>
        </w:rPr>
        <w:t>more</w:t>
      </w:r>
      <w:r>
        <w:rPr>
          <w:color w:val="231F20"/>
          <w:spacing w:val="-1"/>
          <w:w w:val="105"/>
        </w:rPr>
        <w:t xml:space="preserve"> </w:t>
      </w:r>
      <w:r>
        <w:rPr>
          <w:color w:val="231F20"/>
          <w:w w:val="105"/>
        </w:rPr>
        <w:t>inspections</w:t>
      </w:r>
      <w:r>
        <w:rPr>
          <w:color w:val="231F20"/>
          <w:spacing w:val="-1"/>
          <w:w w:val="105"/>
        </w:rPr>
        <w:t xml:space="preserve"> </w:t>
      </w:r>
      <w:r>
        <w:rPr>
          <w:color w:val="231F20"/>
          <w:w w:val="105"/>
        </w:rPr>
        <w:t>will</w:t>
      </w:r>
      <w:r>
        <w:rPr>
          <w:color w:val="231F20"/>
          <w:spacing w:val="-1"/>
          <w:w w:val="105"/>
        </w:rPr>
        <w:t xml:space="preserve"> </w:t>
      </w:r>
      <w:r>
        <w:rPr>
          <w:color w:val="231F20"/>
          <w:w w:val="105"/>
        </w:rPr>
        <w:t>be</w:t>
      </w:r>
      <w:r>
        <w:rPr>
          <w:color w:val="231F20"/>
          <w:spacing w:val="-1"/>
          <w:w w:val="105"/>
        </w:rPr>
        <w:t xml:space="preserve"> </w:t>
      </w:r>
      <w:r>
        <w:rPr>
          <w:color w:val="231F20"/>
          <w:w w:val="105"/>
        </w:rPr>
        <w:t>conducted</w:t>
      </w:r>
      <w:r>
        <w:rPr>
          <w:color w:val="231F20"/>
          <w:spacing w:val="-1"/>
          <w:w w:val="105"/>
        </w:rPr>
        <w:t xml:space="preserve"> </w:t>
      </w:r>
      <w:r>
        <w:rPr>
          <w:color w:val="231F20"/>
          <w:w w:val="105"/>
        </w:rPr>
        <w:t>over</w:t>
      </w:r>
      <w:r>
        <w:rPr>
          <w:color w:val="231F20"/>
          <w:spacing w:val="-1"/>
          <w:w w:val="105"/>
        </w:rPr>
        <w:t xml:space="preserve"> </w:t>
      </w:r>
      <w:r>
        <w:rPr>
          <w:color w:val="231F20"/>
          <w:w w:val="105"/>
        </w:rPr>
        <w:t>the</w:t>
      </w:r>
      <w:r>
        <w:rPr>
          <w:color w:val="231F20"/>
          <w:spacing w:val="-1"/>
          <w:w w:val="105"/>
        </w:rPr>
        <w:t xml:space="preserve"> </w:t>
      </w:r>
      <w:r>
        <w:rPr>
          <w:color w:val="231F20"/>
          <w:w w:val="105"/>
        </w:rPr>
        <w:t>course</w:t>
      </w:r>
      <w:r>
        <w:rPr>
          <w:color w:val="231F20"/>
          <w:spacing w:val="-1"/>
          <w:w w:val="105"/>
        </w:rPr>
        <w:t xml:space="preserve"> </w:t>
      </w:r>
      <w:r>
        <w:rPr>
          <w:color w:val="231F20"/>
          <w:w w:val="105"/>
        </w:rPr>
        <w:t>of</w:t>
      </w:r>
      <w:r>
        <w:rPr>
          <w:color w:val="231F20"/>
          <w:spacing w:val="-1"/>
          <w:w w:val="105"/>
        </w:rPr>
        <w:t xml:space="preserve"> </w:t>
      </w:r>
      <w:r>
        <w:rPr>
          <w:color w:val="231F20"/>
          <w:w w:val="105"/>
        </w:rPr>
        <w:t>an</w:t>
      </w:r>
      <w:r>
        <w:rPr>
          <w:color w:val="231F20"/>
          <w:spacing w:val="-1"/>
          <w:w w:val="105"/>
        </w:rPr>
        <w:t xml:space="preserve"> </w:t>
      </w:r>
      <w:r>
        <w:rPr>
          <w:color w:val="231F20"/>
          <w:w w:val="105"/>
        </w:rPr>
        <w:t>approved project period. OTRD staff will conduct an inspection when a project is approximately 50% complete.</w:t>
      </w:r>
      <w:r>
        <w:rPr>
          <w:color w:val="231F20"/>
          <w:spacing w:val="-3"/>
          <w:w w:val="105"/>
        </w:rPr>
        <w:t xml:space="preserve"> </w:t>
      </w:r>
      <w:r>
        <w:rPr>
          <w:color w:val="231F20"/>
          <w:w w:val="105"/>
        </w:rPr>
        <w:t>A</w:t>
      </w:r>
      <w:r>
        <w:rPr>
          <w:color w:val="231F20"/>
          <w:spacing w:val="-3"/>
          <w:w w:val="105"/>
        </w:rPr>
        <w:t xml:space="preserve"> </w:t>
      </w:r>
      <w:r>
        <w:rPr>
          <w:color w:val="231F20"/>
          <w:w w:val="105"/>
        </w:rPr>
        <w:t>final</w:t>
      </w:r>
      <w:r>
        <w:rPr>
          <w:color w:val="231F20"/>
          <w:spacing w:val="-3"/>
          <w:w w:val="105"/>
        </w:rPr>
        <w:t xml:space="preserve"> </w:t>
      </w:r>
      <w:r>
        <w:rPr>
          <w:color w:val="231F20"/>
          <w:w w:val="105"/>
        </w:rPr>
        <w:t>inspection</w:t>
      </w:r>
      <w:r>
        <w:rPr>
          <w:color w:val="231F20"/>
          <w:spacing w:val="-3"/>
          <w:w w:val="105"/>
        </w:rPr>
        <w:t xml:space="preserve"> </w:t>
      </w:r>
      <w:r>
        <w:rPr>
          <w:color w:val="231F20"/>
          <w:w w:val="105"/>
        </w:rPr>
        <w:t>will</w:t>
      </w:r>
      <w:r>
        <w:rPr>
          <w:color w:val="231F20"/>
          <w:spacing w:val="-3"/>
          <w:w w:val="105"/>
        </w:rPr>
        <w:t xml:space="preserve"> </w:t>
      </w:r>
      <w:r>
        <w:rPr>
          <w:color w:val="231F20"/>
          <w:w w:val="105"/>
        </w:rPr>
        <w:t>also</w:t>
      </w:r>
      <w:r>
        <w:rPr>
          <w:color w:val="231F20"/>
          <w:spacing w:val="-3"/>
          <w:w w:val="105"/>
        </w:rPr>
        <w:t xml:space="preserve"> </w:t>
      </w:r>
      <w:r>
        <w:rPr>
          <w:color w:val="231F20"/>
          <w:w w:val="105"/>
        </w:rPr>
        <w:t>be</w:t>
      </w:r>
      <w:r>
        <w:rPr>
          <w:color w:val="231F20"/>
          <w:spacing w:val="-3"/>
          <w:w w:val="105"/>
        </w:rPr>
        <w:t xml:space="preserve"> </w:t>
      </w:r>
      <w:r>
        <w:rPr>
          <w:color w:val="231F20"/>
          <w:w w:val="105"/>
        </w:rPr>
        <w:t>required</w:t>
      </w:r>
      <w:r>
        <w:rPr>
          <w:color w:val="231F20"/>
          <w:spacing w:val="-3"/>
          <w:w w:val="105"/>
        </w:rPr>
        <w:t xml:space="preserve"> </w:t>
      </w:r>
      <w:r>
        <w:rPr>
          <w:color w:val="231F20"/>
          <w:w w:val="105"/>
        </w:rPr>
        <w:t>before</w:t>
      </w:r>
      <w:r>
        <w:rPr>
          <w:color w:val="231F20"/>
          <w:spacing w:val="-3"/>
          <w:w w:val="105"/>
        </w:rPr>
        <w:t xml:space="preserve"> </w:t>
      </w:r>
      <w:r>
        <w:rPr>
          <w:color w:val="231F20"/>
          <w:w w:val="105"/>
        </w:rPr>
        <w:t>the</w:t>
      </w:r>
      <w:r>
        <w:rPr>
          <w:color w:val="231F20"/>
          <w:spacing w:val="-3"/>
          <w:w w:val="105"/>
        </w:rPr>
        <w:t xml:space="preserve"> </w:t>
      </w:r>
      <w:r>
        <w:rPr>
          <w:color w:val="231F20"/>
          <w:w w:val="105"/>
        </w:rPr>
        <w:t>final</w:t>
      </w:r>
      <w:r>
        <w:rPr>
          <w:color w:val="231F20"/>
          <w:spacing w:val="-3"/>
          <w:w w:val="105"/>
        </w:rPr>
        <w:t xml:space="preserve"> </w:t>
      </w:r>
      <w:r>
        <w:rPr>
          <w:color w:val="231F20"/>
          <w:w w:val="105"/>
        </w:rPr>
        <w:t>reimbursement</w:t>
      </w:r>
      <w:r>
        <w:rPr>
          <w:color w:val="231F20"/>
          <w:spacing w:val="-3"/>
          <w:w w:val="105"/>
        </w:rPr>
        <w:t xml:space="preserve"> </w:t>
      </w:r>
      <w:r>
        <w:rPr>
          <w:color w:val="231F20"/>
          <w:w w:val="105"/>
        </w:rPr>
        <w:t>of</w:t>
      </w:r>
      <w:r>
        <w:rPr>
          <w:color w:val="231F20"/>
          <w:spacing w:val="-3"/>
          <w:w w:val="105"/>
        </w:rPr>
        <w:t xml:space="preserve"> </w:t>
      </w:r>
      <w:r>
        <w:rPr>
          <w:color w:val="231F20"/>
          <w:w w:val="105"/>
        </w:rPr>
        <w:t>funds</w:t>
      </w:r>
      <w:r>
        <w:rPr>
          <w:color w:val="231F20"/>
          <w:spacing w:val="-3"/>
          <w:w w:val="105"/>
        </w:rPr>
        <w:t xml:space="preserve"> </w:t>
      </w:r>
      <w:r>
        <w:rPr>
          <w:color w:val="231F20"/>
          <w:w w:val="105"/>
        </w:rPr>
        <w:t xml:space="preserve">is </w:t>
      </w:r>
      <w:r>
        <w:rPr>
          <w:color w:val="231F20"/>
          <w:spacing w:val="-2"/>
          <w:w w:val="105"/>
        </w:rPr>
        <w:t>processed.</w:t>
      </w:r>
    </w:p>
    <w:p w14:paraId="60C5AAD7" w14:textId="77777777" w:rsidR="00096DFD" w:rsidRDefault="00096DFD">
      <w:pPr>
        <w:pStyle w:val="BodyText"/>
        <w:spacing w:before="288"/>
        <w:rPr>
          <w:sz w:val="40"/>
        </w:rPr>
      </w:pPr>
    </w:p>
    <w:p w14:paraId="1A37D479" w14:textId="334E705E" w:rsidR="00096DFD" w:rsidRDefault="00837C80">
      <w:pPr>
        <w:pStyle w:val="Heading3"/>
      </w:pPr>
      <w:r>
        <w:rPr>
          <w:color w:val="231F20"/>
          <w:spacing w:val="-2"/>
          <w:w w:val="85"/>
        </w:rPr>
        <w:t>N</w:t>
      </w:r>
      <w:r w:rsidR="00F26C57">
        <w:rPr>
          <w:color w:val="231F20"/>
          <w:spacing w:val="-2"/>
          <w:w w:val="85"/>
        </w:rPr>
        <w:t>ational</w:t>
      </w:r>
      <w:r w:rsidR="00F26C57">
        <w:rPr>
          <w:color w:val="231F20"/>
          <w:spacing w:val="-3"/>
          <w:w w:val="85"/>
        </w:rPr>
        <w:t xml:space="preserve"> </w:t>
      </w:r>
      <w:r>
        <w:rPr>
          <w:color w:val="231F20"/>
          <w:spacing w:val="-2"/>
          <w:w w:val="85"/>
        </w:rPr>
        <w:t>P</w:t>
      </w:r>
      <w:r w:rsidR="00F26C57">
        <w:rPr>
          <w:color w:val="231F20"/>
          <w:spacing w:val="-2"/>
          <w:w w:val="85"/>
        </w:rPr>
        <w:t>ark</w:t>
      </w:r>
      <w:r w:rsidR="00F26C57">
        <w:rPr>
          <w:color w:val="231F20"/>
          <w:spacing w:val="-3"/>
          <w:w w:val="85"/>
        </w:rPr>
        <w:t xml:space="preserve"> </w:t>
      </w:r>
      <w:r>
        <w:rPr>
          <w:color w:val="231F20"/>
          <w:spacing w:val="-2"/>
          <w:w w:val="85"/>
        </w:rPr>
        <w:t>S</w:t>
      </w:r>
      <w:r w:rsidR="00F26C57">
        <w:rPr>
          <w:color w:val="231F20"/>
          <w:spacing w:val="-2"/>
          <w:w w:val="85"/>
        </w:rPr>
        <w:t>ervice</w:t>
      </w:r>
    </w:p>
    <w:p w14:paraId="6ADEDBAE" w14:textId="784E0E96" w:rsidR="00096DFD" w:rsidRDefault="00F26C57">
      <w:pPr>
        <w:pStyle w:val="BodyText"/>
        <w:spacing w:before="44"/>
        <w:ind w:left="720" w:right="771"/>
      </w:pPr>
      <w:r>
        <w:rPr>
          <w:color w:val="231F20"/>
          <w:w w:val="105"/>
        </w:rPr>
        <w:t>After</w:t>
      </w:r>
      <w:r>
        <w:rPr>
          <w:color w:val="231F20"/>
          <w:spacing w:val="-6"/>
          <w:w w:val="105"/>
        </w:rPr>
        <w:t xml:space="preserve"> </w:t>
      </w:r>
      <w:r>
        <w:rPr>
          <w:color w:val="231F20"/>
          <w:w w:val="105"/>
        </w:rPr>
        <w:t>all</w:t>
      </w:r>
      <w:r>
        <w:rPr>
          <w:color w:val="231F20"/>
          <w:spacing w:val="-6"/>
          <w:w w:val="105"/>
        </w:rPr>
        <w:t xml:space="preserve"> </w:t>
      </w:r>
      <w:r>
        <w:rPr>
          <w:color w:val="231F20"/>
          <w:w w:val="105"/>
        </w:rPr>
        <w:t>State</w:t>
      </w:r>
      <w:r>
        <w:rPr>
          <w:color w:val="231F20"/>
          <w:spacing w:val="-6"/>
          <w:w w:val="105"/>
        </w:rPr>
        <w:t xml:space="preserve"> </w:t>
      </w:r>
      <w:r>
        <w:rPr>
          <w:color w:val="231F20"/>
          <w:w w:val="105"/>
        </w:rPr>
        <w:t>reviews</w:t>
      </w:r>
      <w:r>
        <w:rPr>
          <w:color w:val="231F20"/>
          <w:spacing w:val="-6"/>
          <w:w w:val="105"/>
        </w:rPr>
        <w:t xml:space="preserve"> </w:t>
      </w:r>
      <w:r>
        <w:rPr>
          <w:color w:val="231F20"/>
          <w:w w:val="105"/>
        </w:rPr>
        <w:t>and</w:t>
      </w:r>
      <w:r>
        <w:rPr>
          <w:color w:val="231F20"/>
          <w:spacing w:val="-6"/>
          <w:w w:val="105"/>
        </w:rPr>
        <w:t xml:space="preserve"> </w:t>
      </w:r>
      <w:r>
        <w:rPr>
          <w:color w:val="231F20"/>
          <w:w w:val="105"/>
        </w:rPr>
        <w:t>inspections</w:t>
      </w:r>
      <w:r>
        <w:rPr>
          <w:color w:val="231F20"/>
          <w:spacing w:val="-6"/>
          <w:w w:val="105"/>
        </w:rPr>
        <w:t xml:space="preserve"> </w:t>
      </w:r>
      <w:r>
        <w:rPr>
          <w:color w:val="231F20"/>
          <w:w w:val="105"/>
        </w:rPr>
        <w:t>have</w:t>
      </w:r>
      <w:r>
        <w:rPr>
          <w:color w:val="231F20"/>
          <w:spacing w:val="-6"/>
          <w:w w:val="105"/>
        </w:rPr>
        <w:t xml:space="preserve"> </w:t>
      </w:r>
      <w:r>
        <w:rPr>
          <w:color w:val="231F20"/>
          <w:w w:val="105"/>
        </w:rPr>
        <w:t>been</w:t>
      </w:r>
      <w:r>
        <w:rPr>
          <w:color w:val="231F20"/>
          <w:spacing w:val="-6"/>
          <w:w w:val="105"/>
        </w:rPr>
        <w:t xml:space="preserve"> </w:t>
      </w:r>
      <w:r>
        <w:rPr>
          <w:color w:val="231F20"/>
          <w:w w:val="105"/>
        </w:rPr>
        <w:t>completed</w:t>
      </w:r>
      <w:r>
        <w:rPr>
          <w:color w:val="231F20"/>
          <w:spacing w:val="-6"/>
          <w:w w:val="105"/>
        </w:rPr>
        <w:t xml:space="preserve"> </w:t>
      </w:r>
      <w:r>
        <w:rPr>
          <w:color w:val="231F20"/>
          <w:w w:val="105"/>
        </w:rPr>
        <w:t>with</w:t>
      </w:r>
      <w:r>
        <w:rPr>
          <w:color w:val="231F20"/>
          <w:spacing w:val="-6"/>
          <w:w w:val="105"/>
        </w:rPr>
        <w:t xml:space="preserve"> </w:t>
      </w:r>
      <w:r>
        <w:rPr>
          <w:color w:val="231F20"/>
          <w:w w:val="105"/>
        </w:rPr>
        <w:t>positive</w:t>
      </w:r>
      <w:r>
        <w:rPr>
          <w:color w:val="231F20"/>
          <w:spacing w:val="-6"/>
          <w:w w:val="105"/>
        </w:rPr>
        <w:t xml:space="preserve"> </w:t>
      </w:r>
      <w:r>
        <w:rPr>
          <w:color w:val="231F20"/>
          <w:w w:val="105"/>
        </w:rPr>
        <w:t>results</w:t>
      </w:r>
      <w:r>
        <w:rPr>
          <w:color w:val="231F20"/>
          <w:spacing w:val="-6"/>
          <w:w w:val="105"/>
        </w:rPr>
        <w:t xml:space="preserve"> </w:t>
      </w:r>
      <w:r>
        <w:rPr>
          <w:color w:val="231F20"/>
          <w:w w:val="105"/>
        </w:rPr>
        <w:t>and</w:t>
      </w:r>
      <w:r>
        <w:rPr>
          <w:color w:val="231F20"/>
          <w:spacing w:val="-6"/>
          <w:w w:val="105"/>
        </w:rPr>
        <w:t xml:space="preserve"> </w:t>
      </w:r>
      <w:r>
        <w:rPr>
          <w:color w:val="231F20"/>
          <w:w w:val="105"/>
        </w:rPr>
        <w:t xml:space="preserve">all necessary documentation has been obtained, </w:t>
      </w:r>
      <w:r w:rsidR="003E09FF">
        <w:rPr>
          <w:color w:val="231F20"/>
          <w:w w:val="105"/>
        </w:rPr>
        <w:t>tentatively</w:t>
      </w:r>
      <w:r w:rsidR="00A96651">
        <w:rPr>
          <w:color w:val="231F20"/>
          <w:w w:val="105"/>
        </w:rPr>
        <w:t xml:space="preserve"> approved</w:t>
      </w:r>
      <w:r>
        <w:rPr>
          <w:color w:val="231F20"/>
          <w:w w:val="105"/>
        </w:rPr>
        <w:t xml:space="preserve"> project applications will be forwarded</w:t>
      </w:r>
      <w:r>
        <w:rPr>
          <w:color w:val="231F20"/>
          <w:spacing w:val="-2"/>
          <w:w w:val="105"/>
        </w:rPr>
        <w:t xml:space="preserve"> </w:t>
      </w:r>
      <w:r>
        <w:rPr>
          <w:color w:val="231F20"/>
          <w:w w:val="105"/>
        </w:rPr>
        <w:t>to</w:t>
      </w:r>
      <w:r>
        <w:rPr>
          <w:color w:val="231F20"/>
          <w:spacing w:val="-2"/>
          <w:w w:val="105"/>
        </w:rPr>
        <w:t xml:space="preserve"> </w:t>
      </w:r>
      <w:r>
        <w:rPr>
          <w:color w:val="231F20"/>
          <w:w w:val="105"/>
        </w:rPr>
        <w:t>the</w:t>
      </w:r>
      <w:r>
        <w:rPr>
          <w:color w:val="231F20"/>
          <w:spacing w:val="-2"/>
          <w:w w:val="105"/>
        </w:rPr>
        <w:t xml:space="preserve"> </w:t>
      </w:r>
      <w:r>
        <w:rPr>
          <w:color w:val="231F20"/>
          <w:w w:val="105"/>
        </w:rPr>
        <w:t>National</w:t>
      </w:r>
      <w:r>
        <w:rPr>
          <w:color w:val="231F20"/>
          <w:spacing w:val="-2"/>
          <w:w w:val="105"/>
        </w:rPr>
        <w:t xml:space="preserve"> </w:t>
      </w:r>
      <w:r>
        <w:rPr>
          <w:color w:val="231F20"/>
          <w:w w:val="105"/>
        </w:rPr>
        <w:t>Park</w:t>
      </w:r>
      <w:r>
        <w:rPr>
          <w:color w:val="231F20"/>
          <w:spacing w:val="-2"/>
          <w:w w:val="105"/>
        </w:rPr>
        <w:t xml:space="preserve"> </w:t>
      </w:r>
      <w:r>
        <w:rPr>
          <w:color w:val="231F20"/>
          <w:w w:val="105"/>
        </w:rPr>
        <w:t>Service</w:t>
      </w:r>
      <w:r>
        <w:rPr>
          <w:color w:val="231F20"/>
          <w:spacing w:val="-2"/>
          <w:w w:val="105"/>
        </w:rPr>
        <w:t xml:space="preserve"> </w:t>
      </w:r>
      <w:r>
        <w:rPr>
          <w:color w:val="231F20"/>
          <w:w w:val="105"/>
        </w:rPr>
        <w:t>Regional</w:t>
      </w:r>
      <w:r>
        <w:rPr>
          <w:color w:val="231F20"/>
          <w:spacing w:val="-2"/>
          <w:w w:val="105"/>
        </w:rPr>
        <w:t xml:space="preserve"> </w:t>
      </w:r>
      <w:r>
        <w:rPr>
          <w:color w:val="231F20"/>
          <w:w w:val="105"/>
        </w:rPr>
        <w:t>Office</w:t>
      </w:r>
      <w:r>
        <w:rPr>
          <w:color w:val="231F20"/>
          <w:spacing w:val="-2"/>
          <w:w w:val="105"/>
        </w:rPr>
        <w:t xml:space="preserve"> </w:t>
      </w:r>
      <w:r>
        <w:rPr>
          <w:color w:val="231F20"/>
          <w:w w:val="105"/>
        </w:rPr>
        <w:t>for</w:t>
      </w:r>
      <w:r>
        <w:rPr>
          <w:color w:val="231F20"/>
          <w:spacing w:val="-2"/>
          <w:w w:val="105"/>
        </w:rPr>
        <w:t xml:space="preserve"> </w:t>
      </w:r>
      <w:r>
        <w:rPr>
          <w:color w:val="231F20"/>
          <w:w w:val="105"/>
        </w:rPr>
        <w:t>federal</w:t>
      </w:r>
      <w:r>
        <w:rPr>
          <w:color w:val="231F20"/>
          <w:spacing w:val="-2"/>
          <w:w w:val="105"/>
        </w:rPr>
        <w:t xml:space="preserve"> </w:t>
      </w:r>
      <w:r>
        <w:rPr>
          <w:color w:val="231F20"/>
          <w:w w:val="105"/>
        </w:rPr>
        <w:t>review</w:t>
      </w:r>
      <w:r>
        <w:rPr>
          <w:color w:val="231F20"/>
          <w:spacing w:val="-2"/>
          <w:w w:val="105"/>
        </w:rPr>
        <w:t xml:space="preserve"> </w:t>
      </w:r>
      <w:r>
        <w:rPr>
          <w:color w:val="231F20"/>
          <w:w w:val="105"/>
        </w:rPr>
        <w:t>and</w:t>
      </w:r>
      <w:r>
        <w:rPr>
          <w:color w:val="231F20"/>
          <w:spacing w:val="-2"/>
          <w:w w:val="105"/>
        </w:rPr>
        <w:t xml:space="preserve"> </w:t>
      </w:r>
      <w:r>
        <w:rPr>
          <w:color w:val="231F20"/>
          <w:w w:val="105"/>
        </w:rPr>
        <w:t>approval.</w:t>
      </w:r>
    </w:p>
    <w:p w14:paraId="029E851F" w14:textId="77777777" w:rsidR="00096DFD" w:rsidRDefault="00096DFD">
      <w:pPr>
        <w:pStyle w:val="BodyText"/>
        <w:rPr>
          <w:sz w:val="40"/>
        </w:rPr>
      </w:pPr>
    </w:p>
    <w:p w14:paraId="1665A0C0" w14:textId="77777777" w:rsidR="00096DFD" w:rsidRDefault="00096DFD">
      <w:pPr>
        <w:pStyle w:val="BodyText"/>
        <w:spacing w:before="19"/>
        <w:rPr>
          <w:sz w:val="40"/>
        </w:rPr>
      </w:pPr>
    </w:p>
    <w:p w14:paraId="53D498DA" w14:textId="560568CB" w:rsidR="00096DFD" w:rsidRDefault="00837C80">
      <w:pPr>
        <w:pStyle w:val="Heading3"/>
        <w:spacing w:before="1"/>
      </w:pPr>
      <w:r>
        <w:rPr>
          <w:color w:val="231F20"/>
          <w:w w:val="85"/>
        </w:rPr>
        <w:t>S</w:t>
      </w:r>
      <w:r w:rsidR="00F26C57">
        <w:rPr>
          <w:color w:val="231F20"/>
          <w:w w:val="85"/>
        </w:rPr>
        <w:t>ponsor</w:t>
      </w:r>
      <w:r w:rsidR="00F26C57">
        <w:rPr>
          <w:color w:val="231F20"/>
          <w:spacing w:val="13"/>
        </w:rPr>
        <w:t xml:space="preserve"> </w:t>
      </w:r>
      <w:r>
        <w:rPr>
          <w:color w:val="231F20"/>
          <w:spacing w:val="-2"/>
          <w:w w:val="85"/>
        </w:rPr>
        <w:t>A</w:t>
      </w:r>
      <w:r w:rsidR="00F26C57">
        <w:rPr>
          <w:color w:val="231F20"/>
          <w:spacing w:val="-2"/>
          <w:w w:val="85"/>
        </w:rPr>
        <w:t>greement</w:t>
      </w:r>
    </w:p>
    <w:p w14:paraId="1DF8CF65" w14:textId="77777777" w:rsidR="00096DFD" w:rsidRDefault="00F26C57">
      <w:pPr>
        <w:pStyle w:val="BodyText"/>
        <w:spacing w:before="64"/>
        <w:ind w:left="720" w:right="771"/>
      </w:pPr>
      <w:r>
        <w:rPr>
          <w:color w:val="231F20"/>
          <w:w w:val="105"/>
        </w:rPr>
        <w:t>Once</w:t>
      </w:r>
      <w:r>
        <w:rPr>
          <w:color w:val="231F20"/>
          <w:spacing w:val="-5"/>
          <w:w w:val="105"/>
        </w:rPr>
        <w:t xml:space="preserve"> </w:t>
      </w:r>
      <w:r>
        <w:rPr>
          <w:color w:val="231F20"/>
          <w:w w:val="105"/>
        </w:rPr>
        <w:t>the</w:t>
      </w:r>
      <w:r>
        <w:rPr>
          <w:color w:val="231F20"/>
          <w:spacing w:val="-5"/>
          <w:w w:val="105"/>
        </w:rPr>
        <w:t xml:space="preserve"> </w:t>
      </w:r>
      <w:r>
        <w:rPr>
          <w:color w:val="231F20"/>
          <w:w w:val="105"/>
        </w:rPr>
        <w:t>National</w:t>
      </w:r>
      <w:r>
        <w:rPr>
          <w:color w:val="231F20"/>
          <w:spacing w:val="-5"/>
          <w:w w:val="105"/>
        </w:rPr>
        <w:t xml:space="preserve"> </w:t>
      </w:r>
      <w:r>
        <w:rPr>
          <w:color w:val="231F20"/>
          <w:w w:val="105"/>
        </w:rPr>
        <w:t>Park</w:t>
      </w:r>
      <w:r>
        <w:rPr>
          <w:color w:val="231F20"/>
          <w:spacing w:val="-5"/>
          <w:w w:val="105"/>
        </w:rPr>
        <w:t xml:space="preserve"> </w:t>
      </w:r>
      <w:r>
        <w:rPr>
          <w:color w:val="231F20"/>
          <w:w w:val="105"/>
        </w:rPr>
        <w:t>Service</w:t>
      </w:r>
      <w:r>
        <w:rPr>
          <w:color w:val="231F20"/>
          <w:spacing w:val="-5"/>
          <w:w w:val="105"/>
        </w:rPr>
        <w:t xml:space="preserve"> </w:t>
      </w:r>
      <w:r>
        <w:rPr>
          <w:color w:val="231F20"/>
          <w:w w:val="105"/>
        </w:rPr>
        <w:t>provides</w:t>
      </w:r>
      <w:r>
        <w:rPr>
          <w:color w:val="231F20"/>
          <w:spacing w:val="-5"/>
          <w:w w:val="105"/>
        </w:rPr>
        <w:t xml:space="preserve"> </w:t>
      </w:r>
      <w:r>
        <w:rPr>
          <w:color w:val="231F20"/>
          <w:w w:val="105"/>
        </w:rPr>
        <w:t>official</w:t>
      </w:r>
      <w:r>
        <w:rPr>
          <w:color w:val="231F20"/>
          <w:spacing w:val="-5"/>
          <w:w w:val="105"/>
        </w:rPr>
        <w:t xml:space="preserve"> </w:t>
      </w:r>
      <w:r>
        <w:rPr>
          <w:color w:val="231F20"/>
          <w:w w:val="105"/>
        </w:rPr>
        <w:t>notice</w:t>
      </w:r>
      <w:r>
        <w:rPr>
          <w:color w:val="231F20"/>
          <w:spacing w:val="-5"/>
          <w:w w:val="105"/>
        </w:rPr>
        <w:t xml:space="preserve"> </w:t>
      </w:r>
      <w:r>
        <w:rPr>
          <w:color w:val="231F20"/>
          <w:w w:val="105"/>
        </w:rPr>
        <w:t>to</w:t>
      </w:r>
      <w:r>
        <w:rPr>
          <w:color w:val="231F20"/>
          <w:spacing w:val="-5"/>
          <w:w w:val="105"/>
        </w:rPr>
        <w:t xml:space="preserve"> </w:t>
      </w:r>
      <w:r>
        <w:rPr>
          <w:color w:val="231F20"/>
          <w:w w:val="105"/>
        </w:rPr>
        <w:t>our</w:t>
      </w:r>
      <w:r>
        <w:rPr>
          <w:color w:val="231F20"/>
          <w:spacing w:val="-5"/>
          <w:w w:val="105"/>
        </w:rPr>
        <w:t xml:space="preserve"> </w:t>
      </w:r>
      <w:r>
        <w:rPr>
          <w:color w:val="231F20"/>
          <w:w w:val="105"/>
        </w:rPr>
        <w:t>office</w:t>
      </w:r>
      <w:r>
        <w:rPr>
          <w:color w:val="231F20"/>
          <w:spacing w:val="-5"/>
          <w:w w:val="105"/>
        </w:rPr>
        <w:t xml:space="preserve"> </w:t>
      </w:r>
      <w:r>
        <w:rPr>
          <w:color w:val="231F20"/>
          <w:w w:val="105"/>
        </w:rPr>
        <w:t>that</w:t>
      </w:r>
      <w:r>
        <w:rPr>
          <w:color w:val="231F20"/>
          <w:spacing w:val="-5"/>
          <w:w w:val="105"/>
        </w:rPr>
        <w:t xml:space="preserve"> </w:t>
      </w:r>
      <w:r>
        <w:rPr>
          <w:color w:val="231F20"/>
          <w:w w:val="105"/>
        </w:rPr>
        <w:t>a</w:t>
      </w:r>
      <w:r>
        <w:rPr>
          <w:color w:val="231F20"/>
          <w:spacing w:val="-5"/>
          <w:w w:val="105"/>
        </w:rPr>
        <w:t xml:space="preserve"> </w:t>
      </w:r>
      <w:r>
        <w:rPr>
          <w:color w:val="231F20"/>
          <w:w w:val="105"/>
        </w:rPr>
        <w:t>project</w:t>
      </w:r>
      <w:r>
        <w:rPr>
          <w:color w:val="231F20"/>
          <w:spacing w:val="-5"/>
          <w:w w:val="105"/>
        </w:rPr>
        <w:t xml:space="preserve"> </w:t>
      </w:r>
      <w:r>
        <w:rPr>
          <w:color w:val="231F20"/>
          <w:w w:val="105"/>
        </w:rPr>
        <w:t>application has been approved, we will prepare an agreement between OTRD and the project sponsor.</w:t>
      </w:r>
    </w:p>
    <w:p w14:paraId="6D391441" w14:textId="32C6DCDB" w:rsidR="00096DFD" w:rsidRDefault="00F26C57">
      <w:pPr>
        <w:pStyle w:val="BodyText"/>
        <w:ind w:left="720"/>
      </w:pPr>
      <w:r>
        <w:rPr>
          <w:color w:val="231F20"/>
          <w:w w:val="105"/>
        </w:rPr>
        <w:t>The</w:t>
      </w:r>
      <w:r>
        <w:rPr>
          <w:color w:val="231F20"/>
          <w:spacing w:val="-4"/>
          <w:w w:val="105"/>
        </w:rPr>
        <w:t xml:space="preserve"> </w:t>
      </w:r>
      <w:r>
        <w:rPr>
          <w:color w:val="231F20"/>
          <w:w w:val="105"/>
        </w:rPr>
        <w:t>agreement</w:t>
      </w:r>
      <w:r>
        <w:rPr>
          <w:color w:val="231F20"/>
          <w:spacing w:val="-4"/>
          <w:w w:val="105"/>
        </w:rPr>
        <w:t xml:space="preserve"> </w:t>
      </w:r>
      <w:r>
        <w:rPr>
          <w:color w:val="231F20"/>
          <w:w w:val="105"/>
        </w:rPr>
        <w:t>will</w:t>
      </w:r>
      <w:r>
        <w:rPr>
          <w:color w:val="231F20"/>
          <w:spacing w:val="-4"/>
          <w:w w:val="105"/>
        </w:rPr>
        <w:t xml:space="preserve"> </w:t>
      </w:r>
      <w:r>
        <w:rPr>
          <w:color w:val="231F20"/>
          <w:w w:val="105"/>
        </w:rPr>
        <w:t>include</w:t>
      </w:r>
      <w:r>
        <w:rPr>
          <w:color w:val="231F20"/>
          <w:spacing w:val="-4"/>
          <w:w w:val="105"/>
        </w:rPr>
        <w:t xml:space="preserve"> </w:t>
      </w:r>
      <w:r>
        <w:rPr>
          <w:color w:val="231F20"/>
          <w:w w:val="105"/>
        </w:rPr>
        <w:t>the</w:t>
      </w:r>
      <w:r>
        <w:rPr>
          <w:color w:val="231F20"/>
          <w:spacing w:val="-4"/>
          <w:w w:val="105"/>
        </w:rPr>
        <w:t xml:space="preserve"> </w:t>
      </w:r>
      <w:r>
        <w:rPr>
          <w:color w:val="231F20"/>
          <w:w w:val="105"/>
        </w:rPr>
        <w:t>scope</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project</w:t>
      </w:r>
      <w:r>
        <w:rPr>
          <w:color w:val="231F20"/>
          <w:spacing w:val="-4"/>
          <w:w w:val="105"/>
        </w:rPr>
        <w:t xml:space="preserve"> </w:t>
      </w:r>
      <w:r>
        <w:rPr>
          <w:color w:val="231F20"/>
          <w:w w:val="105"/>
        </w:rPr>
        <w:t>and</w:t>
      </w:r>
      <w:r>
        <w:rPr>
          <w:color w:val="231F20"/>
          <w:spacing w:val="-4"/>
          <w:w w:val="105"/>
        </w:rPr>
        <w:t xml:space="preserve"> </w:t>
      </w:r>
      <w:r>
        <w:rPr>
          <w:color w:val="231F20"/>
          <w:w w:val="105"/>
        </w:rPr>
        <w:t>the</w:t>
      </w:r>
      <w:r>
        <w:rPr>
          <w:color w:val="231F20"/>
          <w:spacing w:val="-4"/>
          <w:w w:val="105"/>
        </w:rPr>
        <w:t xml:space="preserve"> </w:t>
      </w:r>
      <w:r>
        <w:rPr>
          <w:color w:val="231F20"/>
          <w:w w:val="105"/>
        </w:rPr>
        <w:t>project</w:t>
      </w:r>
      <w:r>
        <w:rPr>
          <w:color w:val="231F20"/>
          <w:spacing w:val="-4"/>
          <w:w w:val="105"/>
        </w:rPr>
        <w:t xml:space="preserve"> </w:t>
      </w:r>
      <w:r>
        <w:rPr>
          <w:color w:val="231F20"/>
          <w:w w:val="105"/>
        </w:rPr>
        <w:t>period.</w:t>
      </w:r>
      <w:r>
        <w:rPr>
          <w:color w:val="231F20"/>
          <w:spacing w:val="-4"/>
          <w:w w:val="105"/>
        </w:rPr>
        <w:t xml:space="preserve"> </w:t>
      </w:r>
      <w:r>
        <w:rPr>
          <w:color w:val="231F20"/>
          <w:w w:val="105"/>
        </w:rPr>
        <w:t>Any</w:t>
      </w:r>
      <w:r>
        <w:rPr>
          <w:color w:val="231F20"/>
          <w:spacing w:val="-4"/>
          <w:w w:val="105"/>
        </w:rPr>
        <w:t xml:space="preserve"> </w:t>
      </w:r>
      <w:r>
        <w:rPr>
          <w:color w:val="231F20"/>
          <w:w w:val="105"/>
        </w:rPr>
        <w:t xml:space="preserve">additional documents or forms needed specific to the project </w:t>
      </w:r>
      <w:r w:rsidR="005A00CF">
        <w:rPr>
          <w:color w:val="231F20"/>
          <w:w w:val="105"/>
        </w:rPr>
        <w:t>will also</w:t>
      </w:r>
      <w:r>
        <w:rPr>
          <w:color w:val="231F20"/>
          <w:w w:val="105"/>
        </w:rPr>
        <w:t xml:space="preserve"> be obtained.</w:t>
      </w:r>
    </w:p>
    <w:p w14:paraId="41CAF527" w14:textId="77777777" w:rsidR="00096DFD" w:rsidRDefault="00F26C57">
      <w:pPr>
        <w:pStyle w:val="BodyText"/>
        <w:spacing w:before="123"/>
        <w:ind w:left="720" w:right="771"/>
      </w:pPr>
      <w:r>
        <w:rPr>
          <w:color w:val="231F20"/>
          <w:w w:val="105"/>
        </w:rPr>
        <w:t>After all required documents are on file in this office and both parties have signed the agreement, the project sponsor will receive official notice to begin work on the project.</w:t>
      </w:r>
    </w:p>
    <w:p w14:paraId="222BB69B" w14:textId="77777777" w:rsidR="00096DFD" w:rsidRPr="00980D65" w:rsidRDefault="00F26C57">
      <w:pPr>
        <w:pStyle w:val="BodyText"/>
        <w:ind w:left="720" w:right="650"/>
        <w:rPr>
          <w:sz w:val="32"/>
          <w:szCs w:val="32"/>
        </w:rPr>
      </w:pPr>
      <w:r w:rsidRPr="000B566F">
        <w:rPr>
          <w:color w:val="231F20"/>
          <w:w w:val="105"/>
          <w:sz w:val="32"/>
          <w:szCs w:val="32"/>
        </w:rPr>
        <w:t>Any</w:t>
      </w:r>
      <w:r w:rsidRPr="000B566F">
        <w:rPr>
          <w:color w:val="231F20"/>
          <w:spacing w:val="-4"/>
          <w:w w:val="105"/>
          <w:sz w:val="32"/>
          <w:szCs w:val="32"/>
        </w:rPr>
        <w:t xml:space="preserve"> </w:t>
      </w:r>
      <w:r w:rsidRPr="000B566F">
        <w:rPr>
          <w:color w:val="231F20"/>
          <w:w w:val="105"/>
          <w:sz w:val="32"/>
          <w:szCs w:val="32"/>
        </w:rPr>
        <w:t>project</w:t>
      </w:r>
      <w:r w:rsidRPr="000B566F">
        <w:rPr>
          <w:color w:val="231F20"/>
          <w:spacing w:val="-4"/>
          <w:w w:val="105"/>
          <w:sz w:val="32"/>
          <w:szCs w:val="32"/>
        </w:rPr>
        <w:t xml:space="preserve"> </w:t>
      </w:r>
      <w:r w:rsidRPr="000B566F">
        <w:rPr>
          <w:color w:val="231F20"/>
          <w:w w:val="105"/>
          <w:sz w:val="32"/>
          <w:szCs w:val="32"/>
        </w:rPr>
        <w:t>expenses</w:t>
      </w:r>
      <w:r w:rsidRPr="000B566F">
        <w:rPr>
          <w:color w:val="231F20"/>
          <w:spacing w:val="-4"/>
          <w:w w:val="105"/>
          <w:sz w:val="32"/>
          <w:szCs w:val="32"/>
        </w:rPr>
        <w:t xml:space="preserve"> </w:t>
      </w:r>
      <w:r w:rsidRPr="000B566F">
        <w:rPr>
          <w:color w:val="231F20"/>
          <w:w w:val="105"/>
          <w:sz w:val="32"/>
          <w:szCs w:val="32"/>
        </w:rPr>
        <w:t>incurred</w:t>
      </w:r>
      <w:r w:rsidRPr="000B566F">
        <w:rPr>
          <w:color w:val="231F20"/>
          <w:spacing w:val="-4"/>
          <w:w w:val="105"/>
          <w:sz w:val="32"/>
          <w:szCs w:val="32"/>
        </w:rPr>
        <w:t xml:space="preserve"> </w:t>
      </w:r>
      <w:r w:rsidRPr="000B566F">
        <w:rPr>
          <w:color w:val="231F20"/>
          <w:w w:val="105"/>
          <w:sz w:val="32"/>
          <w:szCs w:val="32"/>
        </w:rPr>
        <w:t>or</w:t>
      </w:r>
      <w:r w:rsidRPr="000B566F">
        <w:rPr>
          <w:color w:val="231F20"/>
          <w:spacing w:val="-4"/>
          <w:w w:val="105"/>
          <w:sz w:val="32"/>
          <w:szCs w:val="32"/>
        </w:rPr>
        <w:t xml:space="preserve"> </w:t>
      </w:r>
      <w:r w:rsidRPr="000B566F">
        <w:rPr>
          <w:color w:val="231F20"/>
          <w:w w:val="105"/>
          <w:sz w:val="32"/>
          <w:szCs w:val="32"/>
        </w:rPr>
        <w:t>paid</w:t>
      </w:r>
      <w:r w:rsidRPr="000B566F">
        <w:rPr>
          <w:color w:val="231F20"/>
          <w:spacing w:val="-4"/>
          <w:w w:val="105"/>
          <w:sz w:val="32"/>
          <w:szCs w:val="32"/>
        </w:rPr>
        <w:t xml:space="preserve"> </w:t>
      </w:r>
      <w:r w:rsidRPr="000B566F">
        <w:rPr>
          <w:color w:val="231F20"/>
          <w:w w:val="105"/>
          <w:sz w:val="32"/>
          <w:szCs w:val="32"/>
        </w:rPr>
        <w:t>by</w:t>
      </w:r>
      <w:r w:rsidRPr="000B566F">
        <w:rPr>
          <w:color w:val="231F20"/>
          <w:spacing w:val="-4"/>
          <w:w w:val="105"/>
          <w:sz w:val="32"/>
          <w:szCs w:val="32"/>
        </w:rPr>
        <w:t xml:space="preserve"> </w:t>
      </w:r>
      <w:r w:rsidRPr="000B566F">
        <w:rPr>
          <w:color w:val="231F20"/>
          <w:w w:val="105"/>
          <w:sz w:val="32"/>
          <w:szCs w:val="32"/>
        </w:rPr>
        <w:t>the</w:t>
      </w:r>
      <w:r w:rsidRPr="000B566F">
        <w:rPr>
          <w:color w:val="231F20"/>
          <w:spacing w:val="-4"/>
          <w:w w:val="105"/>
          <w:sz w:val="32"/>
          <w:szCs w:val="32"/>
        </w:rPr>
        <w:t xml:space="preserve"> </w:t>
      </w:r>
      <w:r w:rsidRPr="000B566F">
        <w:rPr>
          <w:color w:val="231F20"/>
          <w:w w:val="105"/>
          <w:sz w:val="32"/>
          <w:szCs w:val="32"/>
        </w:rPr>
        <w:t>sponsor</w:t>
      </w:r>
      <w:r w:rsidRPr="000B566F">
        <w:rPr>
          <w:color w:val="231F20"/>
          <w:spacing w:val="-4"/>
          <w:w w:val="105"/>
          <w:sz w:val="32"/>
          <w:szCs w:val="32"/>
        </w:rPr>
        <w:t xml:space="preserve"> </w:t>
      </w:r>
      <w:r w:rsidRPr="000B566F">
        <w:rPr>
          <w:color w:val="231F20"/>
          <w:w w:val="105"/>
          <w:sz w:val="32"/>
          <w:szCs w:val="32"/>
        </w:rPr>
        <w:t>before</w:t>
      </w:r>
      <w:r w:rsidRPr="000B566F">
        <w:rPr>
          <w:color w:val="231F20"/>
          <w:spacing w:val="-4"/>
          <w:w w:val="105"/>
          <w:sz w:val="32"/>
          <w:szCs w:val="32"/>
        </w:rPr>
        <w:t xml:space="preserve"> </w:t>
      </w:r>
      <w:r w:rsidRPr="000B566F">
        <w:rPr>
          <w:color w:val="231F20"/>
          <w:w w:val="105"/>
          <w:sz w:val="32"/>
          <w:szCs w:val="32"/>
        </w:rPr>
        <w:t>the</w:t>
      </w:r>
      <w:r w:rsidRPr="000B566F">
        <w:rPr>
          <w:color w:val="231F20"/>
          <w:spacing w:val="-4"/>
          <w:w w:val="105"/>
          <w:sz w:val="32"/>
          <w:szCs w:val="32"/>
        </w:rPr>
        <w:t xml:space="preserve"> </w:t>
      </w:r>
      <w:r w:rsidRPr="000B566F">
        <w:rPr>
          <w:color w:val="231F20"/>
          <w:w w:val="105"/>
          <w:sz w:val="32"/>
          <w:szCs w:val="32"/>
        </w:rPr>
        <w:t>Sponsor</w:t>
      </w:r>
      <w:r w:rsidRPr="000B566F">
        <w:rPr>
          <w:color w:val="231F20"/>
          <w:spacing w:val="-4"/>
          <w:w w:val="105"/>
          <w:sz w:val="32"/>
          <w:szCs w:val="32"/>
        </w:rPr>
        <w:t xml:space="preserve"> </w:t>
      </w:r>
      <w:r w:rsidRPr="000B566F">
        <w:rPr>
          <w:color w:val="231F20"/>
          <w:w w:val="105"/>
          <w:sz w:val="32"/>
          <w:szCs w:val="32"/>
        </w:rPr>
        <w:t>Agreement</w:t>
      </w:r>
      <w:r w:rsidRPr="000B566F">
        <w:rPr>
          <w:color w:val="231F20"/>
          <w:spacing w:val="-4"/>
          <w:w w:val="105"/>
          <w:sz w:val="32"/>
          <w:szCs w:val="32"/>
        </w:rPr>
        <w:t xml:space="preserve"> </w:t>
      </w:r>
      <w:r w:rsidRPr="000B566F">
        <w:rPr>
          <w:color w:val="231F20"/>
          <w:w w:val="105"/>
          <w:sz w:val="32"/>
          <w:szCs w:val="32"/>
        </w:rPr>
        <w:t>is</w:t>
      </w:r>
      <w:r w:rsidRPr="000B566F">
        <w:rPr>
          <w:color w:val="231F20"/>
          <w:spacing w:val="-4"/>
          <w:w w:val="105"/>
          <w:sz w:val="32"/>
          <w:szCs w:val="32"/>
        </w:rPr>
        <w:t xml:space="preserve"> </w:t>
      </w:r>
      <w:r w:rsidRPr="000B566F">
        <w:rPr>
          <w:color w:val="231F20"/>
          <w:w w:val="105"/>
          <w:sz w:val="32"/>
          <w:szCs w:val="32"/>
        </w:rPr>
        <w:t>signed by both parties will not be eligible for reimbursement or project match.</w:t>
      </w:r>
    </w:p>
    <w:p w14:paraId="02091F32" w14:textId="77777777" w:rsidR="00096DFD" w:rsidRDefault="00096DFD">
      <w:pPr>
        <w:sectPr w:rsidR="00096DFD">
          <w:pgSz w:w="12240" w:h="15840"/>
          <w:pgMar w:top="640" w:right="0" w:bottom="760" w:left="0" w:header="0" w:footer="537" w:gutter="0"/>
          <w:cols w:space="720"/>
        </w:sectPr>
      </w:pPr>
    </w:p>
    <w:p w14:paraId="32FE6E32" w14:textId="585B3171" w:rsidR="00096DFD" w:rsidRDefault="00096DFD">
      <w:pPr>
        <w:pStyle w:val="BodyText"/>
        <w:ind w:right="-44"/>
        <w:rPr>
          <w:b w:val="0"/>
          <w:sz w:val="20"/>
        </w:rPr>
      </w:pPr>
    </w:p>
    <w:p w14:paraId="420081AA" w14:textId="3168109F" w:rsidR="00096DFD" w:rsidRDefault="00D831D7" w:rsidP="00106DAA">
      <w:pPr>
        <w:pStyle w:val="Heading1"/>
        <w:spacing w:before="71" w:line="208" w:lineRule="auto"/>
        <w:ind w:left="2368" w:hanging="1228"/>
        <w:jc w:val="left"/>
        <w:sectPr w:rsidR="00096DFD">
          <w:footerReference w:type="default" r:id="rId16"/>
          <w:type w:val="continuous"/>
          <w:pgSz w:w="12240" w:h="15840"/>
          <w:pgMar w:top="1120" w:right="0" w:bottom="280" w:left="0" w:header="0" w:footer="0" w:gutter="0"/>
          <w:cols w:space="720"/>
        </w:sectPr>
      </w:pPr>
      <w:r>
        <w:rPr>
          <w:color w:val="231F20"/>
          <w:w w:val="80"/>
          <w:sz w:val="56"/>
          <w:szCs w:val="56"/>
        </w:rPr>
        <w:t xml:space="preserve">       </w:t>
      </w:r>
    </w:p>
    <w:p w14:paraId="287B2DC0" w14:textId="24AD8635" w:rsidR="00096DFD" w:rsidRDefault="00E94238">
      <w:pPr>
        <w:pStyle w:val="Heading1"/>
        <w:spacing w:before="349"/>
        <w:ind w:left="515" w:right="515"/>
      </w:pPr>
      <w:r>
        <w:rPr>
          <w:color w:val="231F20"/>
          <w:w w:val="80"/>
        </w:rPr>
        <w:lastRenderedPageBreak/>
        <w:t>LWC</w:t>
      </w:r>
      <w:r w:rsidR="00F26C57">
        <w:rPr>
          <w:color w:val="231F20"/>
          <w:w w:val="80"/>
        </w:rPr>
        <w:t>F</w:t>
      </w:r>
      <w:r w:rsidR="00F26C57">
        <w:rPr>
          <w:color w:val="231F20"/>
          <w:spacing w:val="-16"/>
        </w:rPr>
        <w:t xml:space="preserve"> </w:t>
      </w:r>
      <w:r w:rsidR="00F26C57">
        <w:rPr>
          <w:color w:val="231F20"/>
          <w:w w:val="80"/>
        </w:rPr>
        <w:t>Project</w:t>
      </w:r>
      <w:r w:rsidR="00F26C57">
        <w:rPr>
          <w:color w:val="231F20"/>
          <w:spacing w:val="-15"/>
        </w:rPr>
        <w:t xml:space="preserve"> </w:t>
      </w:r>
      <w:r>
        <w:rPr>
          <w:color w:val="231F20"/>
          <w:spacing w:val="-2"/>
          <w:w w:val="80"/>
        </w:rPr>
        <w:t>A</w:t>
      </w:r>
      <w:r w:rsidR="00F26C57">
        <w:rPr>
          <w:color w:val="231F20"/>
          <w:spacing w:val="-2"/>
          <w:w w:val="80"/>
        </w:rPr>
        <w:t>pplication</w:t>
      </w:r>
    </w:p>
    <w:p w14:paraId="1896F42C" w14:textId="08201CDC" w:rsidR="00096DFD" w:rsidRDefault="00F26C57">
      <w:pPr>
        <w:pStyle w:val="BodyText"/>
        <w:spacing w:before="95"/>
        <w:ind w:left="720" w:right="805"/>
      </w:pPr>
      <w:r>
        <w:rPr>
          <w:color w:val="231F20"/>
          <w:w w:val="105"/>
        </w:rPr>
        <w:t>Project</w:t>
      </w:r>
      <w:r>
        <w:rPr>
          <w:color w:val="231F20"/>
          <w:spacing w:val="-3"/>
          <w:w w:val="105"/>
        </w:rPr>
        <w:t xml:space="preserve"> </w:t>
      </w:r>
      <w:r>
        <w:rPr>
          <w:color w:val="231F20"/>
          <w:w w:val="105"/>
        </w:rPr>
        <w:t>Sponsors,</w:t>
      </w:r>
      <w:r>
        <w:rPr>
          <w:color w:val="231F20"/>
          <w:spacing w:val="-3"/>
          <w:w w:val="105"/>
        </w:rPr>
        <w:t xml:space="preserve"> </w:t>
      </w:r>
      <w:r>
        <w:rPr>
          <w:color w:val="231F20"/>
          <w:w w:val="105"/>
        </w:rPr>
        <w:t>please</w:t>
      </w:r>
      <w:r>
        <w:rPr>
          <w:color w:val="231F20"/>
          <w:spacing w:val="-3"/>
          <w:w w:val="105"/>
        </w:rPr>
        <w:t xml:space="preserve"> </w:t>
      </w:r>
      <w:r>
        <w:rPr>
          <w:color w:val="231F20"/>
          <w:w w:val="105"/>
        </w:rPr>
        <w:t>read</w:t>
      </w:r>
      <w:r>
        <w:rPr>
          <w:color w:val="231F20"/>
          <w:spacing w:val="-3"/>
          <w:w w:val="105"/>
        </w:rPr>
        <w:t xml:space="preserve"> </w:t>
      </w:r>
      <w:r>
        <w:rPr>
          <w:color w:val="231F20"/>
          <w:w w:val="105"/>
        </w:rPr>
        <w:t>all</w:t>
      </w:r>
      <w:r>
        <w:rPr>
          <w:color w:val="231F20"/>
          <w:spacing w:val="-3"/>
          <w:w w:val="105"/>
        </w:rPr>
        <w:t xml:space="preserve"> </w:t>
      </w:r>
      <w:r>
        <w:rPr>
          <w:color w:val="231F20"/>
          <w:w w:val="105"/>
        </w:rPr>
        <w:t>instructions</w:t>
      </w:r>
      <w:r>
        <w:rPr>
          <w:color w:val="231F20"/>
          <w:spacing w:val="-3"/>
          <w:w w:val="105"/>
        </w:rPr>
        <w:t xml:space="preserve"> </w:t>
      </w:r>
      <w:r>
        <w:rPr>
          <w:color w:val="231F20"/>
          <w:w w:val="105"/>
        </w:rPr>
        <w:t>thoroughly.</w:t>
      </w:r>
      <w:r>
        <w:rPr>
          <w:color w:val="231F20"/>
          <w:spacing w:val="-3"/>
          <w:w w:val="105"/>
        </w:rPr>
        <w:t xml:space="preserve"> </w:t>
      </w:r>
      <w:r>
        <w:rPr>
          <w:color w:val="231F20"/>
          <w:w w:val="105"/>
        </w:rPr>
        <w:t>All</w:t>
      </w:r>
      <w:r>
        <w:rPr>
          <w:color w:val="231F20"/>
          <w:spacing w:val="-3"/>
          <w:w w:val="105"/>
        </w:rPr>
        <w:t xml:space="preserve"> </w:t>
      </w:r>
      <w:r>
        <w:rPr>
          <w:color w:val="231F20"/>
          <w:w w:val="105"/>
        </w:rPr>
        <w:t>items</w:t>
      </w:r>
      <w:r>
        <w:rPr>
          <w:color w:val="231F20"/>
          <w:spacing w:val="-3"/>
          <w:w w:val="105"/>
        </w:rPr>
        <w:t xml:space="preserve"> </w:t>
      </w:r>
      <w:r>
        <w:rPr>
          <w:color w:val="231F20"/>
          <w:w w:val="105"/>
        </w:rPr>
        <w:t>are</w:t>
      </w:r>
      <w:r>
        <w:rPr>
          <w:color w:val="231F20"/>
          <w:spacing w:val="-3"/>
          <w:w w:val="105"/>
        </w:rPr>
        <w:t xml:space="preserve"> </w:t>
      </w:r>
      <w:r>
        <w:rPr>
          <w:color w:val="231F20"/>
          <w:w w:val="105"/>
        </w:rPr>
        <w:t>required</w:t>
      </w:r>
      <w:r>
        <w:rPr>
          <w:color w:val="231F20"/>
          <w:spacing w:val="-3"/>
          <w:w w:val="105"/>
        </w:rPr>
        <w:t xml:space="preserve"> </w:t>
      </w:r>
      <w:r>
        <w:rPr>
          <w:color w:val="231F20"/>
          <w:w w:val="105"/>
        </w:rPr>
        <w:t>as</w:t>
      </w:r>
      <w:r>
        <w:rPr>
          <w:color w:val="231F20"/>
          <w:spacing w:val="-3"/>
          <w:w w:val="105"/>
        </w:rPr>
        <w:t xml:space="preserve"> </w:t>
      </w:r>
      <w:r>
        <w:rPr>
          <w:color w:val="231F20"/>
          <w:w w:val="105"/>
        </w:rPr>
        <w:t>part</w:t>
      </w:r>
      <w:r>
        <w:rPr>
          <w:color w:val="231F20"/>
          <w:spacing w:val="-3"/>
          <w:w w:val="105"/>
        </w:rPr>
        <w:t xml:space="preserve"> </w:t>
      </w:r>
      <w:r>
        <w:rPr>
          <w:color w:val="231F20"/>
          <w:w w:val="105"/>
        </w:rPr>
        <w:t>of your application. Incomplete applications will not be considered for LWCF funding.</w:t>
      </w:r>
      <w:r w:rsidR="00610E90">
        <w:rPr>
          <w:color w:val="231F20"/>
          <w:w w:val="105"/>
        </w:rPr>
        <w:t xml:space="preserve"> The application can be </w:t>
      </w:r>
      <w:r w:rsidR="001232A9">
        <w:rPr>
          <w:color w:val="231F20"/>
          <w:w w:val="105"/>
        </w:rPr>
        <w:t xml:space="preserve">downloaded as a Microsoft Word document or Adobe PDF. You can find the application at </w:t>
      </w:r>
      <w:r w:rsidR="00B27CD6" w:rsidRPr="00B27CD6">
        <w:rPr>
          <w:color w:val="231F20"/>
          <w:w w:val="105"/>
        </w:rPr>
        <w:t>https://otrd.travelok.com/land-and-water-conservation-fund/</w:t>
      </w:r>
    </w:p>
    <w:p w14:paraId="7221F228" w14:textId="151013A5" w:rsidR="00096DFD" w:rsidRDefault="00D62418">
      <w:pPr>
        <w:pStyle w:val="BodyText"/>
        <w:ind w:left="720" w:right="771"/>
      </w:pPr>
      <w:r>
        <w:rPr>
          <w:color w:val="231F20"/>
          <w:w w:val="105"/>
        </w:rPr>
        <w:t>Complete</w:t>
      </w:r>
      <w:r w:rsidR="00F26C57">
        <w:rPr>
          <w:color w:val="231F20"/>
          <w:spacing w:val="-2"/>
          <w:w w:val="105"/>
        </w:rPr>
        <w:t xml:space="preserve"> </w:t>
      </w:r>
      <w:r w:rsidR="00F26C57">
        <w:rPr>
          <w:color w:val="231F20"/>
          <w:w w:val="105"/>
        </w:rPr>
        <w:t>your</w:t>
      </w:r>
      <w:r w:rsidR="00F26C57">
        <w:rPr>
          <w:color w:val="231F20"/>
          <w:spacing w:val="-2"/>
          <w:w w:val="105"/>
        </w:rPr>
        <w:t xml:space="preserve"> </w:t>
      </w:r>
      <w:r w:rsidR="00F26C57">
        <w:rPr>
          <w:color w:val="231F20"/>
          <w:w w:val="105"/>
        </w:rPr>
        <w:t>application</w:t>
      </w:r>
      <w:r w:rsidR="00F26C57">
        <w:rPr>
          <w:color w:val="231F20"/>
          <w:spacing w:val="-2"/>
          <w:w w:val="105"/>
        </w:rPr>
        <w:t xml:space="preserve"> </w:t>
      </w:r>
      <w:r w:rsidR="00F26C57">
        <w:rPr>
          <w:color w:val="231F20"/>
          <w:w w:val="105"/>
        </w:rPr>
        <w:t>in</w:t>
      </w:r>
      <w:r w:rsidR="00F26C57">
        <w:rPr>
          <w:color w:val="231F20"/>
          <w:spacing w:val="-2"/>
          <w:w w:val="105"/>
        </w:rPr>
        <w:t xml:space="preserve"> </w:t>
      </w:r>
      <w:r w:rsidR="00F26C57">
        <w:rPr>
          <w:color w:val="231F20"/>
          <w:w w:val="105"/>
        </w:rPr>
        <w:t>the</w:t>
      </w:r>
      <w:r w:rsidR="00F26C57">
        <w:rPr>
          <w:color w:val="231F20"/>
          <w:spacing w:val="-2"/>
          <w:w w:val="105"/>
        </w:rPr>
        <w:t xml:space="preserve"> </w:t>
      </w:r>
      <w:r w:rsidR="00F26C57">
        <w:rPr>
          <w:color w:val="231F20"/>
          <w:w w:val="105"/>
        </w:rPr>
        <w:t>order</w:t>
      </w:r>
      <w:r w:rsidR="00F26C57">
        <w:rPr>
          <w:color w:val="231F20"/>
          <w:spacing w:val="-2"/>
          <w:w w:val="105"/>
        </w:rPr>
        <w:t xml:space="preserve"> </w:t>
      </w:r>
      <w:r w:rsidR="00F26C57">
        <w:rPr>
          <w:color w:val="231F20"/>
          <w:w w:val="105"/>
        </w:rPr>
        <w:t>of</w:t>
      </w:r>
      <w:r w:rsidR="00F26C57">
        <w:rPr>
          <w:color w:val="231F20"/>
          <w:spacing w:val="-2"/>
          <w:w w:val="105"/>
        </w:rPr>
        <w:t xml:space="preserve"> </w:t>
      </w:r>
      <w:r w:rsidR="00F26C57">
        <w:rPr>
          <w:color w:val="231F20"/>
          <w:w w:val="105"/>
        </w:rPr>
        <w:t>the</w:t>
      </w:r>
      <w:r w:rsidR="00F26C57">
        <w:rPr>
          <w:color w:val="231F20"/>
          <w:spacing w:val="-2"/>
          <w:w w:val="105"/>
        </w:rPr>
        <w:t xml:space="preserve"> </w:t>
      </w:r>
      <w:r w:rsidR="00F26C57">
        <w:rPr>
          <w:color w:val="231F20"/>
          <w:w w:val="105"/>
        </w:rPr>
        <w:t>sections</w:t>
      </w:r>
      <w:r w:rsidR="00F26C57">
        <w:rPr>
          <w:color w:val="231F20"/>
          <w:spacing w:val="-2"/>
          <w:w w:val="105"/>
        </w:rPr>
        <w:t xml:space="preserve"> </w:t>
      </w:r>
      <w:r w:rsidR="00F26C57">
        <w:rPr>
          <w:color w:val="231F20"/>
          <w:w w:val="105"/>
        </w:rPr>
        <w:t>below</w:t>
      </w:r>
      <w:r w:rsidR="00F26C57">
        <w:rPr>
          <w:color w:val="231F20"/>
          <w:spacing w:val="-2"/>
          <w:w w:val="105"/>
        </w:rPr>
        <w:t xml:space="preserve"> </w:t>
      </w:r>
      <w:r w:rsidR="00F26C57">
        <w:rPr>
          <w:color w:val="231F20"/>
          <w:w w:val="105"/>
        </w:rPr>
        <w:t>and</w:t>
      </w:r>
      <w:r w:rsidR="00F26C57">
        <w:rPr>
          <w:color w:val="231F20"/>
          <w:spacing w:val="-2"/>
          <w:w w:val="105"/>
        </w:rPr>
        <w:t xml:space="preserve"> </w:t>
      </w:r>
      <w:r w:rsidR="00F26C57">
        <w:rPr>
          <w:color w:val="231F20"/>
          <w:w w:val="105"/>
        </w:rPr>
        <w:t>submit</w:t>
      </w:r>
      <w:r w:rsidR="00F26C57">
        <w:rPr>
          <w:color w:val="231F20"/>
          <w:spacing w:val="-2"/>
          <w:w w:val="105"/>
        </w:rPr>
        <w:t xml:space="preserve"> </w:t>
      </w:r>
      <w:r w:rsidR="00F26C57">
        <w:rPr>
          <w:color w:val="231F20"/>
          <w:w w:val="105"/>
        </w:rPr>
        <w:t>as</w:t>
      </w:r>
      <w:r w:rsidR="00F26C57">
        <w:rPr>
          <w:color w:val="231F20"/>
          <w:spacing w:val="-2"/>
          <w:w w:val="105"/>
        </w:rPr>
        <w:t xml:space="preserve"> </w:t>
      </w:r>
      <w:r w:rsidR="00F26C57">
        <w:rPr>
          <w:color w:val="231F20"/>
          <w:w w:val="105"/>
        </w:rPr>
        <w:t>a</w:t>
      </w:r>
      <w:r w:rsidR="00F26C57">
        <w:rPr>
          <w:color w:val="231F20"/>
          <w:spacing w:val="-2"/>
          <w:w w:val="105"/>
        </w:rPr>
        <w:t xml:space="preserve"> </w:t>
      </w:r>
      <w:r w:rsidR="00F26C57">
        <w:rPr>
          <w:color w:val="231F20"/>
          <w:w w:val="105"/>
        </w:rPr>
        <w:t xml:space="preserve">separate </w:t>
      </w:r>
      <w:r w:rsidR="00F26C57">
        <w:rPr>
          <w:color w:val="231F20"/>
          <w:spacing w:val="-2"/>
          <w:w w:val="105"/>
        </w:rPr>
        <w:t>document</w:t>
      </w:r>
      <w:r>
        <w:rPr>
          <w:color w:val="231F20"/>
          <w:spacing w:val="-2"/>
          <w:w w:val="105"/>
        </w:rPr>
        <w:t xml:space="preserve">. </w:t>
      </w:r>
    </w:p>
    <w:p w14:paraId="1B53CEE3" w14:textId="340600EC" w:rsidR="00096DFD" w:rsidRDefault="00F26C57">
      <w:pPr>
        <w:pStyle w:val="ListParagraph"/>
        <w:numPr>
          <w:ilvl w:val="0"/>
          <w:numId w:val="16"/>
        </w:numPr>
        <w:tabs>
          <w:tab w:val="left" w:pos="1439"/>
        </w:tabs>
        <w:spacing w:before="283" w:line="289" w:lineRule="exact"/>
        <w:ind w:left="1439" w:hanging="719"/>
        <w:rPr>
          <w:b/>
          <w:sz w:val="24"/>
        </w:rPr>
      </w:pPr>
      <w:r>
        <w:rPr>
          <w:b/>
          <w:color w:val="231F20"/>
          <w:w w:val="110"/>
          <w:sz w:val="24"/>
        </w:rPr>
        <w:t>Project</w:t>
      </w:r>
      <w:r>
        <w:rPr>
          <w:b/>
          <w:color w:val="231F20"/>
          <w:spacing w:val="-14"/>
          <w:w w:val="110"/>
          <w:sz w:val="24"/>
        </w:rPr>
        <w:t xml:space="preserve"> </w:t>
      </w:r>
      <w:r w:rsidR="00271697">
        <w:rPr>
          <w:b/>
          <w:color w:val="231F20"/>
          <w:spacing w:val="-2"/>
          <w:w w:val="110"/>
          <w:sz w:val="24"/>
        </w:rPr>
        <w:t>Sponsor Information</w:t>
      </w:r>
    </w:p>
    <w:p w14:paraId="793492BC" w14:textId="030F0450" w:rsidR="00096DFD" w:rsidRDefault="00271697">
      <w:pPr>
        <w:pStyle w:val="ListParagraph"/>
        <w:numPr>
          <w:ilvl w:val="0"/>
          <w:numId w:val="16"/>
        </w:numPr>
        <w:tabs>
          <w:tab w:val="left" w:pos="1439"/>
        </w:tabs>
        <w:spacing w:line="288" w:lineRule="exact"/>
        <w:ind w:left="1439" w:hanging="719"/>
        <w:rPr>
          <w:b/>
          <w:sz w:val="24"/>
        </w:rPr>
      </w:pPr>
      <w:r>
        <w:rPr>
          <w:b/>
          <w:color w:val="231F20"/>
          <w:w w:val="105"/>
          <w:sz w:val="24"/>
        </w:rPr>
        <w:t>Project Cost</w:t>
      </w:r>
    </w:p>
    <w:p w14:paraId="70EE1FF1" w14:textId="28DF6F20" w:rsidR="00096DFD" w:rsidRDefault="00D67543">
      <w:pPr>
        <w:pStyle w:val="ListParagraph"/>
        <w:numPr>
          <w:ilvl w:val="0"/>
          <w:numId w:val="16"/>
        </w:numPr>
        <w:tabs>
          <w:tab w:val="left" w:pos="1439"/>
        </w:tabs>
        <w:spacing w:line="288" w:lineRule="exact"/>
        <w:ind w:left="1439" w:hanging="719"/>
        <w:rPr>
          <w:b/>
          <w:sz w:val="24"/>
        </w:rPr>
      </w:pPr>
      <w:r>
        <w:rPr>
          <w:b/>
          <w:color w:val="231F20"/>
          <w:w w:val="110"/>
          <w:sz w:val="24"/>
        </w:rPr>
        <w:t>Project Site Information</w:t>
      </w:r>
    </w:p>
    <w:p w14:paraId="7A4C653F" w14:textId="6C184E51" w:rsidR="00096DFD" w:rsidRDefault="00D67543">
      <w:pPr>
        <w:pStyle w:val="ListParagraph"/>
        <w:numPr>
          <w:ilvl w:val="0"/>
          <w:numId w:val="16"/>
        </w:numPr>
        <w:tabs>
          <w:tab w:val="left" w:pos="1439"/>
        </w:tabs>
        <w:spacing w:line="288" w:lineRule="exact"/>
        <w:ind w:left="1439" w:hanging="719"/>
        <w:rPr>
          <w:b/>
          <w:sz w:val="24"/>
        </w:rPr>
      </w:pPr>
      <w:r>
        <w:rPr>
          <w:b/>
          <w:color w:val="231F20"/>
          <w:spacing w:val="4"/>
          <w:sz w:val="24"/>
        </w:rPr>
        <w:t>Project Narrative</w:t>
      </w:r>
    </w:p>
    <w:p w14:paraId="5FD51619" w14:textId="77BA3117" w:rsidR="00096DFD" w:rsidRPr="004F20D9" w:rsidRDefault="00D67543">
      <w:pPr>
        <w:pStyle w:val="ListParagraph"/>
        <w:numPr>
          <w:ilvl w:val="0"/>
          <w:numId w:val="16"/>
        </w:numPr>
        <w:tabs>
          <w:tab w:val="left" w:pos="1439"/>
        </w:tabs>
        <w:spacing w:line="289" w:lineRule="exact"/>
        <w:ind w:left="1439" w:hanging="719"/>
        <w:rPr>
          <w:b/>
          <w:sz w:val="24"/>
        </w:rPr>
      </w:pPr>
      <w:r>
        <w:rPr>
          <w:b/>
          <w:color w:val="231F20"/>
          <w:w w:val="105"/>
          <w:sz w:val="24"/>
        </w:rPr>
        <w:t>Detailed Project Description</w:t>
      </w:r>
    </w:p>
    <w:p w14:paraId="2B188F96" w14:textId="55AA3754" w:rsidR="004F20D9" w:rsidRPr="00C76099" w:rsidRDefault="004F20D9">
      <w:pPr>
        <w:pStyle w:val="ListParagraph"/>
        <w:numPr>
          <w:ilvl w:val="0"/>
          <w:numId w:val="16"/>
        </w:numPr>
        <w:tabs>
          <w:tab w:val="left" w:pos="1439"/>
        </w:tabs>
        <w:spacing w:line="289" w:lineRule="exact"/>
        <w:ind w:left="1439" w:hanging="719"/>
        <w:rPr>
          <w:b/>
          <w:sz w:val="24"/>
        </w:rPr>
      </w:pPr>
      <w:r>
        <w:rPr>
          <w:b/>
          <w:color w:val="231F20"/>
          <w:w w:val="105"/>
          <w:sz w:val="24"/>
        </w:rPr>
        <w:t xml:space="preserve">Application and Revision (A&amp;R Form or Form </w:t>
      </w:r>
      <w:r w:rsidR="00C76099">
        <w:rPr>
          <w:b/>
          <w:color w:val="231F20"/>
          <w:w w:val="105"/>
          <w:sz w:val="24"/>
        </w:rPr>
        <w:t>10-904)</w:t>
      </w:r>
    </w:p>
    <w:p w14:paraId="329F8F0F" w14:textId="3D2780E5" w:rsidR="00C76099" w:rsidRPr="00CE054C" w:rsidRDefault="00C76099">
      <w:pPr>
        <w:pStyle w:val="ListParagraph"/>
        <w:numPr>
          <w:ilvl w:val="0"/>
          <w:numId w:val="16"/>
        </w:numPr>
        <w:tabs>
          <w:tab w:val="left" w:pos="1439"/>
        </w:tabs>
        <w:spacing w:line="289" w:lineRule="exact"/>
        <w:ind w:left="1439" w:hanging="719"/>
        <w:rPr>
          <w:b/>
          <w:sz w:val="24"/>
        </w:rPr>
      </w:pPr>
      <w:r>
        <w:rPr>
          <w:b/>
          <w:color w:val="231F20"/>
          <w:w w:val="105"/>
          <w:sz w:val="24"/>
        </w:rPr>
        <w:t>LWCF Project Timeline</w:t>
      </w:r>
    </w:p>
    <w:p w14:paraId="18983D5A" w14:textId="3BE9C37F" w:rsidR="00CE054C" w:rsidRDefault="00CE054C">
      <w:pPr>
        <w:pStyle w:val="ListParagraph"/>
        <w:numPr>
          <w:ilvl w:val="0"/>
          <w:numId w:val="16"/>
        </w:numPr>
        <w:tabs>
          <w:tab w:val="left" w:pos="1439"/>
        </w:tabs>
        <w:spacing w:line="289" w:lineRule="exact"/>
        <w:ind w:left="1439" w:hanging="719"/>
        <w:rPr>
          <w:b/>
          <w:sz w:val="24"/>
        </w:rPr>
      </w:pPr>
      <w:r>
        <w:rPr>
          <w:b/>
          <w:color w:val="231F20"/>
          <w:w w:val="105"/>
          <w:sz w:val="24"/>
        </w:rPr>
        <w:t>Separate Attachments</w:t>
      </w:r>
    </w:p>
    <w:p w14:paraId="6480FD4C" w14:textId="77777777" w:rsidR="00096DFD" w:rsidRDefault="00F26C57">
      <w:pPr>
        <w:pStyle w:val="BodyText"/>
        <w:spacing w:before="213"/>
        <w:ind w:left="719" w:right="1020"/>
        <w:jc w:val="both"/>
        <w:rPr>
          <w:color w:val="231F20"/>
          <w:w w:val="105"/>
        </w:rPr>
      </w:pPr>
      <w:r>
        <w:rPr>
          <w:color w:val="231F20"/>
          <w:w w:val="105"/>
        </w:rPr>
        <w:t>Answer</w:t>
      </w:r>
      <w:r>
        <w:rPr>
          <w:color w:val="231F20"/>
          <w:spacing w:val="-1"/>
          <w:w w:val="105"/>
        </w:rPr>
        <w:t xml:space="preserve"> </w:t>
      </w:r>
      <w:r>
        <w:rPr>
          <w:color w:val="231F20"/>
          <w:w w:val="105"/>
        </w:rPr>
        <w:t>all</w:t>
      </w:r>
      <w:r>
        <w:rPr>
          <w:color w:val="231F20"/>
          <w:spacing w:val="-1"/>
          <w:w w:val="105"/>
        </w:rPr>
        <w:t xml:space="preserve"> </w:t>
      </w:r>
      <w:r>
        <w:rPr>
          <w:color w:val="231F20"/>
          <w:w w:val="105"/>
        </w:rPr>
        <w:t>questions</w:t>
      </w:r>
      <w:r>
        <w:rPr>
          <w:color w:val="231F20"/>
          <w:spacing w:val="-1"/>
          <w:w w:val="105"/>
        </w:rPr>
        <w:t xml:space="preserve"> </w:t>
      </w:r>
      <w:r>
        <w:rPr>
          <w:color w:val="231F20"/>
          <w:w w:val="105"/>
        </w:rPr>
        <w:t>as</w:t>
      </w:r>
      <w:r>
        <w:rPr>
          <w:color w:val="231F20"/>
          <w:spacing w:val="-1"/>
          <w:w w:val="105"/>
        </w:rPr>
        <w:t xml:space="preserve"> </w:t>
      </w:r>
      <w:r>
        <w:rPr>
          <w:color w:val="231F20"/>
          <w:w w:val="105"/>
        </w:rPr>
        <w:t>completely</w:t>
      </w:r>
      <w:r>
        <w:rPr>
          <w:color w:val="231F20"/>
          <w:spacing w:val="-1"/>
          <w:w w:val="105"/>
        </w:rPr>
        <w:t xml:space="preserve"> </w:t>
      </w:r>
      <w:r>
        <w:rPr>
          <w:color w:val="231F20"/>
          <w:w w:val="105"/>
        </w:rPr>
        <w:t>and</w:t>
      </w:r>
      <w:r>
        <w:rPr>
          <w:color w:val="231F20"/>
          <w:spacing w:val="-1"/>
          <w:w w:val="105"/>
        </w:rPr>
        <w:t xml:space="preserve"> </w:t>
      </w:r>
      <w:r>
        <w:rPr>
          <w:color w:val="231F20"/>
          <w:w w:val="105"/>
        </w:rPr>
        <w:t>clearly</w:t>
      </w:r>
      <w:r>
        <w:rPr>
          <w:color w:val="231F20"/>
          <w:spacing w:val="-1"/>
          <w:w w:val="105"/>
        </w:rPr>
        <w:t xml:space="preserve"> </w:t>
      </w:r>
      <w:r>
        <w:rPr>
          <w:color w:val="231F20"/>
          <w:w w:val="105"/>
        </w:rPr>
        <w:t>as</w:t>
      </w:r>
      <w:r>
        <w:rPr>
          <w:color w:val="231F20"/>
          <w:spacing w:val="-1"/>
          <w:w w:val="105"/>
        </w:rPr>
        <w:t xml:space="preserve"> </w:t>
      </w:r>
      <w:r>
        <w:rPr>
          <w:color w:val="231F20"/>
          <w:w w:val="105"/>
        </w:rPr>
        <w:t>possible.</w:t>
      </w:r>
      <w:r>
        <w:rPr>
          <w:color w:val="231F20"/>
          <w:spacing w:val="-1"/>
          <w:w w:val="105"/>
        </w:rPr>
        <w:t xml:space="preserve"> </w:t>
      </w:r>
      <w:r>
        <w:rPr>
          <w:color w:val="231F20"/>
          <w:w w:val="105"/>
        </w:rPr>
        <w:t>Do</w:t>
      </w:r>
      <w:r>
        <w:rPr>
          <w:color w:val="231F20"/>
          <w:spacing w:val="-1"/>
          <w:w w:val="105"/>
        </w:rPr>
        <w:t xml:space="preserve"> </w:t>
      </w:r>
      <w:r>
        <w:rPr>
          <w:color w:val="231F20"/>
          <w:w w:val="105"/>
        </w:rPr>
        <w:t>not</w:t>
      </w:r>
      <w:r>
        <w:rPr>
          <w:color w:val="231F20"/>
          <w:spacing w:val="-1"/>
          <w:w w:val="105"/>
        </w:rPr>
        <w:t xml:space="preserve"> </w:t>
      </w:r>
      <w:r>
        <w:rPr>
          <w:color w:val="231F20"/>
          <w:w w:val="105"/>
        </w:rPr>
        <w:t>assume</w:t>
      </w:r>
      <w:r>
        <w:rPr>
          <w:color w:val="231F20"/>
          <w:spacing w:val="-1"/>
          <w:w w:val="105"/>
        </w:rPr>
        <w:t xml:space="preserve"> </w:t>
      </w:r>
      <w:r>
        <w:rPr>
          <w:color w:val="231F20"/>
          <w:w w:val="105"/>
        </w:rPr>
        <w:t>those</w:t>
      </w:r>
      <w:r>
        <w:rPr>
          <w:color w:val="231F20"/>
          <w:spacing w:val="-1"/>
          <w:w w:val="105"/>
        </w:rPr>
        <w:t xml:space="preserve"> </w:t>
      </w:r>
      <w:r>
        <w:rPr>
          <w:color w:val="231F20"/>
          <w:w w:val="105"/>
        </w:rPr>
        <w:t>reviewing your</w:t>
      </w:r>
      <w:r>
        <w:rPr>
          <w:color w:val="231F20"/>
          <w:spacing w:val="-3"/>
          <w:w w:val="105"/>
        </w:rPr>
        <w:t xml:space="preserve"> </w:t>
      </w:r>
      <w:r>
        <w:rPr>
          <w:color w:val="231F20"/>
          <w:w w:val="105"/>
        </w:rPr>
        <w:t>application</w:t>
      </w:r>
      <w:r>
        <w:rPr>
          <w:color w:val="231F20"/>
          <w:spacing w:val="-3"/>
          <w:w w:val="105"/>
        </w:rPr>
        <w:t xml:space="preserve"> </w:t>
      </w:r>
      <w:r>
        <w:rPr>
          <w:color w:val="231F20"/>
          <w:w w:val="105"/>
        </w:rPr>
        <w:t>will</w:t>
      </w:r>
      <w:r>
        <w:rPr>
          <w:color w:val="231F20"/>
          <w:spacing w:val="-3"/>
          <w:w w:val="105"/>
        </w:rPr>
        <w:t xml:space="preserve"> </w:t>
      </w:r>
      <w:r>
        <w:rPr>
          <w:color w:val="231F20"/>
          <w:w w:val="105"/>
        </w:rPr>
        <w:t>have</w:t>
      </w:r>
      <w:r>
        <w:rPr>
          <w:color w:val="231F20"/>
          <w:spacing w:val="-3"/>
          <w:w w:val="105"/>
        </w:rPr>
        <w:t xml:space="preserve"> </w:t>
      </w:r>
      <w:r>
        <w:rPr>
          <w:color w:val="231F20"/>
          <w:w w:val="105"/>
        </w:rPr>
        <w:t>any</w:t>
      </w:r>
      <w:r>
        <w:rPr>
          <w:color w:val="231F20"/>
          <w:spacing w:val="-3"/>
          <w:w w:val="105"/>
        </w:rPr>
        <w:t xml:space="preserve"> </w:t>
      </w:r>
      <w:r>
        <w:rPr>
          <w:color w:val="231F20"/>
          <w:w w:val="105"/>
        </w:rPr>
        <w:t>prior</w:t>
      </w:r>
      <w:r>
        <w:rPr>
          <w:color w:val="231F20"/>
          <w:spacing w:val="-3"/>
          <w:w w:val="105"/>
        </w:rPr>
        <w:t xml:space="preserve"> </w:t>
      </w:r>
      <w:r>
        <w:rPr>
          <w:color w:val="231F20"/>
          <w:w w:val="105"/>
        </w:rPr>
        <w:t>knowledge</w:t>
      </w:r>
      <w:r>
        <w:rPr>
          <w:color w:val="231F20"/>
          <w:spacing w:val="-3"/>
          <w:w w:val="105"/>
        </w:rPr>
        <w:t xml:space="preserve"> </w:t>
      </w:r>
      <w:r>
        <w:rPr>
          <w:color w:val="231F20"/>
          <w:w w:val="105"/>
        </w:rPr>
        <w:t>or</w:t>
      </w:r>
      <w:r>
        <w:rPr>
          <w:color w:val="231F20"/>
          <w:spacing w:val="-3"/>
          <w:w w:val="105"/>
        </w:rPr>
        <w:t xml:space="preserve"> </w:t>
      </w:r>
      <w:r>
        <w:rPr>
          <w:color w:val="231F20"/>
          <w:w w:val="105"/>
        </w:rPr>
        <w:t>information.</w:t>
      </w:r>
      <w:r>
        <w:rPr>
          <w:color w:val="231F20"/>
          <w:spacing w:val="-3"/>
          <w:w w:val="105"/>
        </w:rPr>
        <w:t xml:space="preserve"> </w:t>
      </w:r>
      <w:r>
        <w:rPr>
          <w:color w:val="231F20"/>
          <w:w w:val="105"/>
        </w:rPr>
        <w:t>The</w:t>
      </w:r>
      <w:r>
        <w:rPr>
          <w:color w:val="231F20"/>
          <w:spacing w:val="-3"/>
          <w:w w:val="105"/>
        </w:rPr>
        <w:t xml:space="preserve"> </w:t>
      </w:r>
      <w:r>
        <w:rPr>
          <w:color w:val="231F20"/>
          <w:w w:val="105"/>
        </w:rPr>
        <w:t>review</w:t>
      </w:r>
      <w:r>
        <w:rPr>
          <w:color w:val="231F20"/>
          <w:spacing w:val="-3"/>
          <w:w w:val="105"/>
        </w:rPr>
        <w:t xml:space="preserve"> </w:t>
      </w:r>
      <w:r>
        <w:rPr>
          <w:color w:val="231F20"/>
          <w:w w:val="105"/>
        </w:rPr>
        <w:t>committee</w:t>
      </w:r>
      <w:r>
        <w:rPr>
          <w:color w:val="231F20"/>
          <w:spacing w:val="-3"/>
          <w:w w:val="105"/>
        </w:rPr>
        <w:t xml:space="preserve"> </w:t>
      </w:r>
      <w:r>
        <w:rPr>
          <w:color w:val="231F20"/>
          <w:w w:val="105"/>
        </w:rPr>
        <w:t>may include individuals who are not familiar with you or your area.</w:t>
      </w:r>
    </w:p>
    <w:p w14:paraId="58765F3D" w14:textId="6FB4A28B" w:rsidR="00B879C5" w:rsidRDefault="00B879C5">
      <w:pPr>
        <w:pStyle w:val="BodyText"/>
        <w:spacing w:before="213"/>
        <w:ind w:left="719" w:right="1020"/>
        <w:jc w:val="both"/>
      </w:pPr>
      <w:r>
        <w:rPr>
          <w:color w:val="231F20"/>
          <w:w w:val="105"/>
        </w:rPr>
        <w:t xml:space="preserve">Organize your application folder using the format below. </w:t>
      </w:r>
    </w:p>
    <w:p w14:paraId="4382277F" w14:textId="77777777" w:rsidR="00096DFD" w:rsidRDefault="00096DFD">
      <w:pPr>
        <w:pStyle w:val="BodyText"/>
        <w:spacing w:before="96"/>
      </w:pPr>
    </w:p>
    <w:p w14:paraId="153088EF" w14:textId="10DD2743" w:rsidR="00B879C5" w:rsidRDefault="00B879C5" w:rsidP="00B879C5">
      <w:pPr>
        <w:tabs>
          <w:tab w:val="left" w:pos="1624"/>
          <w:tab w:val="left" w:pos="1626"/>
        </w:tabs>
        <w:spacing w:before="212"/>
        <w:ind w:right="1046"/>
        <w:rPr>
          <w:b/>
          <w:sz w:val="24"/>
        </w:rPr>
      </w:pPr>
      <w:r>
        <w:rPr>
          <w:noProof/>
        </w:rPr>
        <w:drawing>
          <wp:inline distT="0" distB="0" distL="0" distR="0" wp14:anchorId="449E9D33" wp14:editId="0924C3F8">
            <wp:extent cx="7172325" cy="1514475"/>
            <wp:effectExtent l="0" t="0" r="9525" b="9525"/>
            <wp:docPr id="2010032495" name="Picture 42"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32495" name="Picture 42" descr="Char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172325" cy="1514475"/>
                    </a:xfrm>
                    <a:prstGeom prst="rect">
                      <a:avLst/>
                    </a:prstGeom>
                  </pic:spPr>
                </pic:pic>
              </a:graphicData>
            </a:graphic>
          </wp:inline>
        </w:drawing>
      </w:r>
    </w:p>
    <w:p w14:paraId="20BD940F" w14:textId="2E4604BF" w:rsidR="00B879C5" w:rsidRDefault="00B879C5" w:rsidP="00B879C5">
      <w:pPr>
        <w:pStyle w:val="ListParagraph"/>
        <w:numPr>
          <w:ilvl w:val="0"/>
          <w:numId w:val="24"/>
        </w:numPr>
        <w:tabs>
          <w:tab w:val="left" w:pos="1624"/>
          <w:tab w:val="left" w:pos="1626"/>
        </w:tabs>
        <w:spacing w:before="212"/>
        <w:ind w:right="1046"/>
        <w:rPr>
          <w:b/>
          <w:sz w:val="24"/>
        </w:rPr>
      </w:pPr>
      <w:r w:rsidRPr="00B879C5">
        <w:rPr>
          <w:b/>
          <w:sz w:val="24"/>
        </w:rPr>
        <w:t>Federal Forms</w:t>
      </w:r>
      <w:r>
        <w:rPr>
          <w:b/>
          <w:sz w:val="24"/>
        </w:rPr>
        <w:t xml:space="preserve"> -</w:t>
      </w:r>
      <w:r w:rsidRPr="00B879C5">
        <w:rPr>
          <w:b/>
          <w:sz w:val="24"/>
        </w:rPr>
        <w:t xml:space="preserve"> </w:t>
      </w:r>
      <w:r>
        <w:rPr>
          <w:b/>
          <w:sz w:val="24"/>
        </w:rPr>
        <w:t>C</w:t>
      </w:r>
      <w:r w:rsidRPr="00B879C5">
        <w:rPr>
          <w:b/>
          <w:sz w:val="24"/>
        </w:rPr>
        <w:t>ontain</w:t>
      </w:r>
      <w:r>
        <w:rPr>
          <w:b/>
          <w:sz w:val="24"/>
        </w:rPr>
        <w:t>s</w:t>
      </w:r>
      <w:r w:rsidRPr="00B879C5">
        <w:rPr>
          <w:b/>
          <w:sz w:val="24"/>
        </w:rPr>
        <w:t xml:space="preserve"> only the federal forms attachment provided on the OTRD grants website.</w:t>
      </w:r>
    </w:p>
    <w:p w14:paraId="586C28C8" w14:textId="597E1A85" w:rsidR="00B879C5" w:rsidRDefault="00B879C5" w:rsidP="00B879C5">
      <w:pPr>
        <w:pStyle w:val="ListParagraph"/>
        <w:numPr>
          <w:ilvl w:val="0"/>
          <w:numId w:val="24"/>
        </w:numPr>
        <w:tabs>
          <w:tab w:val="left" w:pos="1624"/>
          <w:tab w:val="left" w:pos="1626"/>
        </w:tabs>
        <w:spacing w:before="212"/>
        <w:ind w:right="1046"/>
        <w:rPr>
          <w:b/>
          <w:sz w:val="24"/>
        </w:rPr>
      </w:pPr>
      <w:r>
        <w:rPr>
          <w:b/>
          <w:sz w:val="24"/>
        </w:rPr>
        <w:t>Financial Information – Contains the cost estimate provided on the OTRD grants website, engineer cost estimates and quotes, budget resolution, 5-year maintenance plan and budget documentation, funding certification provided by OTRD, and documentation of supplemental funds (if applicable).</w:t>
      </w:r>
    </w:p>
    <w:p w14:paraId="180AD4C2" w14:textId="79F9299B" w:rsidR="00B879C5" w:rsidRDefault="00B879C5" w:rsidP="00B879C5">
      <w:pPr>
        <w:pStyle w:val="ListParagraph"/>
        <w:numPr>
          <w:ilvl w:val="0"/>
          <w:numId w:val="24"/>
        </w:numPr>
        <w:tabs>
          <w:tab w:val="left" w:pos="1624"/>
          <w:tab w:val="left" w:pos="1626"/>
        </w:tabs>
        <w:spacing w:before="212"/>
        <w:ind w:right="1046"/>
        <w:rPr>
          <w:b/>
          <w:sz w:val="24"/>
        </w:rPr>
      </w:pPr>
      <w:r>
        <w:rPr>
          <w:b/>
          <w:sz w:val="24"/>
        </w:rPr>
        <w:t xml:space="preserve">Property Information – Contains property deed, , project 6(f)(3)-boundary map, project location map, project site map/development plan, and floor plans (if applicable). </w:t>
      </w:r>
      <w:r w:rsidR="00B81A2B">
        <w:rPr>
          <w:b/>
          <w:sz w:val="24"/>
        </w:rPr>
        <w:t>Title insurance and title opinion (acquisition grants only).</w:t>
      </w:r>
      <w:r w:rsidR="0051589A">
        <w:rPr>
          <w:b/>
          <w:sz w:val="24"/>
        </w:rPr>
        <w:t xml:space="preserve"> Flood plain map and proof of insurance if project is located within the floodplain.</w:t>
      </w:r>
    </w:p>
    <w:p w14:paraId="1E1FECB2" w14:textId="658DED80" w:rsidR="00B879C5" w:rsidRPr="00B879C5" w:rsidRDefault="00B879C5" w:rsidP="00B879C5">
      <w:pPr>
        <w:pStyle w:val="ListParagraph"/>
        <w:numPr>
          <w:ilvl w:val="0"/>
          <w:numId w:val="24"/>
        </w:numPr>
        <w:tabs>
          <w:tab w:val="left" w:pos="1624"/>
          <w:tab w:val="left" w:pos="1626"/>
        </w:tabs>
        <w:spacing w:before="212"/>
        <w:ind w:right="1046"/>
        <w:rPr>
          <w:b/>
          <w:sz w:val="24"/>
        </w:rPr>
      </w:pPr>
      <w:r>
        <w:rPr>
          <w:b/>
          <w:sz w:val="24"/>
        </w:rPr>
        <w:t xml:space="preserve">Public Participation – Contains documentation of public support such as surveys, meeting minutes, letters of support, etc. </w:t>
      </w:r>
    </w:p>
    <w:p w14:paraId="28493B9D" w14:textId="23EADB51" w:rsidR="00B879C5" w:rsidRPr="00B879C5" w:rsidRDefault="00B879C5" w:rsidP="00B879C5">
      <w:pPr>
        <w:tabs>
          <w:tab w:val="left" w:pos="1624"/>
          <w:tab w:val="left" w:pos="1626"/>
        </w:tabs>
        <w:spacing w:before="212"/>
        <w:ind w:right="1046"/>
        <w:rPr>
          <w:b/>
          <w:sz w:val="24"/>
        </w:rPr>
        <w:sectPr w:rsidR="00B879C5" w:rsidRPr="00B879C5">
          <w:footerReference w:type="default" r:id="rId18"/>
          <w:pgSz w:w="12240" w:h="15840"/>
          <w:pgMar w:top="380" w:right="0" w:bottom="700" w:left="0" w:header="0" w:footer="500" w:gutter="0"/>
          <w:pgNumType w:start="13"/>
          <w:cols w:space="720"/>
        </w:sectPr>
      </w:pPr>
    </w:p>
    <w:p w14:paraId="1C80BECB" w14:textId="79A0EF2D" w:rsidR="00096DFD" w:rsidRDefault="00B879C5" w:rsidP="00B879C5">
      <w:pPr>
        <w:pStyle w:val="Heading2"/>
        <w:spacing w:before="326"/>
        <w:ind w:left="0"/>
      </w:pPr>
      <w:r>
        <w:rPr>
          <w:color w:val="231F20"/>
          <w:w w:val="80"/>
        </w:rPr>
        <w:lastRenderedPageBreak/>
        <w:t xml:space="preserve"> </w:t>
      </w:r>
      <w:r w:rsidR="00F26C57">
        <w:rPr>
          <w:color w:val="231F20"/>
          <w:w w:val="80"/>
        </w:rPr>
        <w:t>Financial</w:t>
      </w:r>
      <w:r w:rsidR="00F26C57">
        <w:rPr>
          <w:color w:val="231F20"/>
          <w:spacing w:val="-15"/>
        </w:rPr>
        <w:t xml:space="preserve"> </w:t>
      </w:r>
      <w:r w:rsidR="00F26C57">
        <w:rPr>
          <w:color w:val="231F20"/>
          <w:spacing w:val="-2"/>
          <w:w w:val="80"/>
        </w:rPr>
        <w:t>Profile</w:t>
      </w:r>
      <w:r>
        <w:rPr>
          <w:color w:val="231F20"/>
          <w:spacing w:val="-2"/>
          <w:w w:val="80"/>
        </w:rPr>
        <w:t xml:space="preserve"> and Property Information</w:t>
      </w:r>
    </w:p>
    <w:p w14:paraId="12243389" w14:textId="2C1AD715" w:rsidR="00096DFD" w:rsidRDefault="000F7007">
      <w:pPr>
        <w:pStyle w:val="Heading3"/>
        <w:numPr>
          <w:ilvl w:val="0"/>
          <w:numId w:val="15"/>
        </w:numPr>
        <w:tabs>
          <w:tab w:val="left" w:pos="1063"/>
        </w:tabs>
        <w:spacing w:before="173"/>
        <w:ind w:hanging="343"/>
      </w:pPr>
      <w:r>
        <w:rPr>
          <w:color w:val="231F20"/>
          <w:w w:val="80"/>
        </w:rPr>
        <w:t>C</w:t>
      </w:r>
      <w:r w:rsidR="00F26C57">
        <w:rPr>
          <w:color w:val="231F20"/>
          <w:w w:val="80"/>
        </w:rPr>
        <w:t>ost</w:t>
      </w:r>
      <w:r w:rsidR="00F26C57">
        <w:rPr>
          <w:color w:val="231F20"/>
          <w:spacing w:val="-17"/>
        </w:rPr>
        <w:t xml:space="preserve"> </w:t>
      </w:r>
      <w:r>
        <w:rPr>
          <w:color w:val="231F20"/>
          <w:w w:val="80"/>
        </w:rPr>
        <w:t>E</w:t>
      </w:r>
      <w:r w:rsidR="00F26C57">
        <w:rPr>
          <w:color w:val="231F20"/>
          <w:w w:val="80"/>
        </w:rPr>
        <w:t>stimate</w:t>
      </w:r>
      <w:r w:rsidR="00F26C57">
        <w:rPr>
          <w:color w:val="231F20"/>
          <w:spacing w:val="-17"/>
        </w:rPr>
        <w:t xml:space="preserve"> </w:t>
      </w:r>
      <w:r w:rsidR="00F26C57">
        <w:rPr>
          <w:color w:val="231F20"/>
          <w:w w:val="80"/>
        </w:rPr>
        <w:t>and</w:t>
      </w:r>
      <w:r w:rsidR="00F26C57">
        <w:rPr>
          <w:color w:val="231F20"/>
          <w:spacing w:val="-17"/>
        </w:rPr>
        <w:t xml:space="preserve"> </w:t>
      </w:r>
      <w:r>
        <w:rPr>
          <w:color w:val="231F20"/>
          <w:w w:val="80"/>
        </w:rPr>
        <w:t>S</w:t>
      </w:r>
      <w:r w:rsidR="00F26C57">
        <w:rPr>
          <w:color w:val="231F20"/>
          <w:w w:val="80"/>
        </w:rPr>
        <w:t>ponsor’s</w:t>
      </w:r>
      <w:r w:rsidR="00F26C57">
        <w:rPr>
          <w:color w:val="231F20"/>
          <w:spacing w:val="-17"/>
        </w:rPr>
        <w:t xml:space="preserve"> </w:t>
      </w:r>
      <w:r>
        <w:rPr>
          <w:color w:val="231F20"/>
          <w:w w:val="80"/>
        </w:rPr>
        <w:t>M</w:t>
      </w:r>
      <w:r w:rsidR="00F26C57">
        <w:rPr>
          <w:color w:val="231F20"/>
          <w:w w:val="80"/>
        </w:rPr>
        <w:t>atching</w:t>
      </w:r>
      <w:r w:rsidR="00F26C57">
        <w:rPr>
          <w:color w:val="231F20"/>
          <w:spacing w:val="-17"/>
        </w:rPr>
        <w:t xml:space="preserve"> </w:t>
      </w:r>
      <w:r>
        <w:rPr>
          <w:color w:val="231F20"/>
          <w:spacing w:val="-2"/>
          <w:w w:val="80"/>
        </w:rPr>
        <w:t>S</w:t>
      </w:r>
      <w:r w:rsidR="00F26C57">
        <w:rPr>
          <w:color w:val="231F20"/>
          <w:spacing w:val="-2"/>
          <w:w w:val="80"/>
        </w:rPr>
        <w:t>hare</w:t>
      </w:r>
    </w:p>
    <w:p w14:paraId="11D9D4AE" w14:textId="21146E21" w:rsidR="00096DFD" w:rsidRDefault="00F26C57">
      <w:pPr>
        <w:pStyle w:val="BodyText"/>
        <w:spacing w:before="75"/>
        <w:ind w:left="720" w:right="771"/>
      </w:pPr>
      <w:r>
        <w:rPr>
          <w:color w:val="231F20"/>
          <w:w w:val="105"/>
        </w:rPr>
        <w:t>Provide documentation that shows the minimum required 50% local match for the project is readily</w:t>
      </w:r>
      <w:r>
        <w:rPr>
          <w:color w:val="231F20"/>
          <w:spacing w:val="-15"/>
          <w:w w:val="105"/>
        </w:rPr>
        <w:t xml:space="preserve"> </w:t>
      </w:r>
      <w:r>
        <w:rPr>
          <w:color w:val="231F20"/>
          <w:w w:val="105"/>
        </w:rPr>
        <w:t>available.</w:t>
      </w:r>
      <w:r>
        <w:rPr>
          <w:color w:val="231F20"/>
          <w:spacing w:val="-15"/>
          <w:w w:val="105"/>
        </w:rPr>
        <w:t xml:space="preserve"> </w:t>
      </w:r>
      <w:r>
        <w:rPr>
          <w:color w:val="231F20"/>
          <w:w w:val="105"/>
        </w:rPr>
        <w:t>Include</w:t>
      </w:r>
      <w:r>
        <w:rPr>
          <w:color w:val="231F20"/>
          <w:spacing w:val="-15"/>
          <w:w w:val="105"/>
        </w:rPr>
        <w:t xml:space="preserve"> </w:t>
      </w:r>
      <w:r>
        <w:rPr>
          <w:color w:val="231F20"/>
          <w:w w:val="105"/>
        </w:rPr>
        <w:t>tables</w:t>
      </w:r>
      <w:r>
        <w:rPr>
          <w:color w:val="231F20"/>
          <w:spacing w:val="-15"/>
          <w:w w:val="105"/>
        </w:rPr>
        <w:t xml:space="preserve"> </w:t>
      </w:r>
      <w:r>
        <w:rPr>
          <w:color w:val="231F20"/>
          <w:w w:val="105"/>
        </w:rPr>
        <w:t>detailing</w:t>
      </w:r>
      <w:r>
        <w:rPr>
          <w:color w:val="231F20"/>
          <w:spacing w:val="-15"/>
          <w:w w:val="105"/>
        </w:rPr>
        <w:t xml:space="preserve"> </w:t>
      </w:r>
      <w:r>
        <w:rPr>
          <w:color w:val="231F20"/>
          <w:w w:val="105"/>
        </w:rPr>
        <w:t>the</w:t>
      </w:r>
      <w:r>
        <w:rPr>
          <w:color w:val="231F20"/>
          <w:spacing w:val="-15"/>
          <w:w w:val="105"/>
        </w:rPr>
        <w:t xml:space="preserve"> </w:t>
      </w:r>
      <w:r>
        <w:rPr>
          <w:color w:val="231F20"/>
          <w:w w:val="105"/>
        </w:rPr>
        <w:t>sources</w:t>
      </w:r>
      <w:r>
        <w:rPr>
          <w:color w:val="231F20"/>
          <w:spacing w:val="-15"/>
          <w:w w:val="105"/>
        </w:rPr>
        <w:t xml:space="preserve"> </w:t>
      </w:r>
      <w:r>
        <w:rPr>
          <w:color w:val="231F20"/>
          <w:w w:val="105"/>
        </w:rPr>
        <w:t>and</w:t>
      </w:r>
      <w:r>
        <w:rPr>
          <w:color w:val="231F20"/>
          <w:spacing w:val="-15"/>
          <w:w w:val="105"/>
        </w:rPr>
        <w:t xml:space="preserve"> </w:t>
      </w:r>
      <w:r>
        <w:rPr>
          <w:color w:val="231F20"/>
          <w:w w:val="105"/>
        </w:rPr>
        <w:t>uses</w:t>
      </w:r>
      <w:r>
        <w:rPr>
          <w:color w:val="231F20"/>
          <w:spacing w:val="-15"/>
          <w:w w:val="105"/>
        </w:rPr>
        <w:t xml:space="preserve"> </w:t>
      </w:r>
      <w:r>
        <w:rPr>
          <w:color w:val="231F20"/>
          <w:w w:val="105"/>
        </w:rPr>
        <w:t>of</w:t>
      </w:r>
      <w:r>
        <w:rPr>
          <w:color w:val="231F20"/>
          <w:spacing w:val="-15"/>
          <w:w w:val="105"/>
        </w:rPr>
        <w:t xml:space="preserve"> </w:t>
      </w:r>
      <w:r>
        <w:rPr>
          <w:color w:val="231F20"/>
          <w:w w:val="105"/>
        </w:rPr>
        <w:t>funding,</w:t>
      </w:r>
      <w:r>
        <w:rPr>
          <w:color w:val="231F20"/>
          <w:spacing w:val="-15"/>
          <w:w w:val="105"/>
        </w:rPr>
        <w:t xml:space="preserve"> </w:t>
      </w:r>
      <w:r>
        <w:rPr>
          <w:color w:val="231F20"/>
          <w:w w:val="105"/>
        </w:rPr>
        <w:t>including</w:t>
      </w:r>
      <w:r>
        <w:rPr>
          <w:color w:val="231F20"/>
          <w:spacing w:val="-15"/>
          <w:w w:val="105"/>
        </w:rPr>
        <w:t xml:space="preserve"> </w:t>
      </w:r>
      <w:r w:rsidR="000F7007">
        <w:rPr>
          <w:color w:val="231F20"/>
          <w:w w:val="105"/>
        </w:rPr>
        <w:t>line</w:t>
      </w:r>
      <w:r w:rsidR="000F7007">
        <w:rPr>
          <w:color w:val="231F20"/>
          <w:spacing w:val="-15"/>
          <w:w w:val="105"/>
        </w:rPr>
        <w:t>-item</w:t>
      </w:r>
      <w:r>
        <w:rPr>
          <w:color w:val="231F20"/>
          <w:w w:val="105"/>
        </w:rPr>
        <w:t xml:space="preserve"> expenses. An example is provided in the Appendix.</w:t>
      </w:r>
      <w:r w:rsidR="00B879C5">
        <w:rPr>
          <w:color w:val="231F20"/>
          <w:w w:val="105"/>
        </w:rPr>
        <w:t xml:space="preserve"> The cost estimate template can be downloaded from the OTRD grants page as a Microsoft Excel spreadsheet.</w:t>
      </w:r>
    </w:p>
    <w:p w14:paraId="6CC0DCBE" w14:textId="77777777" w:rsidR="00096DFD" w:rsidRDefault="00F26C57">
      <w:pPr>
        <w:pStyle w:val="BodyText"/>
        <w:spacing w:before="259"/>
        <w:ind w:left="734"/>
      </w:pPr>
      <w:r>
        <w:rPr>
          <w:color w:val="231F20"/>
          <w:w w:val="105"/>
        </w:rPr>
        <w:t>Use</w:t>
      </w:r>
      <w:r>
        <w:rPr>
          <w:color w:val="231F20"/>
          <w:spacing w:val="19"/>
          <w:w w:val="105"/>
        </w:rPr>
        <w:t xml:space="preserve"> </w:t>
      </w:r>
      <w:r>
        <w:rPr>
          <w:color w:val="231F20"/>
          <w:w w:val="105"/>
        </w:rPr>
        <w:t>the</w:t>
      </w:r>
      <w:r>
        <w:rPr>
          <w:color w:val="231F20"/>
          <w:spacing w:val="20"/>
          <w:w w:val="105"/>
        </w:rPr>
        <w:t xml:space="preserve"> </w:t>
      </w:r>
      <w:r>
        <w:rPr>
          <w:color w:val="231F20"/>
          <w:w w:val="105"/>
        </w:rPr>
        <w:t>format</w:t>
      </w:r>
      <w:r>
        <w:rPr>
          <w:color w:val="231F20"/>
          <w:spacing w:val="20"/>
          <w:w w:val="105"/>
        </w:rPr>
        <w:t xml:space="preserve"> </w:t>
      </w:r>
      <w:r>
        <w:rPr>
          <w:color w:val="231F20"/>
          <w:w w:val="105"/>
        </w:rPr>
        <w:t>provided</w:t>
      </w:r>
      <w:r>
        <w:rPr>
          <w:color w:val="231F20"/>
          <w:spacing w:val="19"/>
          <w:w w:val="105"/>
        </w:rPr>
        <w:t xml:space="preserve"> </w:t>
      </w:r>
      <w:r>
        <w:rPr>
          <w:color w:val="231F20"/>
          <w:w w:val="105"/>
        </w:rPr>
        <w:t>and</w:t>
      </w:r>
      <w:r>
        <w:rPr>
          <w:color w:val="231F20"/>
          <w:spacing w:val="20"/>
          <w:w w:val="105"/>
        </w:rPr>
        <w:t xml:space="preserve"> </w:t>
      </w:r>
      <w:r>
        <w:rPr>
          <w:color w:val="231F20"/>
          <w:w w:val="105"/>
        </w:rPr>
        <w:t>sign</w:t>
      </w:r>
      <w:r>
        <w:rPr>
          <w:color w:val="231F20"/>
          <w:spacing w:val="20"/>
          <w:w w:val="105"/>
        </w:rPr>
        <w:t xml:space="preserve"> </w:t>
      </w:r>
      <w:r>
        <w:rPr>
          <w:color w:val="231F20"/>
          <w:w w:val="105"/>
        </w:rPr>
        <w:t>and</w:t>
      </w:r>
      <w:r>
        <w:rPr>
          <w:color w:val="231F20"/>
          <w:spacing w:val="19"/>
          <w:w w:val="105"/>
        </w:rPr>
        <w:t xml:space="preserve"> </w:t>
      </w:r>
      <w:r>
        <w:rPr>
          <w:color w:val="231F20"/>
          <w:spacing w:val="-2"/>
          <w:w w:val="105"/>
        </w:rPr>
        <w:t>date.</w:t>
      </w:r>
    </w:p>
    <w:p w14:paraId="3DE15471" w14:textId="77777777" w:rsidR="00096DFD" w:rsidRDefault="00F26C57">
      <w:pPr>
        <w:pStyle w:val="BodyText"/>
        <w:spacing w:before="266"/>
        <w:ind w:left="743" w:right="771"/>
      </w:pPr>
      <w:r>
        <w:rPr>
          <w:color w:val="231F20"/>
          <w:w w:val="105"/>
        </w:rPr>
        <w:t>The</w:t>
      </w:r>
      <w:r>
        <w:rPr>
          <w:color w:val="231F20"/>
          <w:spacing w:val="-3"/>
          <w:w w:val="105"/>
        </w:rPr>
        <w:t xml:space="preserve"> </w:t>
      </w:r>
      <w:r>
        <w:rPr>
          <w:color w:val="231F20"/>
          <w:w w:val="105"/>
        </w:rPr>
        <w:t>following</w:t>
      </w:r>
      <w:r>
        <w:rPr>
          <w:color w:val="231F20"/>
          <w:spacing w:val="-3"/>
          <w:w w:val="105"/>
        </w:rPr>
        <w:t xml:space="preserve"> </w:t>
      </w:r>
      <w:r>
        <w:rPr>
          <w:color w:val="231F20"/>
          <w:w w:val="105"/>
        </w:rPr>
        <w:t>is</w:t>
      </w:r>
      <w:r>
        <w:rPr>
          <w:color w:val="231F20"/>
          <w:spacing w:val="-3"/>
          <w:w w:val="105"/>
        </w:rPr>
        <w:t xml:space="preserve"> </w:t>
      </w:r>
      <w:r>
        <w:rPr>
          <w:color w:val="231F20"/>
          <w:w w:val="105"/>
        </w:rPr>
        <w:t>a</w:t>
      </w:r>
      <w:r>
        <w:rPr>
          <w:color w:val="231F20"/>
          <w:spacing w:val="-3"/>
          <w:w w:val="105"/>
        </w:rPr>
        <w:t xml:space="preserve"> </w:t>
      </w:r>
      <w:r>
        <w:rPr>
          <w:color w:val="231F20"/>
          <w:w w:val="105"/>
        </w:rPr>
        <w:t>list</w:t>
      </w:r>
      <w:r>
        <w:rPr>
          <w:color w:val="231F20"/>
          <w:spacing w:val="-3"/>
          <w:w w:val="105"/>
        </w:rPr>
        <w:t xml:space="preserve"> </w:t>
      </w:r>
      <w:r>
        <w:rPr>
          <w:color w:val="231F20"/>
          <w:w w:val="105"/>
        </w:rPr>
        <w:t>of</w:t>
      </w:r>
      <w:r>
        <w:rPr>
          <w:color w:val="231F20"/>
          <w:spacing w:val="-3"/>
          <w:w w:val="105"/>
        </w:rPr>
        <w:t xml:space="preserve"> </w:t>
      </w:r>
      <w:r>
        <w:rPr>
          <w:color w:val="231F20"/>
          <w:w w:val="105"/>
        </w:rPr>
        <w:t>methods</w:t>
      </w:r>
      <w:r>
        <w:rPr>
          <w:color w:val="231F20"/>
          <w:spacing w:val="-3"/>
          <w:w w:val="105"/>
        </w:rPr>
        <w:t xml:space="preserve"> </w:t>
      </w:r>
      <w:r>
        <w:rPr>
          <w:color w:val="231F20"/>
          <w:w w:val="105"/>
        </w:rPr>
        <w:t>by</w:t>
      </w:r>
      <w:r>
        <w:rPr>
          <w:color w:val="231F20"/>
          <w:spacing w:val="-3"/>
          <w:w w:val="105"/>
        </w:rPr>
        <w:t xml:space="preserve"> </w:t>
      </w:r>
      <w:r>
        <w:rPr>
          <w:color w:val="231F20"/>
          <w:w w:val="105"/>
        </w:rPr>
        <w:t>which</w:t>
      </w:r>
      <w:r>
        <w:rPr>
          <w:color w:val="231F20"/>
          <w:spacing w:val="-3"/>
          <w:w w:val="105"/>
        </w:rPr>
        <w:t xml:space="preserve"> </w:t>
      </w:r>
      <w:r>
        <w:rPr>
          <w:color w:val="231F20"/>
          <w:w w:val="105"/>
        </w:rPr>
        <w:t>the</w:t>
      </w:r>
      <w:r>
        <w:rPr>
          <w:color w:val="231F20"/>
          <w:spacing w:val="-3"/>
          <w:w w:val="105"/>
        </w:rPr>
        <w:t xml:space="preserve"> </w:t>
      </w:r>
      <w:r>
        <w:rPr>
          <w:color w:val="231F20"/>
          <w:w w:val="105"/>
        </w:rPr>
        <w:t>local</w:t>
      </w:r>
      <w:r>
        <w:rPr>
          <w:color w:val="231F20"/>
          <w:spacing w:val="-3"/>
          <w:w w:val="105"/>
        </w:rPr>
        <w:t xml:space="preserve"> </w:t>
      </w:r>
      <w:r>
        <w:rPr>
          <w:color w:val="231F20"/>
          <w:w w:val="105"/>
        </w:rPr>
        <w:t>share</w:t>
      </w:r>
      <w:r>
        <w:rPr>
          <w:color w:val="231F20"/>
          <w:spacing w:val="-3"/>
          <w:w w:val="105"/>
        </w:rPr>
        <w:t xml:space="preserve"> </w:t>
      </w:r>
      <w:r>
        <w:rPr>
          <w:color w:val="231F20"/>
          <w:w w:val="105"/>
        </w:rPr>
        <w:t>of</w:t>
      </w:r>
      <w:r>
        <w:rPr>
          <w:color w:val="231F20"/>
          <w:spacing w:val="-3"/>
          <w:w w:val="105"/>
        </w:rPr>
        <w:t xml:space="preserve"> </w:t>
      </w:r>
      <w:r>
        <w:rPr>
          <w:color w:val="231F20"/>
          <w:w w:val="105"/>
        </w:rPr>
        <w:t>a</w:t>
      </w:r>
      <w:r>
        <w:rPr>
          <w:color w:val="231F20"/>
          <w:spacing w:val="-3"/>
          <w:w w:val="105"/>
        </w:rPr>
        <w:t xml:space="preserve"> </w:t>
      </w:r>
      <w:r>
        <w:rPr>
          <w:color w:val="231F20"/>
          <w:w w:val="105"/>
        </w:rPr>
        <w:t>project</w:t>
      </w:r>
      <w:r>
        <w:rPr>
          <w:color w:val="231F20"/>
          <w:spacing w:val="-3"/>
          <w:w w:val="105"/>
        </w:rPr>
        <w:t xml:space="preserve"> </w:t>
      </w:r>
      <w:r>
        <w:rPr>
          <w:color w:val="231F20"/>
          <w:w w:val="105"/>
        </w:rPr>
        <w:t>may</w:t>
      </w:r>
      <w:r>
        <w:rPr>
          <w:color w:val="231F20"/>
          <w:spacing w:val="-3"/>
          <w:w w:val="105"/>
        </w:rPr>
        <w:t xml:space="preserve"> </w:t>
      </w:r>
      <w:r>
        <w:rPr>
          <w:color w:val="231F20"/>
          <w:w w:val="105"/>
        </w:rPr>
        <w:t>be</w:t>
      </w:r>
      <w:r>
        <w:rPr>
          <w:color w:val="231F20"/>
          <w:spacing w:val="-3"/>
          <w:w w:val="105"/>
        </w:rPr>
        <w:t xml:space="preserve"> </w:t>
      </w:r>
      <w:r>
        <w:rPr>
          <w:color w:val="231F20"/>
          <w:w w:val="105"/>
        </w:rPr>
        <w:t>financed.</w:t>
      </w:r>
      <w:r>
        <w:rPr>
          <w:color w:val="231F20"/>
          <w:spacing w:val="-3"/>
          <w:w w:val="105"/>
        </w:rPr>
        <w:t xml:space="preserve"> </w:t>
      </w:r>
      <w:r>
        <w:rPr>
          <w:color w:val="231F20"/>
          <w:w w:val="105"/>
        </w:rPr>
        <w:t>You may use one or a combination of these methods:</w:t>
      </w:r>
    </w:p>
    <w:p w14:paraId="087150CA" w14:textId="4ED51429" w:rsidR="00096DFD" w:rsidRDefault="00F26C57">
      <w:pPr>
        <w:pStyle w:val="ListParagraph"/>
        <w:numPr>
          <w:ilvl w:val="1"/>
          <w:numId w:val="15"/>
        </w:numPr>
        <w:tabs>
          <w:tab w:val="left" w:pos="1458"/>
          <w:tab w:val="left" w:pos="1461"/>
        </w:tabs>
        <w:spacing w:before="149"/>
        <w:ind w:right="1073" w:hanging="212"/>
        <w:rPr>
          <w:b/>
          <w:sz w:val="24"/>
        </w:rPr>
      </w:pPr>
      <w:r>
        <w:rPr>
          <w:b/>
          <w:color w:val="231F20"/>
          <w:sz w:val="24"/>
        </w:rPr>
        <w:tab/>
      </w:r>
      <w:r>
        <w:rPr>
          <w:b/>
          <w:color w:val="231F20"/>
          <w:w w:val="105"/>
          <w:sz w:val="24"/>
        </w:rPr>
        <w:t xml:space="preserve">Donated Cash – Strictly monetary contributions. Project </w:t>
      </w:r>
      <w:r w:rsidR="00B879C5">
        <w:rPr>
          <w:b/>
          <w:color w:val="231F20"/>
          <w:w w:val="105"/>
          <w:sz w:val="24"/>
        </w:rPr>
        <w:t>sponsors</w:t>
      </w:r>
      <w:r>
        <w:rPr>
          <w:b/>
          <w:color w:val="231F20"/>
          <w:w w:val="105"/>
          <w:sz w:val="24"/>
        </w:rPr>
        <w:t xml:space="preserve"> will be required to provide documentation (invoices, etc.) </w:t>
      </w:r>
      <w:r w:rsidR="005A0448">
        <w:rPr>
          <w:b/>
          <w:color w:val="231F20"/>
          <w:w w:val="105"/>
          <w:sz w:val="24"/>
        </w:rPr>
        <w:t>on how</w:t>
      </w:r>
      <w:r>
        <w:rPr>
          <w:b/>
          <w:color w:val="231F20"/>
          <w:w w:val="105"/>
          <w:sz w:val="24"/>
        </w:rPr>
        <w:t xml:space="preserve"> the money was used when requesting </w:t>
      </w:r>
      <w:r>
        <w:rPr>
          <w:b/>
          <w:color w:val="231F20"/>
          <w:spacing w:val="-2"/>
          <w:w w:val="105"/>
          <w:sz w:val="24"/>
        </w:rPr>
        <w:t>reimbursement.</w:t>
      </w:r>
    </w:p>
    <w:p w14:paraId="7E3511C6" w14:textId="5F735889" w:rsidR="00096DFD" w:rsidRDefault="00F26C57">
      <w:pPr>
        <w:pStyle w:val="ListParagraph"/>
        <w:numPr>
          <w:ilvl w:val="1"/>
          <w:numId w:val="15"/>
        </w:numPr>
        <w:tabs>
          <w:tab w:val="left" w:pos="1458"/>
          <w:tab w:val="left" w:pos="1461"/>
        </w:tabs>
        <w:spacing w:before="123"/>
        <w:ind w:right="1151" w:hanging="212"/>
        <w:rPr>
          <w:b/>
          <w:sz w:val="24"/>
        </w:rPr>
      </w:pPr>
      <w:r>
        <w:rPr>
          <w:b/>
          <w:color w:val="231F20"/>
          <w:sz w:val="24"/>
        </w:rPr>
        <w:tab/>
      </w:r>
      <w:r>
        <w:rPr>
          <w:b/>
          <w:color w:val="231F20"/>
          <w:w w:val="105"/>
          <w:sz w:val="24"/>
        </w:rPr>
        <w:t>Donated Land – Strictly the donation of real property by a non-public entity. Lan</w:t>
      </w:r>
      <w:r w:rsidR="00B879C5">
        <w:rPr>
          <w:b/>
          <w:color w:val="231F20"/>
          <w:w w:val="105"/>
          <w:sz w:val="24"/>
        </w:rPr>
        <w:t>d</w:t>
      </w:r>
      <w:r>
        <w:rPr>
          <w:b/>
          <w:color w:val="231F20"/>
          <w:w w:val="105"/>
          <w:sz w:val="24"/>
        </w:rPr>
        <w:t xml:space="preserve"> must</w:t>
      </w:r>
      <w:r>
        <w:rPr>
          <w:b/>
          <w:color w:val="231F20"/>
          <w:spacing w:val="-5"/>
          <w:w w:val="105"/>
          <w:sz w:val="24"/>
        </w:rPr>
        <w:t xml:space="preserve"> </w:t>
      </w:r>
      <w:r>
        <w:rPr>
          <w:b/>
          <w:color w:val="231F20"/>
          <w:w w:val="105"/>
          <w:sz w:val="24"/>
        </w:rPr>
        <w:t>be</w:t>
      </w:r>
      <w:r>
        <w:rPr>
          <w:b/>
          <w:color w:val="231F20"/>
          <w:spacing w:val="-5"/>
          <w:w w:val="105"/>
          <w:sz w:val="24"/>
        </w:rPr>
        <w:t xml:space="preserve"> </w:t>
      </w:r>
      <w:r>
        <w:rPr>
          <w:b/>
          <w:color w:val="231F20"/>
          <w:w w:val="105"/>
          <w:sz w:val="24"/>
        </w:rPr>
        <w:t>appraised</w:t>
      </w:r>
      <w:r>
        <w:rPr>
          <w:b/>
          <w:color w:val="231F20"/>
          <w:spacing w:val="-5"/>
          <w:w w:val="105"/>
          <w:sz w:val="24"/>
        </w:rPr>
        <w:t xml:space="preserve"> </w:t>
      </w:r>
      <w:r>
        <w:rPr>
          <w:b/>
          <w:color w:val="231F20"/>
          <w:w w:val="105"/>
          <w:sz w:val="24"/>
        </w:rPr>
        <w:t>according</w:t>
      </w:r>
      <w:r>
        <w:rPr>
          <w:b/>
          <w:color w:val="231F20"/>
          <w:spacing w:val="-5"/>
          <w:w w:val="105"/>
          <w:sz w:val="24"/>
        </w:rPr>
        <w:t xml:space="preserve"> </w:t>
      </w:r>
      <w:r>
        <w:rPr>
          <w:b/>
          <w:color w:val="231F20"/>
          <w:w w:val="105"/>
          <w:sz w:val="24"/>
        </w:rPr>
        <w:t>to</w:t>
      </w:r>
      <w:r>
        <w:rPr>
          <w:b/>
          <w:color w:val="231F20"/>
          <w:spacing w:val="-5"/>
          <w:w w:val="105"/>
          <w:sz w:val="24"/>
        </w:rPr>
        <w:t xml:space="preserve"> </w:t>
      </w:r>
      <w:r>
        <w:rPr>
          <w:b/>
          <w:color w:val="231F20"/>
          <w:w w:val="105"/>
          <w:sz w:val="24"/>
        </w:rPr>
        <w:t>LWCF</w:t>
      </w:r>
      <w:r>
        <w:rPr>
          <w:b/>
          <w:color w:val="231F20"/>
          <w:spacing w:val="-5"/>
          <w:w w:val="105"/>
          <w:sz w:val="24"/>
        </w:rPr>
        <w:t xml:space="preserve"> </w:t>
      </w:r>
      <w:r>
        <w:rPr>
          <w:b/>
          <w:color w:val="231F20"/>
          <w:w w:val="105"/>
          <w:sz w:val="24"/>
        </w:rPr>
        <w:t>guidelines.</w:t>
      </w:r>
      <w:r>
        <w:rPr>
          <w:b/>
          <w:color w:val="231F20"/>
          <w:spacing w:val="-5"/>
          <w:w w:val="105"/>
          <w:sz w:val="24"/>
        </w:rPr>
        <w:t xml:space="preserve"> </w:t>
      </w:r>
      <w:r>
        <w:rPr>
          <w:b/>
          <w:color w:val="231F20"/>
          <w:w w:val="105"/>
          <w:sz w:val="24"/>
        </w:rPr>
        <w:t>Do</w:t>
      </w:r>
      <w:r>
        <w:rPr>
          <w:b/>
          <w:color w:val="231F20"/>
          <w:spacing w:val="-5"/>
          <w:w w:val="105"/>
          <w:sz w:val="24"/>
        </w:rPr>
        <w:t xml:space="preserve"> </w:t>
      </w:r>
      <w:r>
        <w:rPr>
          <w:b/>
          <w:color w:val="231F20"/>
          <w:w w:val="105"/>
          <w:sz w:val="24"/>
        </w:rPr>
        <w:t>NOT</w:t>
      </w:r>
      <w:r>
        <w:rPr>
          <w:b/>
          <w:color w:val="231F20"/>
          <w:spacing w:val="-5"/>
          <w:w w:val="105"/>
          <w:sz w:val="24"/>
        </w:rPr>
        <w:t xml:space="preserve"> </w:t>
      </w:r>
      <w:r>
        <w:rPr>
          <w:b/>
          <w:color w:val="231F20"/>
          <w:w w:val="105"/>
          <w:sz w:val="24"/>
        </w:rPr>
        <w:t>take</w:t>
      </w:r>
      <w:r>
        <w:rPr>
          <w:b/>
          <w:color w:val="231F20"/>
          <w:spacing w:val="-5"/>
          <w:w w:val="105"/>
          <w:sz w:val="24"/>
        </w:rPr>
        <w:t xml:space="preserve"> </w:t>
      </w:r>
      <w:r>
        <w:rPr>
          <w:b/>
          <w:color w:val="231F20"/>
          <w:w w:val="105"/>
          <w:sz w:val="24"/>
        </w:rPr>
        <w:t>title</w:t>
      </w:r>
      <w:r>
        <w:rPr>
          <w:b/>
          <w:color w:val="231F20"/>
          <w:spacing w:val="-5"/>
          <w:w w:val="105"/>
          <w:sz w:val="24"/>
        </w:rPr>
        <w:t xml:space="preserve"> </w:t>
      </w:r>
      <w:r>
        <w:rPr>
          <w:b/>
          <w:color w:val="231F20"/>
          <w:w w:val="105"/>
          <w:sz w:val="24"/>
        </w:rPr>
        <w:t>prior</w:t>
      </w:r>
      <w:r>
        <w:rPr>
          <w:b/>
          <w:color w:val="231F20"/>
          <w:spacing w:val="-5"/>
          <w:w w:val="105"/>
          <w:sz w:val="24"/>
        </w:rPr>
        <w:t xml:space="preserve"> </w:t>
      </w:r>
      <w:r>
        <w:rPr>
          <w:b/>
          <w:color w:val="231F20"/>
          <w:w w:val="105"/>
          <w:sz w:val="24"/>
        </w:rPr>
        <w:t>to</w:t>
      </w:r>
      <w:r>
        <w:rPr>
          <w:b/>
          <w:color w:val="231F20"/>
          <w:spacing w:val="-5"/>
          <w:w w:val="105"/>
          <w:sz w:val="24"/>
        </w:rPr>
        <w:t xml:space="preserve"> </w:t>
      </w:r>
      <w:r>
        <w:rPr>
          <w:b/>
          <w:color w:val="231F20"/>
          <w:w w:val="105"/>
          <w:sz w:val="24"/>
        </w:rPr>
        <w:t>project approval or the land value will NOT be eligible for reimbursement.</w:t>
      </w:r>
    </w:p>
    <w:p w14:paraId="54F7C234" w14:textId="77777777" w:rsidR="00096DFD" w:rsidRDefault="00F26C57">
      <w:pPr>
        <w:pStyle w:val="ListParagraph"/>
        <w:numPr>
          <w:ilvl w:val="1"/>
          <w:numId w:val="15"/>
        </w:numPr>
        <w:tabs>
          <w:tab w:val="left" w:pos="1458"/>
          <w:tab w:val="left" w:pos="1461"/>
        </w:tabs>
        <w:spacing w:before="92"/>
        <w:ind w:right="1850" w:hanging="212"/>
        <w:rPr>
          <w:b/>
          <w:sz w:val="24"/>
        </w:rPr>
      </w:pPr>
      <w:r>
        <w:rPr>
          <w:b/>
          <w:color w:val="231F20"/>
          <w:sz w:val="24"/>
        </w:rPr>
        <w:tab/>
      </w:r>
      <w:r>
        <w:rPr>
          <w:b/>
          <w:color w:val="231F20"/>
          <w:w w:val="105"/>
          <w:sz w:val="24"/>
        </w:rPr>
        <w:t xml:space="preserve">Donated Equipment/Materials – The actual items are donated for permanent </w:t>
      </w:r>
      <w:r>
        <w:rPr>
          <w:b/>
          <w:color w:val="231F20"/>
          <w:spacing w:val="-2"/>
          <w:w w:val="105"/>
          <w:sz w:val="24"/>
        </w:rPr>
        <w:t>ownership.</w:t>
      </w:r>
    </w:p>
    <w:p w14:paraId="3FE226AC" w14:textId="2557AF88" w:rsidR="00096DFD" w:rsidRDefault="00F26C57">
      <w:pPr>
        <w:pStyle w:val="ListParagraph"/>
        <w:numPr>
          <w:ilvl w:val="1"/>
          <w:numId w:val="15"/>
        </w:numPr>
        <w:tabs>
          <w:tab w:val="left" w:pos="1458"/>
          <w:tab w:val="left" w:pos="1461"/>
        </w:tabs>
        <w:spacing w:before="141"/>
        <w:ind w:right="725" w:hanging="212"/>
        <w:rPr>
          <w:b/>
          <w:sz w:val="24"/>
        </w:rPr>
      </w:pPr>
      <w:r>
        <w:rPr>
          <w:b/>
          <w:color w:val="231F20"/>
          <w:sz w:val="24"/>
        </w:rPr>
        <w:tab/>
      </w:r>
      <w:r>
        <w:rPr>
          <w:b/>
          <w:color w:val="231F20"/>
          <w:w w:val="105"/>
          <w:sz w:val="24"/>
        </w:rPr>
        <w:t xml:space="preserve">Donated Labor and/or Equipment Use – Donated </w:t>
      </w:r>
      <w:r w:rsidR="00CF11FE">
        <w:rPr>
          <w:b/>
          <w:color w:val="231F20"/>
          <w:w w:val="105"/>
          <w:sz w:val="24"/>
        </w:rPr>
        <w:t>l</w:t>
      </w:r>
      <w:r>
        <w:rPr>
          <w:b/>
          <w:color w:val="231F20"/>
          <w:w w:val="105"/>
          <w:sz w:val="24"/>
        </w:rPr>
        <w:t>abor is an estimated value of</w:t>
      </w:r>
      <w:r>
        <w:rPr>
          <w:b/>
          <w:color w:val="231F20"/>
          <w:spacing w:val="80"/>
          <w:w w:val="105"/>
          <w:sz w:val="24"/>
        </w:rPr>
        <w:t xml:space="preserve"> </w:t>
      </w:r>
      <w:r>
        <w:rPr>
          <w:b/>
          <w:color w:val="231F20"/>
          <w:w w:val="105"/>
          <w:sz w:val="24"/>
        </w:rPr>
        <w:t>unpaid</w:t>
      </w:r>
      <w:r>
        <w:rPr>
          <w:b/>
          <w:color w:val="231F20"/>
          <w:spacing w:val="-1"/>
          <w:w w:val="105"/>
          <w:sz w:val="24"/>
        </w:rPr>
        <w:t xml:space="preserve"> </w:t>
      </w:r>
      <w:r>
        <w:rPr>
          <w:b/>
          <w:color w:val="231F20"/>
          <w:w w:val="105"/>
          <w:sz w:val="24"/>
        </w:rPr>
        <w:t>labor</w:t>
      </w:r>
      <w:r>
        <w:rPr>
          <w:b/>
          <w:color w:val="231F20"/>
          <w:spacing w:val="-1"/>
          <w:w w:val="105"/>
          <w:sz w:val="24"/>
        </w:rPr>
        <w:t xml:space="preserve"> </w:t>
      </w:r>
      <w:r>
        <w:rPr>
          <w:b/>
          <w:color w:val="231F20"/>
          <w:w w:val="105"/>
          <w:sz w:val="24"/>
        </w:rPr>
        <w:t>performed</w:t>
      </w:r>
      <w:r>
        <w:rPr>
          <w:b/>
          <w:color w:val="231F20"/>
          <w:spacing w:val="-1"/>
          <w:w w:val="105"/>
          <w:sz w:val="24"/>
        </w:rPr>
        <w:t xml:space="preserve"> </w:t>
      </w:r>
      <w:r>
        <w:rPr>
          <w:b/>
          <w:color w:val="231F20"/>
          <w:w w:val="105"/>
          <w:sz w:val="24"/>
        </w:rPr>
        <w:t>by</w:t>
      </w:r>
      <w:r>
        <w:rPr>
          <w:b/>
          <w:color w:val="231F20"/>
          <w:spacing w:val="-1"/>
          <w:w w:val="105"/>
          <w:sz w:val="24"/>
        </w:rPr>
        <w:t xml:space="preserve"> </w:t>
      </w:r>
      <w:r>
        <w:rPr>
          <w:b/>
          <w:color w:val="231F20"/>
          <w:w w:val="105"/>
          <w:sz w:val="24"/>
        </w:rPr>
        <w:t>volunteers</w:t>
      </w:r>
      <w:r>
        <w:rPr>
          <w:b/>
          <w:color w:val="231F20"/>
          <w:spacing w:val="-1"/>
          <w:w w:val="105"/>
          <w:sz w:val="24"/>
        </w:rPr>
        <w:t xml:space="preserve"> </w:t>
      </w:r>
      <w:r>
        <w:rPr>
          <w:b/>
          <w:color w:val="231F20"/>
          <w:w w:val="105"/>
          <w:sz w:val="24"/>
        </w:rPr>
        <w:t>on</w:t>
      </w:r>
      <w:r>
        <w:rPr>
          <w:b/>
          <w:color w:val="231F20"/>
          <w:spacing w:val="-1"/>
          <w:w w:val="105"/>
          <w:sz w:val="24"/>
        </w:rPr>
        <w:t xml:space="preserve"> </w:t>
      </w:r>
      <w:r>
        <w:rPr>
          <w:b/>
          <w:color w:val="231F20"/>
          <w:w w:val="105"/>
          <w:sz w:val="24"/>
        </w:rPr>
        <w:t>the</w:t>
      </w:r>
      <w:r>
        <w:rPr>
          <w:b/>
          <w:color w:val="231F20"/>
          <w:spacing w:val="-1"/>
          <w:w w:val="105"/>
          <w:sz w:val="24"/>
        </w:rPr>
        <w:t xml:space="preserve"> </w:t>
      </w:r>
      <w:r>
        <w:rPr>
          <w:b/>
          <w:color w:val="231F20"/>
          <w:w w:val="105"/>
          <w:sz w:val="24"/>
        </w:rPr>
        <w:t>project</w:t>
      </w:r>
      <w:r>
        <w:rPr>
          <w:b/>
          <w:color w:val="231F20"/>
          <w:spacing w:val="-1"/>
          <w:w w:val="105"/>
          <w:sz w:val="24"/>
        </w:rPr>
        <w:t xml:space="preserve"> </w:t>
      </w:r>
      <w:r>
        <w:rPr>
          <w:b/>
          <w:color w:val="231F20"/>
          <w:w w:val="105"/>
          <w:sz w:val="24"/>
        </w:rPr>
        <w:t>based</w:t>
      </w:r>
      <w:r>
        <w:rPr>
          <w:b/>
          <w:color w:val="231F20"/>
          <w:spacing w:val="-1"/>
          <w:w w:val="105"/>
          <w:sz w:val="24"/>
        </w:rPr>
        <w:t xml:space="preserve"> </w:t>
      </w:r>
      <w:r>
        <w:rPr>
          <w:b/>
          <w:color w:val="231F20"/>
          <w:w w:val="105"/>
          <w:sz w:val="24"/>
        </w:rPr>
        <w:t>on</w:t>
      </w:r>
      <w:r>
        <w:rPr>
          <w:b/>
          <w:color w:val="231F20"/>
          <w:spacing w:val="-1"/>
          <w:w w:val="105"/>
          <w:sz w:val="24"/>
        </w:rPr>
        <w:t xml:space="preserve"> </w:t>
      </w:r>
      <w:r>
        <w:rPr>
          <w:b/>
          <w:color w:val="231F20"/>
          <w:w w:val="105"/>
          <w:sz w:val="24"/>
        </w:rPr>
        <w:t>the</w:t>
      </w:r>
      <w:r>
        <w:rPr>
          <w:b/>
          <w:color w:val="231F20"/>
          <w:spacing w:val="-1"/>
          <w:w w:val="105"/>
          <w:sz w:val="24"/>
        </w:rPr>
        <w:t xml:space="preserve"> </w:t>
      </w:r>
      <w:r>
        <w:rPr>
          <w:b/>
          <w:color w:val="231F20"/>
          <w:w w:val="105"/>
          <w:sz w:val="24"/>
        </w:rPr>
        <w:t>wage</w:t>
      </w:r>
      <w:r>
        <w:rPr>
          <w:b/>
          <w:color w:val="231F20"/>
          <w:spacing w:val="-1"/>
          <w:w w:val="105"/>
          <w:sz w:val="24"/>
        </w:rPr>
        <w:t xml:space="preserve"> </w:t>
      </w:r>
      <w:r>
        <w:rPr>
          <w:b/>
          <w:color w:val="231F20"/>
          <w:w w:val="105"/>
          <w:sz w:val="24"/>
        </w:rPr>
        <w:t>scale</w:t>
      </w:r>
      <w:r>
        <w:rPr>
          <w:b/>
          <w:color w:val="231F20"/>
          <w:spacing w:val="-1"/>
          <w:w w:val="105"/>
          <w:sz w:val="24"/>
        </w:rPr>
        <w:t xml:space="preserve"> </w:t>
      </w:r>
      <w:r>
        <w:rPr>
          <w:b/>
          <w:color w:val="231F20"/>
          <w:w w:val="105"/>
          <w:sz w:val="24"/>
        </w:rPr>
        <w:t>of</w:t>
      </w:r>
      <w:r>
        <w:rPr>
          <w:b/>
          <w:color w:val="231F20"/>
          <w:spacing w:val="-1"/>
          <w:w w:val="105"/>
          <w:sz w:val="24"/>
        </w:rPr>
        <w:t xml:space="preserve"> </w:t>
      </w:r>
      <w:r>
        <w:rPr>
          <w:b/>
          <w:color w:val="231F20"/>
          <w:w w:val="105"/>
          <w:sz w:val="24"/>
        </w:rPr>
        <w:t>the</w:t>
      </w:r>
      <w:r>
        <w:rPr>
          <w:b/>
          <w:color w:val="231F20"/>
          <w:spacing w:val="-1"/>
          <w:w w:val="105"/>
          <w:sz w:val="24"/>
        </w:rPr>
        <w:t xml:space="preserve"> </w:t>
      </w:r>
      <w:r>
        <w:rPr>
          <w:b/>
          <w:color w:val="231F20"/>
          <w:w w:val="105"/>
          <w:sz w:val="24"/>
        </w:rPr>
        <w:t xml:space="preserve">job performed. Donated </w:t>
      </w:r>
      <w:r w:rsidR="00CF11FE">
        <w:rPr>
          <w:b/>
          <w:color w:val="231F20"/>
          <w:w w:val="105"/>
          <w:sz w:val="24"/>
        </w:rPr>
        <w:t>e</w:t>
      </w:r>
      <w:r>
        <w:rPr>
          <w:b/>
          <w:color w:val="231F20"/>
          <w:w w:val="105"/>
          <w:sz w:val="24"/>
        </w:rPr>
        <w:t xml:space="preserve">quipment </w:t>
      </w:r>
      <w:r w:rsidR="00CF11FE">
        <w:rPr>
          <w:b/>
          <w:color w:val="231F20"/>
          <w:w w:val="105"/>
          <w:sz w:val="24"/>
        </w:rPr>
        <w:t>u</w:t>
      </w:r>
      <w:r>
        <w:rPr>
          <w:b/>
          <w:color w:val="231F20"/>
          <w:w w:val="105"/>
          <w:sz w:val="24"/>
        </w:rPr>
        <w:t>se is the estimated value of donated equipment to be used on the project, based on FEMA hourly-use rates.</w:t>
      </w:r>
    </w:p>
    <w:p w14:paraId="61F26FE5" w14:textId="15F839EE" w:rsidR="00096DFD" w:rsidRDefault="00F26C57">
      <w:pPr>
        <w:pStyle w:val="ListParagraph"/>
        <w:numPr>
          <w:ilvl w:val="1"/>
          <w:numId w:val="15"/>
        </w:numPr>
        <w:tabs>
          <w:tab w:val="left" w:pos="1458"/>
          <w:tab w:val="left" w:pos="1461"/>
        </w:tabs>
        <w:spacing w:before="177"/>
        <w:ind w:right="788" w:hanging="212"/>
        <w:rPr>
          <w:b/>
          <w:sz w:val="24"/>
        </w:rPr>
      </w:pPr>
      <w:r>
        <w:rPr>
          <w:b/>
          <w:color w:val="231F20"/>
          <w:sz w:val="24"/>
        </w:rPr>
        <w:tab/>
      </w:r>
      <w:r>
        <w:rPr>
          <w:b/>
          <w:color w:val="231F20"/>
          <w:w w:val="105"/>
          <w:sz w:val="24"/>
        </w:rPr>
        <w:t xml:space="preserve">Land </w:t>
      </w:r>
      <w:r w:rsidR="009E2262">
        <w:rPr>
          <w:b/>
          <w:color w:val="231F20"/>
          <w:w w:val="105"/>
          <w:sz w:val="24"/>
        </w:rPr>
        <w:t>Acquisition</w:t>
      </w:r>
      <w:r>
        <w:rPr>
          <w:b/>
          <w:color w:val="231F20"/>
          <w:w w:val="105"/>
          <w:sz w:val="24"/>
        </w:rPr>
        <w:t xml:space="preserve"> – The purchase of real property. Land must be appraised according to LWCF guidelines. Do NOT take title prior to project approval or the land value will NOT be eligible for reimbursement.</w:t>
      </w:r>
    </w:p>
    <w:p w14:paraId="2CBB951C" w14:textId="77777777" w:rsidR="00096DFD" w:rsidRDefault="00F26C57">
      <w:pPr>
        <w:pStyle w:val="ListParagraph"/>
        <w:numPr>
          <w:ilvl w:val="1"/>
          <w:numId w:val="15"/>
        </w:numPr>
        <w:tabs>
          <w:tab w:val="left" w:pos="1458"/>
          <w:tab w:val="left" w:pos="1461"/>
        </w:tabs>
        <w:spacing w:before="92"/>
        <w:ind w:right="1682" w:hanging="212"/>
        <w:rPr>
          <w:b/>
          <w:sz w:val="24"/>
        </w:rPr>
      </w:pPr>
      <w:r>
        <w:rPr>
          <w:b/>
          <w:color w:val="231F20"/>
          <w:sz w:val="24"/>
        </w:rPr>
        <w:tab/>
      </w:r>
      <w:r>
        <w:rPr>
          <w:b/>
          <w:color w:val="231F20"/>
          <w:w w:val="105"/>
          <w:sz w:val="24"/>
        </w:rPr>
        <w:t>Cash Financing – The</w:t>
      </w:r>
      <w:r>
        <w:rPr>
          <w:b/>
          <w:color w:val="231F20"/>
          <w:spacing w:val="-4"/>
          <w:w w:val="105"/>
          <w:sz w:val="24"/>
        </w:rPr>
        <w:t xml:space="preserve"> </w:t>
      </w:r>
      <w:r>
        <w:rPr>
          <w:b/>
          <w:color w:val="231F20"/>
          <w:w w:val="105"/>
          <w:sz w:val="24"/>
        </w:rPr>
        <w:t>purchase</w:t>
      </w:r>
      <w:r>
        <w:rPr>
          <w:b/>
          <w:color w:val="231F20"/>
          <w:spacing w:val="-4"/>
          <w:w w:val="105"/>
          <w:sz w:val="24"/>
        </w:rPr>
        <w:t xml:space="preserve"> </w:t>
      </w:r>
      <w:r>
        <w:rPr>
          <w:b/>
          <w:color w:val="231F20"/>
          <w:w w:val="105"/>
          <w:sz w:val="24"/>
        </w:rPr>
        <w:t>of</w:t>
      </w:r>
      <w:r>
        <w:rPr>
          <w:b/>
          <w:color w:val="231F20"/>
          <w:spacing w:val="-4"/>
          <w:w w:val="105"/>
          <w:sz w:val="24"/>
        </w:rPr>
        <w:t xml:space="preserve"> </w:t>
      </w:r>
      <w:r>
        <w:rPr>
          <w:b/>
          <w:color w:val="231F20"/>
          <w:w w:val="105"/>
          <w:sz w:val="24"/>
        </w:rPr>
        <w:t>equipment</w:t>
      </w:r>
      <w:r>
        <w:rPr>
          <w:b/>
          <w:color w:val="231F20"/>
          <w:spacing w:val="-4"/>
          <w:w w:val="105"/>
          <w:sz w:val="24"/>
        </w:rPr>
        <w:t xml:space="preserve"> </w:t>
      </w:r>
      <w:r>
        <w:rPr>
          <w:b/>
          <w:color w:val="231F20"/>
          <w:w w:val="105"/>
          <w:sz w:val="24"/>
        </w:rPr>
        <w:t>or</w:t>
      </w:r>
      <w:r>
        <w:rPr>
          <w:b/>
          <w:color w:val="231F20"/>
          <w:spacing w:val="-4"/>
          <w:w w:val="105"/>
          <w:sz w:val="24"/>
        </w:rPr>
        <w:t xml:space="preserve"> </w:t>
      </w:r>
      <w:r>
        <w:rPr>
          <w:b/>
          <w:color w:val="231F20"/>
          <w:w w:val="105"/>
          <w:sz w:val="24"/>
        </w:rPr>
        <w:t>materials,</w:t>
      </w:r>
      <w:r>
        <w:rPr>
          <w:b/>
          <w:color w:val="231F20"/>
          <w:spacing w:val="-4"/>
          <w:w w:val="105"/>
          <w:sz w:val="24"/>
        </w:rPr>
        <w:t xml:space="preserve"> </w:t>
      </w:r>
      <w:r>
        <w:rPr>
          <w:b/>
          <w:color w:val="231F20"/>
          <w:w w:val="105"/>
          <w:sz w:val="24"/>
        </w:rPr>
        <w:t>hiring</w:t>
      </w:r>
      <w:r>
        <w:rPr>
          <w:b/>
          <w:color w:val="231F20"/>
          <w:spacing w:val="-4"/>
          <w:w w:val="105"/>
          <w:sz w:val="24"/>
        </w:rPr>
        <w:t xml:space="preserve"> </w:t>
      </w:r>
      <w:r>
        <w:rPr>
          <w:b/>
          <w:color w:val="231F20"/>
          <w:w w:val="105"/>
          <w:sz w:val="24"/>
        </w:rPr>
        <w:t>paid</w:t>
      </w:r>
      <w:r>
        <w:rPr>
          <w:b/>
          <w:color w:val="231F20"/>
          <w:spacing w:val="-4"/>
          <w:w w:val="105"/>
          <w:sz w:val="24"/>
        </w:rPr>
        <w:t xml:space="preserve"> </w:t>
      </w:r>
      <w:r>
        <w:rPr>
          <w:b/>
          <w:color w:val="231F20"/>
          <w:w w:val="105"/>
          <w:sz w:val="24"/>
        </w:rPr>
        <w:t>labor,</w:t>
      </w:r>
      <w:r>
        <w:rPr>
          <w:b/>
          <w:color w:val="231F20"/>
          <w:spacing w:val="-4"/>
          <w:w w:val="105"/>
          <w:sz w:val="24"/>
        </w:rPr>
        <w:t xml:space="preserve"> </w:t>
      </w:r>
      <w:r>
        <w:rPr>
          <w:b/>
          <w:color w:val="231F20"/>
          <w:w w:val="105"/>
          <w:sz w:val="24"/>
        </w:rPr>
        <w:t>or contracting for work performance by a private business.</w:t>
      </w:r>
    </w:p>
    <w:p w14:paraId="335422BF" w14:textId="77777777" w:rsidR="00096DFD" w:rsidRDefault="00F26C57">
      <w:pPr>
        <w:pStyle w:val="ListParagraph"/>
        <w:numPr>
          <w:ilvl w:val="1"/>
          <w:numId w:val="15"/>
        </w:numPr>
        <w:tabs>
          <w:tab w:val="left" w:pos="1458"/>
          <w:tab w:val="left" w:pos="1461"/>
        </w:tabs>
        <w:spacing w:before="169"/>
        <w:ind w:right="1066" w:hanging="212"/>
        <w:rPr>
          <w:b/>
          <w:sz w:val="24"/>
        </w:rPr>
      </w:pPr>
      <w:r>
        <w:rPr>
          <w:b/>
          <w:color w:val="231F20"/>
          <w:sz w:val="24"/>
        </w:rPr>
        <w:tab/>
      </w:r>
      <w:r>
        <w:rPr>
          <w:b/>
          <w:color w:val="231F20"/>
          <w:w w:val="105"/>
          <w:sz w:val="24"/>
        </w:rPr>
        <w:t>In-Kind Labor and/or Equipment Use – In-Kind Labor is the estimated value of the wages to be paid to the sponsor’s employees for work on this project.</w:t>
      </w:r>
    </w:p>
    <w:p w14:paraId="3DC5CF7B" w14:textId="77777777" w:rsidR="00096DFD" w:rsidRDefault="00F26C57">
      <w:pPr>
        <w:pStyle w:val="BodyText"/>
        <w:ind w:left="1458" w:right="1788"/>
      </w:pPr>
      <w:r>
        <w:rPr>
          <w:color w:val="231F20"/>
          <w:w w:val="105"/>
        </w:rPr>
        <w:t>In-Kind</w:t>
      </w:r>
      <w:r>
        <w:rPr>
          <w:color w:val="231F20"/>
          <w:spacing w:val="-1"/>
          <w:w w:val="105"/>
        </w:rPr>
        <w:t xml:space="preserve"> </w:t>
      </w:r>
      <w:r>
        <w:rPr>
          <w:color w:val="231F20"/>
          <w:w w:val="105"/>
        </w:rPr>
        <w:t>Equipment Use</w:t>
      </w:r>
      <w:r>
        <w:rPr>
          <w:color w:val="231F20"/>
          <w:spacing w:val="-1"/>
          <w:w w:val="105"/>
        </w:rPr>
        <w:t xml:space="preserve"> </w:t>
      </w:r>
      <w:r>
        <w:rPr>
          <w:color w:val="231F20"/>
          <w:w w:val="105"/>
        </w:rPr>
        <w:t>is</w:t>
      </w:r>
      <w:r>
        <w:rPr>
          <w:color w:val="231F20"/>
          <w:spacing w:val="-1"/>
          <w:w w:val="105"/>
        </w:rPr>
        <w:t xml:space="preserve"> </w:t>
      </w:r>
      <w:r>
        <w:rPr>
          <w:color w:val="231F20"/>
          <w:w w:val="105"/>
        </w:rPr>
        <w:t>the</w:t>
      </w:r>
      <w:r>
        <w:rPr>
          <w:color w:val="231F20"/>
          <w:spacing w:val="-1"/>
          <w:w w:val="105"/>
        </w:rPr>
        <w:t xml:space="preserve"> </w:t>
      </w:r>
      <w:r>
        <w:rPr>
          <w:color w:val="231F20"/>
          <w:w w:val="105"/>
        </w:rPr>
        <w:t>estimated</w:t>
      </w:r>
      <w:r>
        <w:rPr>
          <w:color w:val="231F20"/>
          <w:spacing w:val="-1"/>
          <w:w w:val="105"/>
        </w:rPr>
        <w:t xml:space="preserve"> </w:t>
      </w:r>
      <w:r>
        <w:rPr>
          <w:color w:val="231F20"/>
          <w:w w:val="105"/>
        </w:rPr>
        <w:t>value</w:t>
      </w:r>
      <w:r>
        <w:rPr>
          <w:color w:val="231F20"/>
          <w:spacing w:val="-1"/>
          <w:w w:val="105"/>
        </w:rPr>
        <w:t xml:space="preserve"> </w:t>
      </w:r>
      <w:r>
        <w:rPr>
          <w:color w:val="231F20"/>
          <w:w w:val="105"/>
        </w:rPr>
        <w:t>of</w:t>
      </w:r>
      <w:r>
        <w:rPr>
          <w:color w:val="231F20"/>
          <w:spacing w:val="-1"/>
          <w:w w:val="105"/>
        </w:rPr>
        <w:t xml:space="preserve"> </w:t>
      </w:r>
      <w:r>
        <w:rPr>
          <w:color w:val="231F20"/>
          <w:w w:val="105"/>
        </w:rPr>
        <w:t>sponsor-owned</w:t>
      </w:r>
      <w:r>
        <w:rPr>
          <w:color w:val="231F20"/>
          <w:spacing w:val="-1"/>
          <w:w w:val="105"/>
        </w:rPr>
        <w:t xml:space="preserve"> </w:t>
      </w:r>
      <w:r>
        <w:rPr>
          <w:color w:val="231F20"/>
          <w:w w:val="105"/>
        </w:rPr>
        <w:t>equipment to be used on the project, based on FEMA hourly-use rates.</w:t>
      </w:r>
    </w:p>
    <w:p w14:paraId="68B57035" w14:textId="77777777" w:rsidR="00096DFD" w:rsidRDefault="00096DFD">
      <w:pPr>
        <w:pStyle w:val="BodyText"/>
        <w:spacing w:before="261"/>
      </w:pPr>
    </w:p>
    <w:p w14:paraId="139E88E2" w14:textId="77777777" w:rsidR="00096DFD" w:rsidRDefault="00F26C57">
      <w:pPr>
        <w:pStyle w:val="Heading3"/>
        <w:numPr>
          <w:ilvl w:val="0"/>
          <w:numId w:val="15"/>
        </w:numPr>
        <w:tabs>
          <w:tab w:val="left" w:pos="1059"/>
        </w:tabs>
        <w:ind w:left="1059" w:hanging="339"/>
      </w:pPr>
      <w:r>
        <w:rPr>
          <w:color w:val="231F20"/>
          <w:w w:val="75"/>
        </w:rPr>
        <w:t>Land</w:t>
      </w:r>
      <w:r>
        <w:rPr>
          <w:color w:val="231F20"/>
          <w:spacing w:val="-10"/>
        </w:rPr>
        <w:t xml:space="preserve"> </w:t>
      </w:r>
      <w:r>
        <w:rPr>
          <w:color w:val="231F20"/>
          <w:spacing w:val="-2"/>
          <w:w w:val="90"/>
        </w:rPr>
        <w:t>Ownership</w:t>
      </w:r>
    </w:p>
    <w:p w14:paraId="43F60198" w14:textId="77777777" w:rsidR="00096DFD" w:rsidRDefault="00F26C57">
      <w:pPr>
        <w:pStyle w:val="BodyText"/>
        <w:spacing w:before="41"/>
        <w:ind w:left="722" w:right="771"/>
      </w:pPr>
      <w:r>
        <w:rPr>
          <w:color w:val="231F20"/>
          <w:w w:val="105"/>
        </w:rPr>
        <w:t>To ensure the sponsor has control and tenure of the site, the sponsor is required to submit a copy of the Title or Deed.</w:t>
      </w:r>
    </w:p>
    <w:p w14:paraId="4FA80699" w14:textId="77777777" w:rsidR="00096DFD" w:rsidRDefault="00F26C57">
      <w:pPr>
        <w:pStyle w:val="BodyText"/>
        <w:spacing w:before="137"/>
        <w:ind w:left="722" w:right="771"/>
      </w:pPr>
      <w:r>
        <w:rPr>
          <w:color w:val="231F20"/>
          <w:w w:val="105"/>
        </w:rPr>
        <w:t>For acquisition or combination projects, only a Certificate of Title is necessary at the time of application.</w:t>
      </w:r>
      <w:r>
        <w:rPr>
          <w:color w:val="231F20"/>
          <w:spacing w:val="-9"/>
          <w:w w:val="105"/>
        </w:rPr>
        <w:t xml:space="preserve"> </w:t>
      </w:r>
      <w:r>
        <w:rPr>
          <w:color w:val="231F20"/>
          <w:w w:val="105"/>
        </w:rPr>
        <w:t>After</w:t>
      </w:r>
      <w:r>
        <w:rPr>
          <w:color w:val="231F20"/>
          <w:spacing w:val="-9"/>
          <w:w w:val="105"/>
        </w:rPr>
        <w:t xml:space="preserve"> </w:t>
      </w:r>
      <w:r>
        <w:rPr>
          <w:color w:val="231F20"/>
          <w:w w:val="105"/>
        </w:rPr>
        <w:t>state</w:t>
      </w:r>
      <w:r>
        <w:rPr>
          <w:color w:val="231F20"/>
          <w:spacing w:val="-9"/>
          <w:w w:val="105"/>
        </w:rPr>
        <w:t xml:space="preserve"> </w:t>
      </w:r>
      <w:r>
        <w:rPr>
          <w:color w:val="231F20"/>
          <w:w w:val="105"/>
        </w:rPr>
        <w:t>and</w:t>
      </w:r>
      <w:r>
        <w:rPr>
          <w:color w:val="231F20"/>
          <w:spacing w:val="-9"/>
          <w:w w:val="105"/>
        </w:rPr>
        <w:t xml:space="preserve"> </w:t>
      </w:r>
      <w:r>
        <w:rPr>
          <w:color w:val="231F20"/>
          <w:w w:val="105"/>
        </w:rPr>
        <w:t>federal</w:t>
      </w:r>
      <w:r>
        <w:rPr>
          <w:color w:val="231F20"/>
          <w:spacing w:val="-9"/>
          <w:w w:val="105"/>
        </w:rPr>
        <w:t xml:space="preserve"> </w:t>
      </w:r>
      <w:r>
        <w:rPr>
          <w:color w:val="231F20"/>
          <w:w w:val="105"/>
        </w:rPr>
        <w:t>approval</w:t>
      </w:r>
      <w:r>
        <w:rPr>
          <w:color w:val="231F20"/>
          <w:spacing w:val="-9"/>
          <w:w w:val="105"/>
        </w:rPr>
        <w:t xml:space="preserve"> </w:t>
      </w:r>
      <w:r>
        <w:rPr>
          <w:color w:val="231F20"/>
          <w:w w:val="105"/>
        </w:rPr>
        <w:t>and</w:t>
      </w:r>
      <w:r>
        <w:rPr>
          <w:color w:val="231F20"/>
          <w:spacing w:val="-9"/>
          <w:w w:val="105"/>
        </w:rPr>
        <w:t xml:space="preserve"> </w:t>
      </w:r>
      <w:r>
        <w:rPr>
          <w:color w:val="231F20"/>
          <w:w w:val="105"/>
        </w:rPr>
        <w:t>acquisition</w:t>
      </w:r>
      <w:r>
        <w:rPr>
          <w:color w:val="231F20"/>
          <w:spacing w:val="-9"/>
          <w:w w:val="105"/>
        </w:rPr>
        <w:t xml:space="preserve"> </w:t>
      </w:r>
      <w:r>
        <w:rPr>
          <w:color w:val="231F20"/>
          <w:w w:val="105"/>
        </w:rPr>
        <w:t>by</w:t>
      </w:r>
      <w:r>
        <w:rPr>
          <w:color w:val="231F20"/>
          <w:spacing w:val="-9"/>
          <w:w w:val="105"/>
        </w:rPr>
        <w:t xml:space="preserve"> </w:t>
      </w:r>
      <w:r>
        <w:rPr>
          <w:color w:val="231F20"/>
          <w:w w:val="105"/>
        </w:rPr>
        <w:t>sponsor,</w:t>
      </w:r>
      <w:r>
        <w:rPr>
          <w:color w:val="231F20"/>
          <w:spacing w:val="-9"/>
          <w:w w:val="105"/>
        </w:rPr>
        <w:t xml:space="preserve"> </w:t>
      </w:r>
      <w:r>
        <w:rPr>
          <w:color w:val="231F20"/>
          <w:w w:val="105"/>
        </w:rPr>
        <w:t>an</w:t>
      </w:r>
      <w:r>
        <w:rPr>
          <w:color w:val="231F20"/>
          <w:spacing w:val="-9"/>
          <w:w w:val="105"/>
        </w:rPr>
        <w:t xml:space="preserve"> </w:t>
      </w:r>
      <w:r>
        <w:rPr>
          <w:color w:val="231F20"/>
          <w:w w:val="105"/>
        </w:rPr>
        <w:t>updated</w:t>
      </w:r>
      <w:r>
        <w:rPr>
          <w:color w:val="231F20"/>
          <w:spacing w:val="-9"/>
          <w:w w:val="105"/>
        </w:rPr>
        <w:t xml:space="preserve"> </w:t>
      </w:r>
      <w:r>
        <w:rPr>
          <w:color w:val="231F20"/>
          <w:w w:val="105"/>
        </w:rPr>
        <w:t>Title</w:t>
      </w:r>
      <w:r>
        <w:rPr>
          <w:color w:val="231F20"/>
          <w:spacing w:val="-9"/>
          <w:w w:val="105"/>
        </w:rPr>
        <w:t xml:space="preserve"> </w:t>
      </w:r>
      <w:r>
        <w:rPr>
          <w:color w:val="231F20"/>
          <w:w w:val="105"/>
        </w:rPr>
        <w:t>will be required.</w:t>
      </w:r>
    </w:p>
    <w:p w14:paraId="7C120860" w14:textId="77777777" w:rsidR="00096DFD" w:rsidRDefault="00096DFD">
      <w:pPr>
        <w:sectPr w:rsidR="00096DFD">
          <w:pgSz w:w="12240" w:h="15840"/>
          <w:pgMar w:top="400" w:right="0" w:bottom="700" w:left="0" w:header="0" w:footer="500" w:gutter="0"/>
          <w:cols w:space="720"/>
        </w:sectPr>
      </w:pPr>
    </w:p>
    <w:p w14:paraId="5AD8412F" w14:textId="77777777" w:rsidR="00096DFD" w:rsidRDefault="00096DFD">
      <w:pPr>
        <w:pStyle w:val="BodyText"/>
        <w:spacing w:before="115"/>
        <w:rPr>
          <w:sz w:val="40"/>
        </w:rPr>
      </w:pPr>
    </w:p>
    <w:p w14:paraId="3549A116" w14:textId="4F0C7318" w:rsidR="00096DFD" w:rsidRDefault="00F26C57">
      <w:pPr>
        <w:pStyle w:val="Heading3"/>
        <w:numPr>
          <w:ilvl w:val="0"/>
          <w:numId w:val="15"/>
        </w:numPr>
        <w:tabs>
          <w:tab w:val="left" w:pos="1051"/>
        </w:tabs>
        <w:ind w:left="1051" w:hanging="336"/>
      </w:pPr>
      <w:r>
        <w:rPr>
          <w:color w:val="231F20"/>
          <w:spacing w:val="-2"/>
          <w:w w:val="80"/>
        </w:rPr>
        <w:t>Location</w:t>
      </w:r>
      <w:r>
        <w:rPr>
          <w:color w:val="231F20"/>
          <w:spacing w:val="-12"/>
          <w:w w:val="90"/>
        </w:rPr>
        <w:t xml:space="preserve"> </w:t>
      </w:r>
      <w:r>
        <w:rPr>
          <w:color w:val="231F20"/>
          <w:spacing w:val="-5"/>
          <w:w w:val="90"/>
        </w:rPr>
        <w:t>Map</w:t>
      </w:r>
    </w:p>
    <w:p w14:paraId="64B589E1" w14:textId="7D9F9629" w:rsidR="00096DFD" w:rsidRDefault="00F26C57">
      <w:pPr>
        <w:pStyle w:val="BodyText"/>
        <w:spacing w:before="3"/>
        <w:ind w:left="715" w:right="771"/>
        <w:rPr>
          <w:color w:val="231F20"/>
          <w:w w:val="105"/>
        </w:rPr>
      </w:pPr>
      <w:r>
        <w:rPr>
          <w:color w:val="231F20"/>
          <w:w w:val="105"/>
        </w:rPr>
        <w:t>Provide</w:t>
      </w:r>
      <w:r>
        <w:rPr>
          <w:color w:val="231F20"/>
          <w:spacing w:val="-2"/>
          <w:w w:val="105"/>
        </w:rPr>
        <w:t xml:space="preserve"> </w:t>
      </w:r>
      <w:r>
        <w:rPr>
          <w:color w:val="231F20"/>
          <w:w w:val="105"/>
        </w:rPr>
        <w:t>an</w:t>
      </w:r>
      <w:r>
        <w:rPr>
          <w:color w:val="231F20"/>
          <w:spacing w:val="-2"/>
          <w:w w:val="105"/>
        </w:rPr>
        <w:t xml:space="preserve"> </w:t>
      </w:r>
      <w:r>
        <w:rPr>
          <w:color w:val="231F20"/>
          <w:w w:val="105"/>
        </w:rPr>
        <w:t>aerial</w:t>
      </w:r>
      <w:r>
        <w:rPr>
          <w:color w:val="231F20"/>
          <w:spacing w:val="-2"/>
          <w:w w:val="105"/>
        </w:rPr>
        <w:t xml:space="preserve"> </w:t>
      </w:r>
      <w:r>
        <w:rPr>
          <w:color w:val="231F20"/>
          <w:w w:val="105"/>
        </w:rPr>
        <w:t>map</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city</w:t>
      </w:r>
      <w:r>
        <w:rPr>
          <w:color w:val="231F20"/>
          <w:spacing w:val="-2"/>
          <w:w w:val="105"/>
        </w:rPr>
        <w:t xml:space="preserve"> </w:t>
      </w:r>
      <w:r w:rsidR="009E52E5">
        <w:rPr>
          <w:color w:val="231F20"/>
          <w:w w:val="105"/>
        </w:rPr>
        <w:t>and</w:t>
      </w:r>
      <w:r>
        <w:rPr>
          <w:color w:val="231F20"/>
          <w:spacing w:val="-2"/>
          <w:w w:val="105"/>
        </w:rPr>
        <w:t xml:space="preserve"> </w:t>
      </w:r>
      <w:r>
        <w:rPr>
          <w:color w:val="231F20"/>
          <w:w w:val="105"/>
        </w:rPr>
        <w:t>county</w:t>
      </w:r>
      <w:r>
        <w:rPr>
          <w:color w:val="231F20"/>
          <w:spacing w:val="-2"/>
          <w:w w:val="105"/>
        </w:rPr>
        <w:t xml:space="preserve"> </w:t>
      </w:r>
      <w:r>
        <w:rPr>
          <w:color w:val="231F20"/>
          <w:w w:val="105"/>
        </w:rPr>
        <w:t>showing</w:t>
      </w:r>
      <w:r>
        <w:rPr>
          <w:color w:val="231F20"/>
          <w:spacing w:val="-2"/>
          <w:w w:val="105"/>
        </w:rPr>
        <w:t xml:space="preserve"> </w:t>
      </w:r>
      <w:r>
        <w:rPr>
          <w:color w:val="231F20"/>
          <w:w w:val="105"/>
        </w:rPr>
        <w:t>the</w:t>
      </w:r>
      <w:r>
        <w:rPr>
          <w:color w:val="231F20"/>
          <w:spacing w:val="-2"/>
          <w:w w:val="105"/>
        </w:rPr>
        <w:t xml:space="preserve"> </w:t>
      </w:r>
      <w:r>
        <w:rPr>
          <w:color w:val="231F20"/>
          <w:w w:val="105"/>
        </w:rPr>
        <w:t>geographic</w:t>
      </w:r>
      <w:r>
        <w:rPr>
          <w:color w:val="231F20"/>
          <w:spacing w:val="-2"/>
          <w:w w:val="105"/>
        </w:rPr>
        <w:t xml:space="preserve"> </w:t>
      </w:r>
      <w:r>
        <w:rPr>
          <w:color w:val="231F20"/>
          <w:w w:val="105"/>
        </w:rPr>
        <w:t>location</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 xml:space="preserve">proposed project. </w:t>
      </w:r>
      <w:r w:rsidR="000F7007">
        <w:rPr>
          <w:color w:val="231F20"/>
          <w:w w:val="105"/>
        </w:rPr>
        <w:t>Identify Park</w:t>
      </w:r>
      <w:r>
        <w:rPr>
          <w:color w:val="231F20"/>
          <w:w w:val="105"/>
        </w:rPr>
        <w:t xml:space="preserve"> boundaries and </w:t>
      </w:r>
      <w:r w:rsidR="005A0448">
        <w:rPr>
          <w:color w:val="231F20"/>
          <w:w w:val="105"/>
        </w:rPr>
        <w:t>areas</w:t>
      </w:r>
      <w:r w:rsidR="00810F34">
        <w:rPr>
          <w:color w:val="231F20"/>
          <w:w w:val="105"/>
        </w:rPr>
        <w:t xml:space="preserve"> of potential effect</w:t>
      </w:r>
      <w:r>
        <w:rPr>
          <w:color w:val="231F20"/>
          <w:w w:val="105"/>
        </w:rPr>
        <w:t>.</w:t>
      </w:r>
      <w:r w:rsidR="009E52E5">
        <w:rPr>
          <w:color w:val="231F20"/>
          <w:w w:val="105"/>
        </w:rPr>
        <w:t xml:space="preserve"> </w:t>
      </w:r>
      <w:r w:rsidR="005A0448">
        <w:rPr>
          <w:color w:val="231F20"/>
          <w:w w:val="105"/>
        </w:rPr>
        <w:t>The location</w:t>
      </w:r>
      <w:r w:rsidR="00DF32DF">
        <w:rPr>
          <w:color w:val="231F20"/>
          <w:w w:val="105"/>
        </w:rPr>
        <w:t xml:space="preserve"> map should include these identifiers:</w:t>
      </w:r>
    </w:p>
    <w:p w14:paraId="1425DEC8" w14:textId="12CEA907" w:rsidR="00DF32DF" w:rsidRDefault="00A93029" w:rsidP="00DF32DF">
      <w:pPr>
        <w:pStyle w:val="BodyText"/>
        <w:numPr>
          <w:ilvl w:val="0"/>
          <w:numId w:val="18"/>
        </w:numPr>
        <w:spacing w:before="3"/>
        <w:ind w:right="771"/>
      </w:pPr>
      <w:r>
        <w:t>Location of site</w:t>
      </w:r>
    </w:p>
    <w:p w14:paraId="670FC86F" w14:textId="0D837E40" w:rsidR="00A93029" w:rsidRDefault="00A93029" w:rsidP="00DF32DF">
      <w:pPr>
        <w:pStyle w:val="BodyText"/>
        <w:numPr>
          <w:ilvl w:val="0"/>
          <w:numId w:val="18"/>
        </w:numPr>
        <w:spacing w:before="3"/>
        <w:ind w:right="771"/>
      </w:pPr>
      <w:r>
        <w:t>Entrance to site</w:t>
      </w:r>
    </w:p>
    <w:p w14:paraId="741CBA41" w14:textId="41C9CFCF" w:rsidR="00A93029" w:rsidRDefault="00A93029" w:rsidP="00DF32DF">
      <w:pPr>
        <w:pStyle w:val="BodyText"/>
        <w:numPr>
          <w:ilvl w:val="0"/>
          <w:numId w:val="18"/>
        </w:numPr>
        <w:spacing w:before="3"/>
        <w:ind w:right="771"/>
      </w:pPr>
      <w:r>
        <w:t>Street Address</w:t>
      </w:r>
      <w:r w:rsidR="00B45014">
        <w:t xml:space="preserve"> (Should match address on all o</w:t>
      </w:r>
      <w:r w:rsidR="00086744">
        <w:t>ther forms and maps)</w:t>
      </w:r>
    </w:p>
    <w:p w14:paraId="0CF79D58" w14:textId="6E0B0D32" w:rsidR="00A93029" w:rsidRDefault="00A93029" w:rsidP="00DF32DF">
      <w:pPr>
        <w:pStyle w:val="BodyText"/>
        <w:numPr>
          <w:ilvl w:val="0"/>
          <w:numId w:val="18"/>
        </w:numPr>
        <w:spacing w:before="3"/>
        <w:ind w:right="771"/>
      </w:pPr>
      <w:r>
        <w:t>Main Entrance Coordinates</w:t>
      </w:r>
    </w:p>
    <w:p w14:paraId="39D27902" w14:textId="4E86D99C" w:rsidR="00A93029" w:rsidRDefault="001C16C9" w:rsidP="00DF32DF">
      <w:pPr>
        <w:pStyle w:val="BodyText"/>
        <w:numPr>
          <w:ilvl w:val="0"/>
          <w:numId w:val="18"/>
        </w:numPr>
        <w:spacing w:before="3"/>
        <w:ind w:right="771"/>
      </w:pPr>
      <w:r>
        <w:t>Location of Site within State and County</w:t>
      </w:r>
    </w:p>
    <w:p w14:paraId="72FB3D47" w14:textId="708B1637" w:rsidR="001C16C9" w:rsidRDefault="00323D3C" w:rsidP="00DF32DF">
      <w:pPr>
        <w:pStyle w:val="BodyText"/>
        <w:numPr>
          <w:ilvl w:val="0"/>
          <w:numId w:val="18"/>
        </w:numPr>
        <w:spacing w:before="3"/>
        <w:ind w:right="771"/>
      </w:pPr>
      <w:r>
        <w:t>Area of Potential Effect</w:t>
      </w:r>
    </w:p>
    <w:p w14:paraId="0CE5261B" w14:textId="3BA6995E" w:rsidR="00323D3C" w:rsidRDefault="00323D3C" w:rsidP="00323D3C">
      <w:pPr>
        <w:pStyle w:val="BodyText"/>
        <w:spacing w:before="3"/>
        <w:ind w:left="715" w:right="771"/>
      </w:pPr>
      <w:r>
        <w:t xml:space="preserve">For </w:t>
      </w:r>
      <w:r w:rsidR="005A0448">
        <w:t xml:space="preserve">Example </w:t>
      </w:r>
      <w:r>
        <w:t>Purposes:</w:t>
      </w:r>
    </w:p>
    <w:p w14:paraId="5B6DC7E1" w14:textId="5AEEDEC8" w:rsidR="00323D3C" w:rsidRDefault="00B950FE" w:rsidP="00323D3C">
      <w:pPr>
        <w:pStyle w:val="BodyText"/>
        <w:spacing w:before="3"/>
        <w:ind w:left="715" w:right="771"/>
      </w:pPr>
      <w:r>
        <w:rPr>
          <w:noProof/>
        </w:rPr>
        <w:drawing>
          <wp:inline distT="0" distB="0" distL="0" distR="0" wp14:anchorId="18E59532" wp14:editId="110941FF">
            <wp:extent cx="7094431" cy="5481955"/>
            <wp:effectExtent l="0" t="0" r="0" b="4445"/>
            <wp:docPr id="219" name="Picture 2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02627" cy="5488288"/>
                    </a:xfrm>
                    <a:prstGeom prst="rect">
                      <a:avLst/>
                    </a:prstGeom>
                  </pic:spPr>
                </pic:pic>
              </a:graphicData>
            </a:graphic>
          </wp:inline>
        </w:drawing>
      </w:r>
    </w:p>
    <w:p w14:paraId="2377621E" w14:textId="77777777" w:rsidR="00096DFD" w:rsidRDefault="00096DFD">
      <w:pPr>
        <w:pStyle w:val="BodyText"/>
        <w:spacing w:before="104"/>
      </w:pPr>
    </w:p>
    <w:p w14:paraId="0CF757E8" w14:textId="77777777" w:rsidR="00110FB0" w:rsidRDefault="00110FB0">
      <w:pPr>
        <w:pStyle w:val="BodyText"/>
        <w:spacing w:before="104"/>
      </w:pPr>
    </w:p>
    <w:p w14:paraId="6C231517" w14:textId="77777777" w:rsidR="00110FB0" w:rsidRDefault="00110FB0">
      <w:pPr>
        <w:pStyle w:val="BodyText"/>
        <w:spacing w:before="104"/>
      </w:pPr>
    </w:p>
    <w:p w14:paraId="5A75E24C" w14:textId="77777777" w:rsidR="00110FB0" w:rsidRDefault="00110FB0">
      <w:pPr>
        <w:pStyle w:val="BodyText"/>
        <w:spacing w:before="104"/>
      </w:pPr>
    </w:p>
    <w:p w14:paraId="35FBE986" w14:textId="77777777" w:rsidR="00096DFD" w:rsidRDefault="00F26C57">
      <w:pPr>
        <w:pStyle w:val="Heading3"/>
        <w:numPr>
          <w:ilvl w:val="0"/>
          <w:numId w:val="15"/>
        </w:numPr>
        <w:tabs>
          <w:tab w:val="left" w:pos="1058"/>
        </w:tabs>
        <w:spacing w:line="462" w:lineRule="exact"/>
        <w:ind w:left="1058" w:hanging="343"/>
      </w:pPr>
      <w:r>
        <w:rPr>
          <w:color w:val="231F20"/>
          <w:w w:val="80"/>
        </w:rPr>
        <w:lastRenderedPageBreak/>
        <w:t>Project</w:t>
      </w:r>
      <w:r>
        <w:rPr>
          <w:color w:val="231F20"/>
          <w:spacing w:val="2"/>
        </w:rPr>
        <w:t xml:space="preserve"> </w:t>
      </w:r>
      <w:r>
        <w:rPr>
          <w:color w:val="231F20"/>
          <w:w w:val="80"/>
        </w:rPr>
        <w:t>6(f)(3)</w:t>
      </w:r>
      <w:r>
        <w:rPr>
          <w:color w:val="231F20"/>
          <w:spacing w:val="2"/>
        </w:rPr>
        <w:t xml:space="preserve"> </w:t>
      </w:r>
      <w:r>
        <w:rPr>
          <w:color w:val="231F20"/>
          <w:w w:val="80"/>
        </w:rPr>
        <w:t>Boundary</w:t>
      </w:r>
      <w:r>
        <w:rPr>
          <w:color w:val="231F20"/>
          <w:spacing w:val="3"/>
        </w:rPr>
        <w:t xml:space="preserve"> </w:t>
      </w:r>
      <w:r>
        <w:rPr>
          <w:color w:val="231F20"/>
          <w:spacing w:val="-5"/>
          <w:w w:val="80"/>
        </w:rPr>
        <w:t>Map</w:t>
      </w:r>
    </w:p>
    <w:p w14:paraId="1C3A7E3E" w14:textId="77777777" w:rsidR="00096DFD" w:rsidRDefault="00F26C57">
      <w:pPr>
        <w:pStyle w:val="BodyText"/>
        <w:ind w:left="715" w:right="805"/>
      </w:pPr>
      <w:r>
        <w:rPr>
          <w:color w:val="231F20"/>
          <w:w w:val="105"/>
        </w:rPr>
        <w:t>The project boundary map is one of the most important components of the project proposal. If the boundary map does not match the deed, please include an explanation.</w:t>
      </w:r>
    </w:p>
    <w:p w14:paraId="0B09CBB8" w14:textId="77777777" w:rsidR="00096DFD" w:rsidRDefault="00F26C57">
      <w:pPr>
        <w:pStyle w:val="BodyText"/>
        <w:spacing w:line="287" w:lineRule="exact"/>
        <w:ind w:left="715"/>
      </w:pPr>
      <w:r>
        <w:rPr>
          <w:color w:val="231F20"/>
          <w:w w:val="105"/>
        </w:rPr>
        <w:t>When</w:t>
      </w:r>
      <w:r>
        <w:rPr>
          <w:color w:val="231F20"/>
          <w:spacing w:val="-8"/>
          <w:w w:val="105"/>
        </w:rPr>
        <w:t xml:space="preserve"> </w:t>
      </w:r>
      <w:r>
        <w:rPr>
          <w:color w:val="231F20"/>
          <w:w w:val="105"/>
        </w:rPr>
        <w:t>acquiring</w:t>
      </w:r>
      <w:r>
        <w:rPr>
          <w:color w:val="231F20"/>
          <w:spacing w:val="-8"/>
          <w:w w:val="105"/>
        </w:rPr>
        <w:t xml:space="preserve"> </w:t>
      </w:r>
      <w:r>
        <w:rPr>
          <w:color w:val="231F20"/>
          <w:w w:val="105"/>
        </w:rPr>
        <w:t>property</w:t>
      </w:r>
      <w:r>
        <w:rPr>
          <w:color w:val="231F20"/>
          <w:spacing w:val="-7"/>
          <w:w w:val="105"/>
        </w:rPr>
        <w:t xml:space="preserve"> </w:t>
      </w:r>
      <w:r>
        <w:rPr>
          <w:color w:val="231F20"/>
          <w:w w:val="105"/>
        </w:rPr>
        <w:t>with</w:t>
      </w:r>
      <w:r>
        <w:rPr>
          <w:color w:val="231F20"/>
          <w:spacing w:val="-8"/>
          <w:w w:val="105"/>
        </w:rPr>
        <w:t xml:space="preserve"> </w:t>
      </w:r>
      <w:r>
        <w:rPr>
          <w:color w:val="231F20"/>
          <w:w w:val="105"/>
        </w:rPr>
        <w:t>federal</w:t>
      </w:r>
      <w:r>
        <w:rPr>
          <w:color w:val="231F20"/>
          <w:spacing w:val="-7"/>
          <w:w w:val="105"/>
        </w:rPr>
        <w:t xml:space="preserve"> </w:t>
      </w:r>
      <w:r>
        <w:rPr>
          <w:color w:val="231F20"/>
          <w:w w:val="105"/>
        </w:rPr>
        <w:t>funds,</w:t>
      </w:r>
      <w:r>
        <w:rPr>
          <w:color w:val="231F20"/>
          <w:spacing w:val="-8"/>
          <w:w w:val="105"/>
        </w:rPr>
        <w:t xml:space="preserve"> </w:t>
      </w:r>
      <w:r>
        <w:rPr>
          <w:color w:val="231F20"/>
          <w:w w:val="105"/>
        </w:rPr>
        <w:t>the</w:t>
      </w:r>
      <w:r>
        <w:rPr>
          <w:color w:val="231F20"/>
          <w:spacing w:val="-8"/>
          <w:w w:val="105"/>
        </w:rPr>
        <w:t xml:space="preserve"> </w:t>
      </w:r>
      <w:r>
        <w:rPr>
          <w:color w:val="231F20"/>
          <w:w w:val="105"/>
        </w:rPr>
        <w:t>boundary</w:t>
      </w:r>
      <w:r>
        <w:rPr>
          <w:color w:val="231F20"/>
          <w:spacing w:val="-7"/>
          <w:w w:val="105"/>
        </w:rPr>
        <w:t xml:space="preserve"> </w:t>
      </w:r>
      <w:r>
        <w:rPr>
          <w:color w:val="231F20"/>
          <w:w w:val="105"/>
        </w:rPr>
        <w:t>map</w:t>
      </w:r>
      <w:r>
        <w:rPr>
          <w:color w:val="231F20"/>
          <w:spacing w:val="-8"/>
          <w:w w:val="105"/>
        </w:rPr>
        <w:t xml:space="preserve"> </w:t>
      </w:r>
      <w:r>
        <w:rPr>
          <w:color w:val="231F20"/>
          <w:w w:val="105"/>
        </w:rPr>
        <w:t>and</w:t>
      </w:r>
      <w:r>
        <w:rPr>
          <w:color w:val="231F20"/>
          <w:spacing w:val="-7"/>
          <w:w w:val="105"/>
        </w:rPr>
        <w:t xml:space="preserve"> </w:t>
      </w:r>
      <w:r>
        <w:rPr>
          <w:color w:val="231F20"/>
          <w:w w:val="105"/>
        </w:rPr>
        <w:t>deed</w:t>
      </w:r>
      <w:r>
        <w:rPr>
          <w:color w:val="231F20"/>
          <w:spacing w:val="-8"/>
          <w:w w:val="105"/>
        </w:rPr>
        <w:t xml:space="preserve"> </w:t>
      </w:r>
      <w:r>
        <w:rPr>
          <w:color w:val="231F20"/>
          <w:w w:val="105"/>
        </w:rPr>
        <w:t>must</w:t>
      </w:r>
      <w:r>
        <w:rPr>
          <w:color w:val="231F20"/>
          <w:spacing w:val="-8"/>
          <w:w w:val="105"/>
        </w:rPr>
        <w:t xml:space="preserve"> </w:t>
      </w:r>
      <w:r>
        <w:rPr>
          <w:color w:val="231F20"/>
          <w:spacing w:val="-2"/>
          <w:w w:val="105"/>
        </w:rPr>
        <w:t>match.</w:t>
      </w:r>
    </w:p>
    <w:p w14:paraId="11D9185B" w14:textId="77777777" w:rsidR="00096DFD" w:rsidRDefault="00096DFD">
      <w:pPr>
        <w:pStyle w:val="BodyText"/>
        <w:spacing w:before="16"/>
      </w:pPr>
    </w:p>
    <w:p w14:paraId="50880B9D" w14:textId="17475373" w:rsidR="00096DFD" w:rsidRDefault="00F26C57">
      <w:pPr>
        <w:pStyle w:val="BodyText"/>
        <w:ind w:left="715"/>
      </w:pPr>
      <w:r>
        <w:rPr>
          <w:color w:val="231F20"/>
          <w:w w:val="110"/>
        </w:rPr>
        <w:t>Please</w:t>
      </w:r>
      <w:r>
        <w:rPr>
          <w:color w:val="231F20"/>
          <w:spacing w:val="5"/>
          <w:w w:val="110"/>
        </w:rPr>
        <w:t xml:space="preserve"> </w:t>
      </w:r>
      <w:r>
        <w:rPr>
          <w:color w:val="231F20"/>
          <w:w w:val="110"/>
        </w:rPr>
        <w:t>follow</w:t>
      </w:r>
      <w:r>
        <w:rPr>
          <w:color w:val="231F20"/>
          <w:spacing w:val="6"/>
          <w:w w:val="110"/>
        </w:rPr>
        <w:t xml:space="preserve"> </w:t>
      </w:r>
      <w:r>
        <w:rPr>
          <w:color w:val="231F20"/>
          <w:w w:val="110"/>
        </w:rPr>
        <w:t>these</w:t>
      </w:r>
      <w:r>
        <w:rPr>
          <w:color w:val="231F20"/>
          <w:spacing w:val="6"/>
          <w:w w:val="110"/>
        </w:rPr>
        <w:t xml:space="preserve"> </w:t>
      </w:r>
      <w:r>
        <w:rPr>
          <w:color w:val="231F20"/>
          <w:w w:val="110"/>
        </w:rPr>
        <w:t>instructions</w:t>
      </w:r>
      <w:r>
        <w:rPr>
          <w:color w:val="231F20"/>
          <w:spacing w:val="6"/>
          <w:w w:val="110"/>
        </w:rPr>
        <w:t xml:space="preserve"> </w:t>
      </w:r>
      <w:r>
        <w:rPr>
          <w:color w:val="231F20"/>
          <w:w w:val="110"/>
        </w:rPr>
        <w:t>for</w:t>
      </w:r>
      <w:r>
        <w:rPr>
          <w:color w:val="231F20"/>
          <w:spacing w:val="6"/>
          <w:w w:val="110"/>
        </w:rPr>
        <w:t xml:space="preserve"> </w:t>
      </w:r>
      <w:r>
        <w:rPr>
          <w:color w:val="231F20"/>
          <w:w w:val="110"/>
        </w:rPr>
        <w:t>creating</w:t>
      </w:r>
      <w:r>
        <w:rPr>
          <w:color w:val="231F20"/>
          <w:spacing w:val="6"/>
          <w:w w:val="110"/>
        </w:rPr>
        <w:t xml:space="preserve"> </w:t>
      </w:r>
      <w:r>
        <w:rPr>
          <w:color w:val="231F20"/>
          <w:w w:val="110"/>
        </w:rPr>
        <w:t>a</w:t>
      </w:r>
      <w:r>
        <w:rPr>
          <w:color w:val="231F20"/>
          <w:spacing w:val="6"/>
          <w:w w:val="110"/>
        </w:rPr>
        <w:t xml:space="preserve"> </w:t>
      </w:r>
      <w:r w:rsidR="005A0448">
        <w:rPr>
          <w:color w:val="231F20"/>
          <w:w w:val="110"/>
        </w:rPr>
        <w:t>map of 6(F)(3)</w:t>
      </w:r>
      <w:r>
        <w:rPr>
          <w:color w:val="231F20"/>
          <w:spacing w:val="-4"/>
          <w:w w:val="110"/>
        </w:rPr>
        <w:t>.</w:t>
      </w:r>
    </w:p>
    <w:p w14:paraId="0E32547D" w14:textId="3C75CA95" w:rsidR="00096DFD" w:rsidRDefault="00F26C57">
      <w:pPr>
        <w:pStyle w:val="ListParagraph"/>
        <w:numPr>
          <w:ilvl w:val="1"/>
          <w:numId w:val="15"/>
        </w:numPr>
        <w:tabs>
          <w:tab w:val="left" w:pos="1425"/>
          <w:tab w:val="left" w:pos="1493"/>
        </w:tabs>
        <w:spacing w:before="191"/>
        <w:ind w:left="1493" w:right="1264" w:hanging="283"/>
        <w:rPr>
          <w:b/>
          <w:sz w:val="24"/>
        </w:rPr>
      </w:pPr>
      <w:r>
        <w:rPr>
          <w:b/>
          <w:color w:val="231F20"/>
          <w:w w:val="105"/>
          <w:sz w:val="24"/>
        </w:rPr>
        <w:t>When</w:t>
      </w:r>
      <w:r>
        <w:rPr>
          <w:b/>
          <w:color w:val="231F20"/>
          <w:spacing w:val="-5"/>
          <w:w w:val="105"/>
          <w:sz w:val="24"/>
        </w:rPr>
        <w:t xml:space="preserve"> </w:t>
      </w:r>
      <w:r>
        <w:rPr>
          <w:b/>
          <w:color w:val="231F20"/>
          <w:w w:val="105"/>
          <w:sz w:val="24"/>
        </w:rPr>
        <w:t>applying</w:t>
      </w:r>
      <w:r>
        <w:rPr>
          <w:b/>
          <w:color w:val="231F20"/>
          <w:spacing w:val="-5"/>
          <w:w w:val="105"/>
          <w:sz w:val="24"/>
        </w:rPr>
        <w:t xml:space="preserve"> </w:t>
      </w:r>
      <w:r>
        <w:rPr>
          <w:b/>
          <w:color w:val="231F20"/>
          <w:w w:val="105"/>
          <w:sz w:val="24"/>
        </w:rPr>
        <w:t>for</w:t>
      </w:r>
      <w:r>
        <w:rPr>
          <w:b/>
          <w:color w:val="231F20"/>
          <w:spacing w:val="-5"/>
          <w:w w:val="105"/>
          <w:sz w:val="24"/>
        </w:rPr>
        <w:t xml:space="preserve"> </w:t>
      </w:r>
      <w:r w:rsidR="000172EC">
        <w:rPr>
          <w:b/>
          <w:color w:val="231F20"/>
          <w:w w:val="105"/>
          <w:sz w:val="24"/>
        </w:rPr>
        <w:t>an</w:t>
      </w:r>
      <w:r>
        <w:rPr>
          <w:b/>
          <w:color w:val="231F20"/>
          <w:spacing w:val="-5"/>
          <w:w w:val="105"/>
          <w:sz w:val="24"/>
        </w:rPr>
        <w:t xml:space="preserve"> </w:t>
      </w:r>
      <w:r>
        <w:rPr>
          <w:b/>
          <w:color w:val="231F20"/>
          <w:w w:val="105"/>
          <w:sz w:val="24"/>
        </w:rPr>
        <w:t>LWCF</w:t>
      </w:r>
      <w:r>
        <w:rPr>
          <w:b/>
          <w:color w:val="231F20"/>
          <w:spacing w:val="-5"/>
          <w:w w:val="105"/>
          <w:sz w:val="24"/>
        </w:rPr>
        <w:t xml:space="preserve"> </w:t>
      </w:r>
      <w:r>
        <w:rPr>
          <w:b/>
          <w:color w:val="231F20"/>
          <w:w w:val="105"/>
          <w:sz w:val="24"/>
        </w:rPr>
        <w:t>grant,</w:t>
      </w:r>
      <w:r>
        <w:rPr>
          <w:b/>
          <w:color w:val="231F20"/>
          <w:spacing w:val="-5"/>
          <w:w w:val="105"/>
          <w:sz w:val="24"/>
        </w:rPr>
        <w:t xml:space="preserve"> </w:t>
      </w:r>
      <w:r>
        <w:rPr>
          <w:b/>
          <w:color w:val="231F20"/>
          <w:w w:val="105"/>
          <w:sz w:val="24"/>
        </w:rPr>
        <w:t>project</w:t>
      </w:r>
      <w:r>
        <w:rPr>
          <w:b/>
          <w:color w:val="231F20"/>
          <w:spacing w:val="-5"/>
          <w:w w:val="105"/>
          <w:sz w:val="24"/>
        </w:rPr>
        <w:t xml:space="preserve"> </w:t>
      </w:r>
      <w:r>
        <w:rPr>
          <w:b/>
          <w:color w:val="231F20"/>
          <w:w w:val="105"/>
          <w:sz w:val="24"/>
        </w:rPr>
        <w:t>sponsors</w:t>
      </w:r>
      <w:r>
        <w:rPr>
          <w:b/>
          <w:color w:val="231F20"/>
          <w:spacing w:val="-5"/>
          <w:w w:val="105"/>
          <w:sz w:val="24"/>
        </w:rPr>
        <w:t xml:space="preserve"> </w:t>
      </w:r>
      <w:r>
        <w:rPr>
          <w:b/>
          <w:color w:val="231F20"/>
          <w:w w:val="105"/>
          <w:sz w:val="24"/>
        </w:rPr>
        <w:t>must</w:t>
      </w:r>
      <w:r>
        <w:rPr>
          <w:b/>
          <w:color w:val="231F20"/>
          <w:spacing w:val="-5"/>
          <w:w w:val="105"/>
          <w:sz w:val="24"/>
        </w:rPr>
        <w:t xml:space="preserve"> </w:t>
      </w:r>
      <w:r>
        <w:rPr>
          <w:b/>
          <w:color w:val="231F20"/>
          <w:w w:val="105"/>
          <w:sz w:val="24"/>
        </w:rPr>
        <w:t>submit</w:t>
      </w:r>
      <w:r>
        <w:rPr>
          <w:b/>
          <w:color w:val="231F20"/>
          <w:spacing w:val="-5"/>
          <w:w w:val="105"/>
          <w:sz w:val="24"/>
        </w:rPr>
        <w:t xml:space="preserve"> </w:t>
      </w:r>
      <w:r>
        <w:rPr>
          <w:b/>
          <w:color w:val="231F20"/>
          <w:w w:val="105"/>
          <w:sz w:val="24"/>
        </w:rPr>
        <w:t>a</w:t>
      </w:r>
      <w:r>
        <w:rPr>
          <w:b/>
          <w:color w:val="231F20"/>
          <w:spacing w:val="-5"/>
          <w:w w:val="105"/>
          <w:sz w:val="24"/>
        </w:rPr>
        <w:t xml:space="preserve"> </w:t>
      </w:r>
      <w:r>
        <w:rPr>
          <w:b/>
          <w:color w:val="231F20"/>
          <w:w w:val="105"/>
          <w:sz w:val="24"/>
        </w:rPr>
        <w:t>signed</w:t>
      </w:r>
      <w:r>
        <w:rPr>
          <w:b/>
          <w:color w:val="231F20"/>
          <w:spacing w:val="-5"/>
          <w:w w:val="105"/>
          <w:sz w:val="24"/>
        </w:rPr>
        <w:t xml:space="preserve"> </w:t>
      </w:r>
      <w:r>
        <w:rPr>
          <w:b/>
          <w:color w:val="231F20"/>
          <w:w w:val="105"/>
          <w:sz w:val="24"/>
        </w:rPr>
        <w:t>and</w:t>
      </w:r>
      <w:r>
        <w:rPr>
          <w:b/>
          <w:color w:val="231F20"/>
          <w:spacing w:val="-5"/>
          <w:w w:val="105"/>
          <w:sz w:val="24"/>
        </w:rPr>
        <w:t xml:space="preserve"> </w:t>
      </w:r>
      <w:r>
        <w:rPr>
          <w:b/>
          <w:color w:val="231F20"/>
          <w:w w:val="105"/>
          <w:sz w:val="24"/>
        </w:rPr>
        <w:t xml:space="preserve">dated project boundary map </w:t>
      </w:r>
      <w:r w:rsidR="000172EC">
        <w:rPr>
          <w:b/>
          <w:color w:val="231F20"/>
          <w:w w:val="105"/>
          <w:sz w:val="24"/>
        </w:rPr>
        <w:t>that</w:t>
      </w:r>
      <w:r>
        <w:rPr>
          <w:b/>
          <w:color w:val="231F20"/>
          <w:w w:val="105"/>
          <w:sz w:val="24"/>
        </w:rPr>
        <w:t xml:space="preserve"> clearly delineates the area to be protected under Section 6(f)(3) of the LWCF program. Land</w:t>
      </w:r>
      <w:r>
        <w:rPr>
          <w:b/>
          <w:color w:val="231F20"/>
          <w:spacing w:val="40"/>
          <w:w w:val="105"/>
          <w:sz w:val="24"/>
        </w:rPr>
        <w:t xml:space="preserve"> </w:t>
      </w:r>
      <w:r>
        <w:rPr>
          <w:b/>
          <w:color w:val="231F20"/>
          <w:w w:val="105"/>
          <w:sz w:val="24"/>
        </w:rPr>
        <w:t>identified</w:t>
      </w:r>
      <w:r>
        <w:rPr>
          <w:b/>
          <w:color w:val="231F20"/>
          <w:spacing w:val="40"/>
          <w:w w:val="105"/>
          <w:sz w:val="24"/>
        </w:rPr>
        <w:t xml:space="preserve"> </w:t>
      </w:r>
      <w:r>
        <w:rPr>
          <w:b/>
          <w:color w:val="231F20"/>
          <w:w w:val="105"/>
          <w:sz w:val="24"/>
        </w:rPr>
        <w:t>within</w:t>
      </w:r>
      <w:r>
        <w:rPr>
          <w:b/>
          <w:color w:val="231F20"/>
          <w:spacing w:val="40"/>
          <w:w w:val="105"/>
          <w:sz w:val="24"/>
        </w:rPr>
        <w:t xml:space="preserve"> </w:t>
      </w:r>
      <w:r>
        <w:rPr>
          <w:b/>
          <w:color w:val="231F20"/>
          <w:w w:val="105"/>
          <w:sz w:val="24"/>
        </w:rPr>
        <w:t>the</w:t>
      </w:r>
      <w:r>
        <w:rPr>
          <w:b/>
          <w:color w:val="231F20"/>
          <w:spacing w:val="40"/>
          <w:w w:val="105"/>
          <w:sz w:val="24"/>
        </w:rPr>
        <w:t xml:space="preserve"> </w:t>
      </w:r>
      <w:r>
        <w:rPr>
          <w:b/>
          <w:color w:val="231F20"/>
          <w:w w:val="105"/>
          <w:sz w:val="24"/>
        </w:rPr>
        <w:t>Section</w:t>
      </w:r>
      <w:r>
        <w:rPr>
          <w:b/>
          <w:color w:val="231F20"/>
          <w:spacing w:val="40"/>
          <w:w w:val="105"/>
          <w:sz w:val="24"/>
        </w:rPr>
        <w:t xml:space="preserve"> </w:t>
      </w:r>
      <w:r>
        <w:rPr>
          <w:b/>
          <w:color w:val="231F20"/>
          <w:w w:val="105"/>
          <w:sz w:val="24"/>
        </w:rPr>
        <w:t>6(f)(3) boundary</w:t>
      </w:r>
      <w:r>
        <w:rPr>
          <w:b/>
          <w:color w:val="231F20"/>
          <w:spacing w:val="40"/>
          <w:w w:val="105"/>
          <w:sz w:val="24"/>
        </w:rPr>
        <w:t xml:space="preserve"> </w:t>
      </w:r>
      <w:r>
        <w:rPr>
          <w:b/>
          <w:color w:val="231F20"/>
          <w:w w:val="105"/>
          <w:sz w:val="24"/>
        </w:rPr>
        <w:t>must</w:t>
      </w:r>
      <w:r>
        <w:rPr>
          <w:b/>
          <w:color w:val="231F20"/>
          <w:spacing w:val="40"/>
          <w:w w:val="105"/>
          <w:sz w:val="24"/>
        </w:rPr>
        <w:t xml:space="preserve"> </w:t>
      </w:r>
      <w:r>
        <w:rPr>
          <w:b/>
          <w:color w:val="231F20"/>
          <w:w w:val="105"/>
          <w:sz w:val="24"/>
        </w:rPr>
        <w:t>be</w:t>
      </w:r>
      <w:r>
        <w:rPr>
          <w:b/>
          <w:color w:val="231F20"/>
          <w:spacing w:val="40"/>
          <w:w w:val="105"/>
          <w:sz w:val="24"/>
        </w:rPr>
        <w:t xml:space="preserve"> </w:t>
      </w:r>
      <w:r>
        <w:rPr>
          <w:b/>
          <w:color w:val="231F20"/>
          <w:w w:val="105"/>
          <w:sz w:val="24"/>
        </w:rPr>
        <w:t>retained</w:t>
      </w:r>
      <w:r>
        <w:rPr>
          <w:b/>
          <w:color w:val="231F20"/>
          <w:spacing w:val="40"/>
          <w:w w:val="105"/>
          <w:sz w:val="24"/>
        </w:rPr>
        <w:t xml:space="preserve"> </w:t>
      </w:r>
      <w:r>
        <w:rPr>
          <w:b/>
          <w:color w:val="231F20"/>
          <w:w w:val="105"/>
          <w:sz w:val="24"/>
        </w:rPr>
        <w:t>in</w:t>
      </w:r>
      <w:r>
        <w:rPr>
          <w:b/>
          <w:color w:val="231F20"/>
          <w:spacing w:val="40"/>
          <w:w w:val="105"/>
          <w:sz w:val="24"/>
        </w:rPr>
        <w:t xml:space="preserve"> </w:t>
      </w:r>
      <w:r>
        <w:rPr>
          <w:b/>
          <w:color w:val="231F20"/>
          <w:w w:val="105"/>
          <w:sz w:val="24"/>
        </w:rPr>
        <w:t>perpetuity</w:t>
      </w:r>
      <w:r>
        <w:rPr>
          <w:b/>
          <w:color w:val="231F20"/>
          <w:spacing w:val="40"/>
          <w:w w:val="105"/>
          <w:sz w:val="24"/>
        </w:rPr>
        <w:t xml:space="preserve"> </w:t>
      </w:r>
      <w:r>
        <w:rPr>
          <w:b/>
          <w:color w:val="231F20"/>
          <w:w w:val="105"/>
          <w:sz w:val="24"/>
        </w:rPr>
        <w:t>for</w:t>
      </w:r>
      <w:r>
        <w:rPr>
          <w:b/>
          <w:color w:val="231F20"/>
          <w:spacing w:val="40"/>
          <w:w w:val="105"/>
          <w:sz w:val="24"/>
        </w:rPr>
        <w:t xml:space="preserve"> </w:t>
      </w:r>
      <w:r>
        <w:rPr>
          <w:b/>
          <w:color w:val="231F20"/>
          <w:w w:val="105"/>
          <w:sz w:val="24"/>
        </w:rPr>
        <w:t>public</w:t>
      </w:r>
      <w:r>
        <w:rPr>
          <w:b/>
          <w:color w:val="231F20"/>
          <w:spacing w:val="40"/>
          <w:w w:val="105"/>
          <w:sz w:val="24"/>
        </w:rPr>
        <w:t xml:space="preserve"> </w:t>
      </w:r>
      <w:r>
        <w:rPr>
          <w:b/>
          <w:color w:val="231F20"/>
          <w:w w:val="105"/>
          <w:sz w:val="24"/>
        </w:rPr>
        <w:t>outdoor</w:t>
      </w:r>
      <w:r>
        <w:rPr>
          <w:b/>
          <w:color w:val="231F20"/>
          <w:spacing w:val="40"/>
          <w:w w:val="105"/>
          <w:sz w:val="24"/>
        </w:rPr>
        <w:t xml:space="preserve"> </w:t>
      </w:r>
      <w:r>
        <w:rPr>
          <w:b/>
          <w:color w:val="231F20"/>
          <w:w w:val="105"/>
          <w:sz w:val="24"/>
        </w:rPr>
        <w:t>recreation</w:t>
      </w:r>
      <w:r>
        <w:rPr>
          <w:b/>
          <w:color w:val="231F20"/>
          <w:spacing w:val="40"/>
          <w:w w:val="105"/>
          <w:sz w:val="24"/>
        </w:rPr>
        <w:t xml:space="preserve"> </w:t>
      </w:r>
      <w:r>
        <w:rPr>
          <w:b/>
          <w:color w:val="231F20"/>
          <w:w w:val="105"/>
          <w:sz w:val="24"/>
        </w:rPr>
        <w:t>use.</w:t>
      </w:r>
    </w:p>
    <w:p w14:paraId="3BDFF9B4" w14:textId="619659FF" w:rsidR="00096DFD" w:rsidRDefault="00090AF5">
      <w:pPr>
        <w:pStyle w:val="ListParagraph"/>
        <w:numPr>
          <w:ilvl w:val="1"/>
          <w:numId w:val="15"/>
        </w:numPr>
        <w:tabs>
          <w:tab w:val="left" w:pos="1425"/>
          <w:tab w:val="left" w:pos="1492"/>
        </w:tabs>
        <w:spacing w:before="282"/>
        <w:ind w:left="1492" w:right="715" w:hanging="282"/>
        <w:rPr>
          <w:b/>
          <w:sz w:val="24"/>
        </w:rPr>
      </w:pPr>
      <w:r>
        <w:rPr>
          <w:b/>
          <w:color w:val="231F20"/>
          <w:w w:val="105"/>
          <w:sz w:val="24"/>
        </w:rPr>
        <w:t>Generally,</w:t>
      </w:r>
      <w:r w:rsidR="00F26C57">
        <w:rPr>
          <w:b/>
          <w:color w:val="231F20"/>
          <w:w w:val="105"/>
          <w:sz w:val="24"/>
        </w:rPr>
        <w:t xml:space="preserve"> this area includes the entire park or project area where recreation is being developed, except in unusual cases where it can be shown that a facility within an area is</w:t>
      </w:r>
      <w:r w:rsidR="00F26C57">
        <w:rPr>
          <w:b/>
          <w:color w:val="231F20"/>
          <w:spacing w:val="-3"/>
          <w:w w:val="105"/>
          <w:sz w:val="24"/>
        </w:rPr>
        <w:t xml:space="preserve"> </w:t>
      </w:r>
      <w:r w:rsidR="00F26C57">
        <w:rPr>
          <w:b/>
          <w:color w:val="231F20"/>
          <w:w w:val="105"/>
          <w:sz w:val="24"/>
        </w:rPr>
        <w:t>clearly</w:t>
      </w:r>
      <w:r w:rsidR="00F26C57">
        <w:rPr>
          <w:b/>
          <w:color w:val="231F20"/>
          <w:spacing w:val="-3"/>
          <w:w w:val="105"/>
          <w:sz w:val="24"/>
        </w:rPr>
        <w:t xml:space="preserve"> </w:t>
      </w:r>
      <w:r w:rsidR="00F26C57">
        <w:rPr>
          <w:b/>
          <w:color w:val="231F20"/>
          <w:w w:val="105"/>
          <w:sz w:val="24"/>
        </w:rPr>
        <w:t>self-sustaining</w:t>
      </w:r>
      <w:r w:rsidR="00F26C57">
        <w:rPr>
          <w:b/>
          <w:color w:val="231F20"/>
          <w:spacing w:val="-3"/>
          <w:w w:val="105"/>
          <w:sz w:val="24"/>
        </w:rPr>
        <w:t xml:space="preserve"> </w:t>
      </w:r>
      <w:r w:rsidR="00F26C57">
        <w:rPr>
          <w:b/>
          <w:color w:val="231F20"/>
          <w:w w:val="105"/>
          <w:sz w:val="24"/>
        </w:rPr>
        <w:t>(and</w:t>
      </w:r>
      <w:r w:rsidR="00F26C57">
        <w:rPr>
          <w:b/>
          <w:color w:val="231F20"/>
          <w:spacing w:val="-3"/>
          <w:w w:val="105"/>
          <w:sz w:val="24"/>
        </w:rPr>
        <w:t xml:space="preserve"> </w:t>
      </w:r>
      <w:r w:rsidR="00F26C57">
        <w:rPr>
          <w:b/>
          <w:color w:val="231F20"/>
          <w:w w:val="105"/>
          <w:sz w:val="24"/>
        </w:rPr>
        <w:t>accessible)</w:t>
      </w:r>
      <w:r w:rsidR="00F26C57">
        <w:rPr>
          <w:b/>
          <w:color w:val="231F20"/>
          <w:spacing w:val="-3"/>
          <w:w w:val="105"/>
          <w:sz w:val="24"/>
        </w:rPr>
        <w:t xml:space="preserve"> </w:t>
      </w:r>
      <w:r w:rsidR="00F26C57">
        <w:rPr>
          <w:b/>
          <w:color w:val="231F20"/>
          <w:w w:val="105"/>
          <w:sz w:val="24"/>
        </w:rPr>
        <w:t>without</w:t>
      </w:r>
      <w:r w:rsidR="00F26C57">
        <w:rPr>
          <w:b/>
          <w:color w:val="231F20"/>
          <w:spacing w:val="-3"/>
          <w:w w:val="105"/>
          <w:sz w:val="24"/>
        </w:rPr>
        <w:t xml:space="preserve"> </w:t>
      </w:r>
      <w:r w:rsidR="00F26C57">
        <w:rPr>
          <w:b/>
          <w:color w:val="231F20"/>
          <w:w w:val="105"/>
          <w:sz w:val="24"/>
        </w:rPr>
        <w:t>reliance</w:t>
      </w:r>
      <w:r w:rsidR="00F26C57">
        <w:rPr>
          <w:b/>
          <w:color w:val="231F20"/>
          <w:spacing w:val="-3"/>
          <w:w w:val="105"/>
          <w:sz w:val="24"/>
        </w:rPr>
        <w:t xml:space="preserve"> </w:t>
      </w:r>
      <w:r w:rsidR="00F26C57">
        <w:rPr>
          <w:b/>
          <w:color w:val="231F20"/>
          <w:w w:val="105"/>
          <w:sz w:val="24"/>
        </w:rPr>
        <w:t>on</w:t>
      </w:r>
      <w:r w:rsidR="00F26C57">
        <w:rPr>
          <w:b/>
          <w:color w:val="231F20"/>
          <w:spacing w:val="-3"/>
          <w:w w:val="105"/>
          <w:sz w:val="24"/>
        </w:rPr>
        <w:t xml:space="preserve"> </w:t>
      </w:r>
      <w:r w:rsidR="00F26C57">
        <w:rPr>
          <w:b/>
          <w:color w:val="231F20"/>
          <w:w w:val="105"/>
          <w:sz w:val="24"/>
        </w:rPr>
        <w:t>the</w:t>
      </w:r>
      <w:r w:rsidR="00F26C57">
        <w:rPr>
          <w:b/>
          <w:color w:val="231F20"/>
          <w:spacing w:val="-3"/>
          <w:w w:val="105"/>
          <w:sz w:val="24"/>
        </w:rPr>
        <w:t xml:space="preserve"> </w:t>
      </w:r>
      <w:r w:rsidR="00F26C57">
        <w:rPr>
          <w:b/>
          <w:color w:val="231F20"/>
          <w:w w:val="105"/>
          <w:sz w:val="24"/>
        </w:rPr>
        <w:t>surrounding</w:t>
      </w:r>
      <w:r w:rsidR="00F26C57">
        <w:rPr>
          <w:b/>
          <w:color w:val="231F20"/>
          <w:spacing w:val="-3"/>
          <w:w w:val="105"/>
          <w:sz w:val="24"/>
        </w:rPr>
        <w:t xml:space="preserve"> </w:t>
      </w:r>
      <w:r w:rsidR="00F26C57">
        <w:rPr>
          <w:b/>
          <w:color w:val="231F20"/>
          <w:w w:val="105"/>
          <w:sz w:val="24"/>
        </w:rPr>
        <w:t>area.</w:t>
      </w:r>
      <w:r w:rsidR="00F26C57">
        <w:rPr>
          <w:b/>
          <w:color w:val="231F20"/>
          <w:spacing w:val="-3"/>
          <w:w w:val="105"/>
          <w:sz w:val="24"/>
        </w:rPr>
        <w:t xml:space="preserve"> </w:t>
      </w:r>
      <w:r w:rsidR="00F26C57">
        <w:rPr>
          <w:b/>
          <w:color w:val="231F20"/>
          <w:w w:val="105"/>
          <w:sz w:val="24"/>
        </w:rPr>
        <w:t>The project area must be readily accessible through a public corridor (</w:t>
      </w:r>
      <w:r w:rsidR="00A2675E">
        <w:rPr>
          <w:b/>
          <w:color w:val="231F20"/>
          <w:w w:val="105"/>
          <w:sz w:val="24"/>
        </w:rPr>
        <w:t>i.e.,</w:t>
      </w:r>
      <w:r w:rsidR="00F26C57">
        <w:rPr>
          <w:b/>
          <w:color w:val="231F20"/>
          <w:w w:val="105"/>
          <w:sz w:val="24"/>
        </w:rPr>
        <w:t xml:space="preserve"> parking lot,</w:t>
      </w:r>
      <w:r w:rsidR="00F26C57">
        <w:rPr>
          <w:b/>
          <w:color w:val="231F20"/>
          <w:spacing w:val="80"/>
          <w:w w:val="105"/>
          <w:sz w:val="24"/>
        </w:rPr>
        <w:t xml:space="preserve"> </w:t>
      </w:r>
      <w:r w:rsidR="00F26C57">
        <w:rPr>
          <w:b/>
          <w:color w:val="231F20"/>
          <w:w w:val="105"/>
          <w:sz w:val="24"/>
        </w:rPr>
        <w:t xml:space="preserve">street, permanent public easement, </w:t>
      </w:r>
      <w:r w:rsidR="00A2675E">
        <w:rPr>
          <w:b/>
          <w:color w:val="231F20"/>
          <w:w w:val="105"/>
          <w:sz w:val="24"/>
        </w:rPr>
        <w:t>etc.</w:t>
      </w:r>
      <w:r w:rsidR="00F26C57">
        <w:rPr>
          <w:b/>
          <w:color w:val="231F20"/>
          <w:w w:val="105"/>
          <w:sz w:val="24"/>
        </w:rPr>
        <w:t>).</w:t>
      </w:r>
    </w:p>
    <w:p w14:paraId="1A7B545F" w14:textId="77777777" w:rsidR="00096DFD" w:rsidRDefault="00F26C57">
      <w:pPr>
        <w:pStyle w:val="ListParagraph"/>
        <w:numPr>
          <w:ilvl w:val="1"/>
          <w:numId w:val="15"/>
        </w:numPr>
        <w:tabs>
          <w:tab w:val="left" w:pos="1420"/>
        </w:tabs>
        <w:spacing w:before="234"/>
        <w:ind w:left="1420" w:hanging="215"/>
        <w:rPr>
          <w:b/>
          <w:sz w:val="24"/>
        </w:rPr>
      </w:pPr>
      <w:r>
        <w:rPr>
          <w:b/>
          <w:color w:val="231F20"/>
          <w:w w:val="110"/>
          <w:sz w:val="24"/>
        </w:rPr>
        <w:t>Maps</w:t>
      </w:r>
      <w:r>
        <w:rPr>
          <w:b/>
          <w:color w:val="231F20"/>
          <w:spacing w:val="-5"/>
          <w:w w:val="110"/>
          <w:sz w:val="24"/>
        </w:rPr>
        <w:t xml:space="preserve"> </w:t>
      </w:r>
      <w:r>
        <w:rPr>
          <w:b/>
          <w:color w:val="231F20"/>
          <w:w w:val="110"/>
          <w:sz w:val="24"/>
        </w:rPr>
        <w:t>should</w:t>
      </w:r>
      <w:r>
        <w:rPr>
          <w:b/>
          <w:color w:val="231F20"/>
          <w:spacing w:val="-5"/>
          <w:w w:val="110"/>
          <w:sz w:val="24"/>
        </w:rPr>
        <w:t xml:space="preserve"> </w:t>
      </w:r>
      <w:r>
        <w:rPr>
          <w:b/>
          <w:color w:val="231F20"/>
          <w:w w:val="110"/>
          <w:sz w:val="24"/>
        </w:rPr>
        <w:t>be</w:t>
      </w:r>
      <w:r>
        <w:rPr>
          <w:b/>
          <w:color w:val="231F20"/>
          <w:spacing w:val="-5"/>
          <w:w w:val="110"/>
          <w:sz w:val="24"/>
        </w:rPr>
        <w:t xml:space="preserve"> </w:t>
      </w:r>
      <w:r>
        <w:rPr>
          <w:b/>
          <w:color w:val="231F20"/>
          <w:w w:val="110"/>
          <w:sz w:val="24"/>
        </w:rPr>
        <w:t>no</w:t>
      </w:r>
      <w:r>
        <w:rPr>
          <w:b/>
          <w:color w:val="231F20"/>
          <w:spacing w:val="-4"/>
          <w:w w:val="110"/>
          <w:sz w:val="24"/>
        </w:rPr>
        <w:t xml:space="preserve"> </w:t>
      </w:r>
      <w:r>
        <w:rPr>
          <w:b/>
          <w:color w:val="231F20"/>
          <w:w w:val="110"/>
          <w:sz w:val="24"/>
        </w:rPr>
        <w:t>bigger</w:t>
      </w:r>
      <w:r>
        <w:rPr>
          <w:b/>
          <w:color w:val="231F20"/>
          <w:spacing w:val="-5"/>
          <w:w w:val="110"/>
          <w:sz w:val="24"/>
        </w:rPr>
        <w:t xml:space="preserve"> </w:t>
      </w:r>
      <w:r>
        <w:rPr>
          <w:b/>
          <w:color w:val="231F20"/>
          <w:w w:val="110"/>
          <w:sz w:val="24"/>
        </w:rPr>
        <w:t>than</w:t>
      </w:r>
      <w:r>
        <w:rPr>
          <w:b/>
          <w:color w:val="231F20"/>
          <w:spacing w:val="-5"/>
          <w:w w:val="110"/>
          <w:sz w:val="24"/>
        </w:rPr>
        <w:t xml:space="preserve"> </w:t>
      </w:r>
      <w:r>
        <w:rPr>
          <w:b/>
          <w:color w:val="231F20"/>
          <w:w w:val="110"/>
          <w:sz w:val="24"/>
        </w:rPr>
        <w:t>11”</w:t>
      </w:r>
      <w:r>
        <w:rPr>
          <w:b/>
          <w:color w:val="231F20"/>
          <w:spacing w:val="-5"/>
          <w:w w:val="110"/>
          <w:sz w:val="24"/>
        </w:rPr>
        <w:t xml:space="preserve"> </w:t>
      </w:r>
      <w:r>
        <w:rPr>
          <w:b/>
          <w:color w:val="231F20"/>
          <w:w w:val="110"/>
          <w:sz w:val="24"/>
        </w:rPr>
        <w:t>x</w:t>
      </w:r>
      <w:r>
        <w:rPr>
          <w:b/>
          <w:color w:val="231F20"/>
          <w:spacing w:val="-4"/>
          <w:w w:val="110"/>
          <w:sz w:val="24"/>
        </w:rPr>
        <w:t xml:space="preserve"> 17”.</w:t>
      </w:r>
    </w:p>
    <w:p w14:paraId="08607C29" w14:textId="77777777" w:rsidR="00096DFD" w:rsidRDefault="00F26C57">
      <w:pPr>
        <w:pStyle w:val="ListParagraph"/>
        <w:numPr>
          <w:ilvl w:val="1"/>
          <w:numId w:val="15"/>
        </w:numPr>
        <w:tabs>
          <w:tab w:val="left" w:pos="1420"/>
        </w:tabs>
        <w:spacing w:before="190"/>
        <w:ind w:left="1420" w:hanging="215"/>
        <w:rPr>
          <w:b/>
          <w:sz w:val="24"/>
        </w:rPr>
      </w:pPr>
      <w:r>
        <w:rPr>
          <w:b/>
          <w:color w:val="231F20"/>
          <w:w w:val="110"/>
          <w:sz w:val="24"/>
        </w:rPr>
        <w:t>Maps</w:t>
      </w:r>
      <w:r>
        <w:rPr>
          <w:b/>
          <w:color w:val="231F20"/>
          <w:spacing w:val="-5"/>
          <w:w w:val="110"/>
          <w:sz w:val="24"/>
        </w:rPr>
        <w:t xml:space="preserve"> </w:t>
      </w:r>
      <w:r>
        <w:rPr>
          <w:b/>
          <w:color w:val="231F20"/>
          <w:w w:val="110"/>
          <w:sz w:val="24"/>
        </w:rPr>
        <w:t>may</w:t>
      </w:r>
      <w:r>
        <w:rPr>
          <w:b/>
          <w:color w:val="231F20"/>
          <w:spacing w:val="-5"/>
          <w:w w:val="110"/>
          <w:sz w:val="24"/>
        </w:rPr>
        <w:t xml:space="preserve"> </w:t>
      </w:r>
      <w:r>
        <w:rPr>
          <w:b/>
          <w:color w:val="231F20"/>
          <w:w w:val="110"/>
          <w:sz w:val="24"/>
        </w:rPr>
        <w:t>be</w:t>
      </w:r>
      <w:r>
        <w:rPr>
          <w:b/>
          <w:color w:val="231F20"/>
          <w:spacing w:val="-5"/>
          <w:w w:val="110"/>
          <w:sz w:val="24"/>
        </w:rPr>
        <w:t xml:space="preserve"> </w:t>
      </w:r>
      <w:r>
        <w:rPr>
          <w:b/>
          <w:color w:val="231F20"/>
          <w:w w:val="110"/>
          <w:sz w:val="24"/>
        </w:rPr>
        <w:t>drawn</w:t>
      </w:r>
      <w:r>
        <w:rPr>
          <w:b/>
          <w:color w:val="231F20"/>
          <w:spacing w:val="-5"/>
          <w:w w:val="110"/>
          <w:sz w:val="24"/>
        </w:rPr>
        <w:t xml:space="preserve"> </w:t>
      </w:r>
      <w:r>
        <w:rPr>
          <w:b/>
          <w:color w:val="231F20"/>
          <w:w w:val="110"/>
          <w:sz w:val="24"/>
        </w:rPr>
        <w:t>on</w:t>
      </w:r>
      <w:r>
        <w:rPr>
          <w:b/>
          <w:color w:val="231F20"/>
          <w:spacing w:val="-5"/>
          <w:w w:val="110"/>
          <w:sz w:val="24"/>
        </w:rPr>
        <w:t xml:space="preserve"> </w:t>
      </w:r>
      <w:r>
        <w:rPr>
          <w:b/>
          <w:color w:val="231F20"/>
          <w:w w:val="110"/>
          <w:sz w:val="24"/>
        </w:rPr>
        <w:t>a</w:t>
      </w:r>
      <w:r>
        <w:rPr>
          <w:b/>
          <w:color w:val="231F20"/>
          <w:spacing w:val="-5"/>
          <w:w w:val="110"/>
          <w:sz w:val="24"/>
        </w:rPr>
        <w:t xml:space="preserve"> </w:t>
      </w:r>
      <w:r>
        <w:rPr>
          <w:b/>
          <w:color w:val="231F20"/>
          <w:w w:val="110"/>
          <w:sz w:val="24"/>
        </w:rPr>
        <w:t>satellite</w:t>
      </w:r>
      <w:r>
        <w:rPr>
          <w:b/>
          <w:color w:val="231F20"/>
          <w:spacing w:val="-5"/>
          <w:w w:val="110"/>
          <w:sz w:val="24"/>
        </w:rPr>
        <w:t xml:space="preserve"> </w:t>
      </w:r>
      <w:r>
        <w:rPr>
          <w:b/>
          <w:color w:val="231F20"/>
          <w:w w:val="110"/>
          <w:sz w:val="24"/>
        </w:rPr>
        <w:t>or</w:t>
      </w:r>
      <w:r>
        <w:rPr>
          <w:b/>
          <w:color w:val="231F20"/>
          <w:spacing w:val="-5"/>
          <w:w w:val="110"/>
          <w:sz w:val="24"/>
        </w:rPr>
        <w:t xml:space="preserve"> </w:t>
      </w:r>
      <w:r>
        <w:rPr>
          <w:b/>
          <w:color w:val="231F20"/>
          <w:w w:val="110"/>
          <w:sz w:val="24"/>
        </w:rPr>
        <w:t>aerial</w:t>
      </w:r>
      <w:r>
        <w:rPr>
          <w:b/>
          <w:color w:val="231F20"/>
          <w:spacing w:val="-5"/>
          <w:w w:val="110"/>
          <w:sz w:val="24"/>
        </w:rPr>
        <w:t xml:space="preserve"> </w:t>
      </w:r>
      <w:r>
        <w:rPr>
          <w:b/>
          <w:color w:val="231F20"/>
          <w:spacing w:val="-2"/>
          <w:w w:val="110"/>
          <w:sz w:val="24"/>
        </w:rPr>
        <w:t>image.</w:t>
      </w:r>
    </w:p>
    <w:p w14:paraId="7887D47B" w14:textId="77777777" w:rsidR="00096DFD" w:rsidRDefault="00F26C57">
      <w:pPr>
        <w:pStyle w:val="ListParagraph"/>
        <w:numPr>
          <w:ilvl w:val="1"/>
          <w:numId w:val="15"/>
        </w:numPr>
        <w:tabs>
          <w:tab w:val="left" w:pos="1420"/>
        </w:tabs>
        <w:spacing w:before="191"/>
        <w:ind w:left="1420" w:hanging="215"/>
        <w:rPr>
          <w:b/>
          <w:sz w:val="24"/>
        </w:rPr>
      </w:pPr>
      <w:r>
        <w:rPr>
          <w:b/>
          <w:color w:val="231F20"/>
          <w:w w:val="110"/>
          <w:sz w:val="24"/>
        </w:rPr>
        <w:t>Full-color</w:t>
      </w:r>
      <w:r>
        <w:rPr>
          <w:b/>
          <w:color w:val="231F20"/>
          <w:spacing w:val="-15"/>
          <w:w w:val="110"/>
          <w:sz w:val="24"/>
        </w:rPr>
        <w:t xml:space="preserve"> </w:t>
      </w:r>
      <w:r>
        <w:rPr>
          <w:b/>
          <w:color w:val="231F20"/>
          <w:w w:val="110"/>
          <w:sz w:val="24"/>
        </w:rPr>
        <w:t>images</w:t>
      </w:r>
      <w:r>
        <w:rPr>
          <w:b/>
          <w:color w:val="231F20"/>
          <w:spacing w:val="-14"/>
          <w:w w:val="110"/>
          <w:sz w:val="24"/>
        </w:rPr>
        <w:t xml:space="preserve"> </w:t>
      </w:r>
      <w:r>
        <w:rPr>
          <w:b/>
          <w:color w:val="231F20"/>
          <w:w w:val="110"/>
          <w:sz w:val="24"/>
        </w:rPr>
        <w:t>are</w:t>
      </w:r>
      <w:r>
        <w:rPr>
          <w:b/>
          <w:color w:val="231F20"/>
          <w:spacing w:val="-15"/>
          <w:w w:val="110"/>
          <w:sz w:val="24"/>
        </w:rPr>
        <w:t xml:space="preserve"> </w:t>
      </w:r>
      <w:r>
        <w:rPr>
          <w:b/>
          <w:color w:val="231F20"/>
          <w:spacing w:val="-2"/>
          <w:w w:val="110"/>
          <w:sz w:val="24"/>
        </w:rPr>
        <w:t>preferred.</w:t>
      </w:r>
    </w:p>
    <w:p w14:paraId="0DEF7D9B" w14:textId="77777777" w:rsidR="00096DFD" w:rsidRDefault="00F26C57">
      <w:pPr>
        <w:pStyle w:val="BodyText"/>
        <w:spacing w:before="288"/>
        <w:ind w:left="721" w:right="864"/>
        <w:rPr>
          <w:color w:val="231F20"/>
          <w:w w:val="105"/>
        </w:rPr>
      </w:pPr>
      <w:r>
        <w:rPr>
          <w:color w:val="231F20"/>
          <w:w w:val="105"/>
        </w:rPr>
        <w:t>Use the checklist on Page 16 to ensure all the required elements have been included on your 6(f)(3)</w:t>
      </w:r>
      <w:r>
        <w:rPr>
          <w:color w:val="231F20"/>
          <w:spacing w:val="20"/>
          <w:w w:val="105"/>
        </w:rPr>
        <w:t xml:space="preserve"> </w:t>
      </w:r>
      <w:r>
        <w:rPr>
          <w:color w:val="231F20"/>
          <w:w w:val="105"/>
        </w:rPr>
        <w:t>boundary</w:t>
      </w:r>
      <w:r>
        <w:rPr>
          <w:color w:val="231F20"/>
          <w:spacing w:val="20"/>
          <w:w w:val="105"/>
        </w:rPr>
        <w:t xml:space="preserve"> </w:t>
      </w:r>
      <w:r>
        <w:rPr>
          <w:color w:val="231F20"/>
          <w:w w:val="105"/>
        </w:rPr>
        <w:t>map.</w:t>
      </w:r>
      <w:r>
        <w:rPr>
          <w:color w:val="231F20"/>
          <w:spacing w:val="20"/>
          <w:w w:val="105"/>
        </w:rPr>
        <w:t xml:space="preserve"> </w:t>
      </w:r>
      <w:r>
        <w:rPr>
          <w:color w:val="231F20"/>
          <w:w w:val="105"/>
        </w:rPr>
        <w:t>Refer</w:t>
      </w:r>
      <w:r>
        <w:rPr>
          <w:color w:val="231F20"/>
          <w:spacing w:val="20"/>
          <w:w w:val="105"/>
        </w:rPr>
        <w:t xml:space="preserve"> </w:t>
      </w:r>
      <w:r>
        <w:rPr>
          <w:color w:val="231F20"/>
          <w:w w:val="105"/>
        </w:rPr>
        <w:t>to</w:t>
      </w:r>
      <w:r>
        <w:rPr>
          <w:color w:val="231F20"/>
          <w:spacing w:val="20"/>
          <w:w w:val="105"/>
        </w:rPr>
        <w:t xml:space="preserve"> </w:t>
      </w:r>
      <w:r>
        <w:rPr>
          <w:color w:val="231F20"/>
          <w:w w:val="105"/>
        </w:rPr>
        <w:t>the</w:t>
      </w:r>
      <w:r>
        <w:rPr>
          <w:color w:val="231F20"/>
          <w:spacing w:val="20"/>
          <w:w w:val="105"/>
        </w:rPr>
        <w:t xml:space="preserve"> </w:t>
      </w:r>
      <w:r>
        <w:rPr>
          <w:color w:val="231F20"/>
          <w:w w:val="105"/>
        </w:rPr>
        <w:t>boundary</w:t>
      </w:r>
      <w:r>
        <w:rPr>
          <w:color w:val="231F20"/>
          <w:spacing w:val="20"/>
          <w:w w:val="105"/>
        </w:rPr>
        <w:t xml:space="preserve"> </w:t>
      </w:r>
      <w:r>
        <w:rPr>
          <w:color w:val="231F20"/>
          <w:w w:val="105"/>
        </w:rPr>
        <w:t>map</w:t>
      </w:r>
      <w:r>
        <w:rPr>
          <w:color w:val="231F20"/>
          <w:spacing w:val="20"/>
          <w:w w:val="105"/>
        </w:rPr>
        <w:t xml:space="preserve"> </w:t>
      </w:r>
      <w:r>
        <w:rPr>
          <w:color w:val="231F20"/>
          <w:w w:val="105"/>
        </w:rPr>
        <w:t>template</w:t>
      </w:r>
      <w:r>
        <w:rPr>
          <w:color w:val="231F20"/>
          <w:spacing w:val="20"/>
          <w:w w:val="105"/>
        </w:rPr>
        <w:t xml:space="preserve"> </w:t>
      </w:r>
      <w:r>
        <w:rPr>
          <w:color w:val="231F20"/>
          <w:w w:val="105"/>
        </w:rPr>
        <w:t>on</w:t>
      </w:r>
      <w:r>
        <w:rPr>
          <w:color w:val="231F20"/>
          <w:spacing w:val="20"/>
          <w:w w:val="105"/>
        </w:rPr>
        <w:t xml:space="preserve"> </w:t>
      </w:r>
      <w:r>
        <w:rPr>
          <w:color w:val="231F20"/>
          <w:w w:val="105"/>
        </w:rPr>
        <w:t>Page</w:t>
      </w:r>
      <w:r>
        <w:rPr>
          <w:color w:val="231F20"/>
          <w:spacing w:val="20"/>
          <w:w w:val="105"/>
        </w:rPr>
        <w:t xml:space="preserve"> </w:t>
      </w:r>
      <w:r>
        <w:rPr>
          <w:color w:val="231F20"/>
          <w:w w:val="105"/>
        </w:rPr>
        <w:t>17</w:t>
      </w:r>
      <w:r>
        <w:rPr>
          <w:color w:val="231F20"/>
          <w:spacing w:val="20"/>
          <w:w w:val="105"/>
        </w:rPr>
        <w:t xml:space="preserve"> </w:t>
      </w:r>
      <w:r>
        <w:rPr>
          <w:color w:val="231F20"/>
          <w:w w:val="105"/>
        </w:rPr>
        <w:t>that</w:t>
      </w:r>
      <w:r>
        <w:rPr>
          <w:color w:val="231F20"/>
          <w:spacing w:val="20"/>
          <w:w w:val="105"/>
        </w:rPr>
        <w:t xml:space="preserve"> </w:t>
      </w:r>
      <w:r>
        <w:rPr>
          <w:color w:val="231F20"/>
          <w:w w:val="105"/>
        </w:rPr>
        <w:t>shows</w:t>
      </w:r>
      <w:r>
        <w:rPr>
          <w:color w:val="231F20"/>
          <w:spacing w:val="20"/>
          <w:w w:val="105"/>
        </w:rPr>
        <w:t xml:space="preserve"> </w:t>
      </w:r>
      <w:r>
        <w:rPr>
          <w:color w:val="231F20"/>
          <w:w w:val="105"/>
        </w:rPr>
        <w:t>a numeric legend of the corresponding elements. The numeric legend is provided only as a reference</w:t>
      </w:r>
      <w:r>
        <w:rPr>
          <w:color w:val="231F20"/>
          <w:spacing w:val="-4"/>
          <w:w w:val="105"/>
        </w:rPr>
        <w:t xml:space="preserve"> </w:t>
      </w:r>
      <w:r>
        <w:rPr>
          <w:color w:val="231F20"/>
          <w:w w:val="105"/>
        </w:rPr>
        <w:t>to</w:t>
      </w:r>
      <w:r>
        <w:rPr>
          <w:color w:val="231F20"/>
          <w:spacing w:val="-4"/>
          <w:w w:val="105"/>
        </w:rPr>
        <w:t xml:space="preserve"> </w:t>
      </w:r>
      <w:r>
        <w:rPr>
          <w:color w:val="231F20"/>
          <w:w w:val="105"/>
        </w:rPr>
        <w:t>help</w:t>
      </w:r>
      <w:r>
        <w:rPr>
          <w:color w:val="231F20"/>
          <w:spacing w:val="-4"/>
          <w:w w:val="105"/>
        </w:rPr>
        <w:t xml:space="preserve"> </w:t>
      </w:r>
      <w:r>
        <w:rPr>
          <w:color w:val="231F20"/>
          <w:w w:val="105"/>
        </w:rPr>
        <w:t>identify</w:t>
      </w:r>
      <w:r>
        <w:rPr>
          <w:color w:val="231F20"/>
          <w:spacing w:val="-4"/>
          <w:w w:val="105"/>
        </w:rPr>
        <w:t xml:space="preserve"> </w:t>
      </w:r>
      <w:r>
        <w:rPr>
          <w:color w:val="231F20"/>
          <w:w w:val="105"/>
        </w:rPr>
        <w:t>each</w:t>
      </w:r>
      <w:r>
        <w:rPr>
          <w:color w:val="231F20"/>
          <w:spacing w:val="-4"/>
          <w:w w:val="105"/>
        </w:rPr>
        <w:t xml:space="preserve"> </w:t>
      </w:r>
      <w:r>
        <w:rPr>
          <w:color w:val="231F20"/>
          <w:w w:val="105"/>
        </w:rPr>
        <w:t>element</w:t>
      </w:r>
      <w:r>
        <w:rPr>
          <w:color w:val="231F20"/>
          <w:spacing w:val="-4"/>
          <w:w w:val="105"/>
        </w:rPr>
        <w:t xml:space="preserve"> </w:t>
      </w:r>
      <w:r>
        <w:rPr>
          <w:color w:val="231F20"/>
          <w:w w:val="105"/>
        </w:rPr>
        <w:t>and</w:t>
      </w:r>
      <w:r>
        <w:rPr>
          <w:color w:val="231F20"/>
          <w:spacing w:val="-4"/>
          <w:w w:val="105"/>
        </w:rPr>
        <w:t xml:space="preserve"> </w:t>
      </w:r>
      <w:r>
        <w:rPr>
          <w:color w:val="231F20"/>
          <w:w w:val="105"/>
        </w:rPr>
        <w:t>does</w:t>
      </w:r>
      <w:r>
        <w:rPr>
          <w:color w:val="231F20"/>
          <w:spacing w:val="-4"/>
          <w:w w:val="105"/>
        </w:rPr>
        <w:t xml:space="preserve"> </w:t>
      </w:r>
      <w:r>
        <w:rPr>
          <w:color w:val="231F20"/>
          <w:w w:val="105"/>
        </w:rPr>
        <w:t>not</w:t>
      </w:r>
      <w:r>
        <w:rPr>
          <w:color w:val="231F20"/>
          <w:spacing w:val="-4"/>
          <w:w w:val="105"/>
        </w:rPr>
        <w:t xml:space="preserve"> </w:t>
      </w:r>
      <w:r>
        <w:rPr>
          <w:color w:val="231F20"/>
          <w:w w:val="105"/>
        </w:rPr>
        <w:t>need</w:t>
      </w:r>
      <w:r>
        <w:rPr>
          <w:color w:val="231F20"/>
          <w:spacing w:val="-4"/>
          <w:w w:val="105"/>
        </w:rPr>
        <w:t xml:space="preserve"> </w:t>
      </w:r>
      <w:r>
        <w:rPr>
          <w:color w:val="231F20"/>
          <w:w w:val="105"/>
        </w:rPr>
        <w:t>to</w:t>
      </w:r>
      <w:r>
        <w:rPr>
          <w:color w:val="231F20"/>
          <w:spacing w:val="-4"/>
          <w:w w:val="105"/>
        </w:rPr>
        <w:t xml:space="preserve"> </w:t>
      </w:r>
      <w:r>
        <w:rPr>
          <w:color w:val="231F20"/>
          <w:w w:val="105"/>
        </w:rPr>
        <w:t>be</w:t>
      </w:r>
      <w:r>
        <w:rPr>
          <w:color w:val="231F20"/>
          <w:spacing w:val="-4"/>
          <w:w w:val="105"/>
        </w:rPr>
        <w:t xml:space="preserve"> </w:t>
      </w:r>
      <w:r>
        <w:rPr>
          <w:color w:val="231F20"/>
          <w:w w:val="105"/>
        </w:rPr>
        <w:t>reproduced</w:t>
      </w:r>
      <w:r>
        <w:rPr>
          <w:color w:val="231F20"/>
          <w:spacing w:val="-4"/>
          <w:w w:val="105"/>
        </w:rPr>
        <w:t xml:space="preserve"> </w:t>
      </w:r>
      <w:r>
        <w:rPr>
          <w:color w:val="231F20"/>
          <w:w w:val="105"/>
        </w:rPr>
        <w:t>on</w:t>
      </w:r>
      <w:r>
        <w:rPr>
          <w:color w:val="231F20"/>
          <w:spacing w:val="-4"/>
          <w:w w:val="105"/>
        </w:rPr>
        <w:t xml:space="preserve"> </w:t>
      </w:r>
      <w:r>
        <w:rPr>
          <w:color w:val="231F20"/>
          <w:w w:val="105"/>
        </w:rPr>
        <w:t>the</w:t>
      </w:r>
      <w:r>
        <w:rPr>
          <w:color w:val="231F20"/>
          <w:spacing w:val="-4"/>
          <w:w w:val="105"/>
        </w:rPr>
        <w:t xml:space="preserve"> </w:t>
      </w:r>
      <w:r>
        <w:rPr>
          <w:color w:val="231F20"/>
          <w:w w:val="105"/>
        </w:rPr>
        <w:t>boundary map you submit with your application.</w:t>
      </w:r>
    </w:p>
    <w:p w14:paraId="4F30C849" w14:textId="5353022B" w:rsidR="00C13F4C" w:rsidRDefault="00C13F4C">
      <w:pPr>
        <w:pStyle w:val="BodyText"/>
        <w:spacing w:before="288"/>
        <w:ind w:left="721" w:right="864"/>
      </w:pPr>
    </w:p>
    <w:p w14:paraId="37B24DCB" w14:textId="77777777" w:rsidR="00096DFD" w:rsidRDefault="00096DFD">
      <w:pPr>
        <w:pStyle w:val="BodyText"/>
        <w:spacing w:before="137"/>
      </w:pPr>
    </w:p>
    <w:p w14:paraId="4E5F3E36" w14:textId="0AD4129F" w:rsidR="00096DFD" w:rsidRDefault="00F26C57">
      <w:pPr>
        <w:pStyle w:val="Heading3"/>
        <w:numPr>
          <w:ilvl w:val="0"/>
          <w:numId w:val="15"/>
        </w:numPr>
        <w:tabs>
          <w:tab w:val="left" w:pos="1030"/>
        </w:tabs>
        <w:ind w:left="1030" w:hanging="312"/>
      </w:pPr>
      <w:r>
        <w:rPr>
          <w:color w:val="231F20"/>
          <w:w w:val="75"/>
        </w:rPr>
        <w:t>Site</w:t>
      </w:r>
      <w:r>
        <w:rPr>
          <w:color w:val="231F20"/>
        </w:rPr>
        <w:t xml:space="preserve"> </w:t>
      </w:r>
      <w:r>
        <w:rPr>
          <w:color w:val="231F20"/>
          <w:spacing w:val="-2"/>
          <w:w w:val="90"/>
        </w:rPr>
        <w:t>Map</w:t>
      </w:r>
      <w:r w:rsidR="00085CF9">
        <w:rPr>
          <w:color w:val="231F20"/>
          <w:spacing w:val="-2"/>
          <w:w w:val="90"/>
        </w:rPr>
        <w:t xml:space="preserve"> Conceptual</w:t>
      </w:r>
    </w:p>
    <w:p w14:paraId="36E272D0" w14:textId="6C93959B" w:rsidR="00096DFD" w:rsidRDefault="00F26C57">
      <w:pPr>
        <w:pStyle w:val="BodyText"/>
        <w:spacing w:before="3"/>
        <w:ind w:left="724" w:right="771"/>
        <w:rPr>
          <w:color w:val="231F20"/>
          <w:w w:val="105"/>
        </w:rPr>
      </w:pPr>
      <w:r>
        <w:rPr>
          <w:color w:val="231F20"/>
          <w:w w:val="105"/>
        </w:rPr>
        <w:t>The site map</w:t>
      </w:r>
      <w:r w:rsidR="00576C43">
        <w:rPr>
          <w:color w:val="231F20"/>
          <w:w w:val="105"/>
        </w:rPr>
        <w:t xml:space="preserve"> conceptual</w:t>
      </w:r>
      <w:r>
        <w:rPr>
          <w:color w:val="231F20"/>
          <w:w w:val="105"/>
        </w:rPr>
        <w:t xml:space="preserve"> should show</w:t>
      </w:r>
      <w:r w:rsidR="00C53DCA">
        <w:rPr>
          <w:color w:val="231F20"/>
          <w:w w:val="105"/>
        </w:rPr>
        <w:t xml:space="preserve"> the following:</w:t>
      </w:r>
      <w:r>
        <w:rPr>
          <w:color w:val="231F20"/>
          <w:w w:val="105"/>
        </w:rPr>
        <w:t xml:space="preserve"> </w:t>
      </w:r>
    </w:p>
    <w:p w14:paraId="1083763A" w14:textId="30A38D6F" w:rsidR="008B47C4" w:rsidRDefault="00B30E1C" w:rsidP="00B30E1C">
      <w:pPr>
        <w:pStyle w:val="BodyText"/>
        <w:numPr>
          <w:ilvl w:val="0"/>
          <w:numId w:val="21"/>
        </w:numPr>
        <w:spacing w:before="3"/>
        <w:ind w:right="771"/>
      </w:pPr>
      <w:r>
        <w:t>Existing facilities</w:t>
      </w:r>
      <w:r w:rsidR="00C2140A">
        <w:t>,</w:t>
      </w:r>
      <w:r>
        <w:t xml:space="preserve"> including all utility lines and ROW’s</w:t>
      </w:r>
    </w:p>
    <w:p w14:paraId="133C5683" w14:textId="63CA34CE" w:rsidR="00B30E1C" w:rsidRDefault="00B30E1C" w:rsidP="00B30E1C">
      <w:pPr>
        <w:pStyle w:val="BodyText"/>
        <w:numPr>
          <w:ilvl w:val="0"/>
          <w:numId w:val="21"/>
        </w:numPr>
        <w:spacing w:before="3"/>
        <w:ind w:right="771"/>
      </w:pPr>
      <w:r>
        <w:t>Lighting</w:t>
      </w:r>
    </w:p>
    <w:p w14:paraId="66B2FCAE" w14:textId="43888A96" w:rsidR="00B30E1C" w:rsidRDefault="003D6DA1" w:rsidP="00B30E1C">
      <w:pPr>
        <w:pStyle w:val="BodyText"/>
        <w:numPr>
          <w:ilvl w:val="0"/>
          <w:numId w:val="21"/>
        </w:numPr>
        <w:spacing w:before="3"/>
        <w:ind w:right="771"/>
      </w:pPr>
      <w:r>
        <w:t>Accessible parking spaces and walkways.</w:t>
      </w:r>
    </w:p>
    <w:p w14:paraId="7D4FC5A3" w14:textId="262E0D0A" w:rsidR="003D6DA1" w:rsidRDefault="003D6DA1" w:rsidP="00B30E1C">
      <w:pPr>
        <w:pStyle w:val="BodyText"/>
        <w:numPr>
          <w:ilvl w:val="0"/>
          <w:numId w:val="21"/>
        </w:numPr>
        <w:spacing w:before="3"/>
        <w:ind w:right="771"/>
      </w:pPr>
      <w:r>
        <w:t>Any proposed facilities to be included in this project</w:t>
      </w:r>
      <w:r w:rsidR="0002739B">
        <w:t xml:space="preserve"> (Existing and proposed facilities should be clearly defined)</w:t>
      </w:r>
    </w:p>
    <w:p w14:paraId="285B5D32" w14:textId="77777777" w:rsidR="00096DFD" w:rsidRDefault="00096DFD">
      <w:pPr>
        <w:pStyle w:val="BodyText"/>
        <w:spacing w:before="61"/>
      </w:pPr>
    </w:p>
    <w:p w14:paraId="54131384" w14:textId="77777777" w:rsidR="00096DFD" w:rsidRDefault="00F26C57">
      <w:pPr>
        <w:pStyle w:val="Heading3"/>
        <w:numPr>
          <w:ilvl w:val="0"/>
          <w:numId w:val="15"/>
        </w:numPr>
        <w:tabs>
          <w:tab w:val="left" w:pos="1022"/>
        </w:tabs>
        <w:ind w:left="1022" w:hanging="292"/>
      </w:pPr>
      <w:r>
        <w:rPr>
          <w:color w:val="231F20"/>
          <w:w w:val="85"/>
        </w:rPr>
        <w:t>Floor</w:t>
      </w:r>
      <w:r>
        <w:rPr>
          <w:color w:val="231F20"/>
          <w:spacing w:val="-9"/>
          <w:w w:val="85"/>
        </w:rPr>
        <w:t xml:space="preserve"> </w:t>
      </w:r>
      <w:r>
        <w:rPr>
          <w:color w:val="231F20"/>
          <w:spacing w:val="-4"/>
          <w:w w:val="90"/>
        </w:rPr>
        <w:t>plan</w:t>
      </w:r>
    </w:p>
    <w:p w14:paraId="7AE08C4F" w14:textId="7E2283EF" w:rsidR="00096DFD" w:rsidRDefault="00F26C57">
      <w:pPr>
        <w:pStyle w:val="BodyText"/>
        <w:spacing w:before="3"/>
        <w:ind w:left="724" w:right="864"/>
      </w:pPr>
      <w:r>
        <w:rPr>
          <w:color w:val="231F20"/>
        </w:rPr>
        <w:t>Floor</w:t>
      </w:r>
      <w:r>
        <w:rPr>
          <w:color w:val="231F20"/>
          <w:spacing w:val="40"/>
        </w:rPr>
        <w:t xml:space="preserve"> </w:t>
      </w:r>
      <w:r>
        <w:rPr>
          <w:color w:val="231F20"/>
        </w:rPr>
        <w:t>plans</w:t>
      </w:r>
      <w:r>
        <w:rPr>
          <w:color w:val="231F20"/>
          <w:spacing w:val="40"/>
        </w:rPr>
        <w:t xml:space="preserve"> </w:t>
      </w:r>
      <w:r>
        <w:rPr>
          <w:color w:val="231F20"/>
        </w:rPr>
        <w:t>for</w:t>
      </w:r>
      <w:r>
        <w:rPr>
          <w:color w:val="231F20"/>
          <w:spacing w:val="40"/>
        </w:rPr>
        <w:t xml:space="preserve"> </w:t>
      </w:r>
      <w:r>
        <w:rPr>
          <w:color w:val="231F20"/>
        </w:rPr>
        <w:t>all</w:t>
      </w:r>
      <w:r>
        <w:rPr>
          <w:color w:val="231F20"/>
          <w:spacing w:val="40"/>
        </w:rPr>
        <w:t xml:space="preserve"> </w:t>
      </w:r>
      <w:r>
        <w:rPr>
          <w:color w:val="231F20"/>
        </w:rPr>
        <w:t>proposed</w:t>
      </w:r>
      <w:r>
        <w:rPr>
          <w:color w:val="231F20"/>
          <w:spacing w:val="40"/>
        </w:rPr>
        <w:t xml:space="preserve"> </w:t>
      </w:r>
      <w:r>
        <w:rPr>
          <w:color w:val="231F20"/>
        </w:rPr>
        <w:t>support</w:t>
      </w:r>
      <w:r>
        <w:rPr>
          <w:color w:val="231F20"/>
          <w:spacing w:val="40"/>
        </w:rPr>
        <w:t xml:space="preserve"> </w:t>
      </w:r>
      <w:r>
        <w:rPr>
          <w:color w:val="231F20"/>
        </w:rPr>
        <w:t>buildings</w:t>
      </w:r>
      <w:r>
        <w:rPr>
          <w:color w:val="231F20"/>
          <w:spacing w:val="40"/>
        </w:rPr>
        <w:t xml:space="preserve"> </w:t>
      </w:r>
      <w:r>
        <w:rPr>
          <w:color w:val="231F20"/>
        </w:rPr>
        <w:t>(restrooms,</w:t>
      </w:r>
      <w:r>
        <w:rPr>
          <w:color w:val="231F20"/>
          <w:spacing w:val="40"/>
        </w:rPr>
        <w:t xml:space="preserve"> </w:t>
      </w:r>
      <w:r>
        <w:rPr>
          <w:color w:val="231F20"/>
        </w:rPr>
        <w:t>shelters,</w:t>
      </w:r>
      <w:r>
        <w:rPr>
          <w:color w:val="231F20"/>
          <w:spacing w:val="40"/>
        </w:rPr>
        <w:t xml:space="preserve"> </w:t>
      </w:r>
      <w:r>
        <w:rPr>
          <w:color w:val="231F20"/>
        </w:rPr>
        <w:t>etc.)</w:t>
      </w:r>
      <w:r>
        <w:rPr>
          <w:color w:val="231F20"/>
          <w:spacing w:val="40"/>
        </w:rPr>
        <w:t xml:space="preserve"> </w:t>
      </w:r>
      <w:r>
        <w:rPr>
          <w:color w:val="231F20"/>
        </w:rPr>
        <w:t>must</w:t>
      </w:r>
      <w:r>
        <w:rPr>
          <w:color w:val="231F20"/>
          <w:spacing w:val="40"/>
        </w:rPr>
        <w:t xml:space="preserve"> </w:t>
      </w:r>
      <w:r>
        <w:rPr>
          <w:color w:val="231F20"/>
        </w:rPr>
        <w:t>be</w:t>
      </w:r>
      <w:r>
        <w:rPr>
          <w:color w:val="231F20"/>
          <w:spacing w:val="40"/>
        </w:rPr>
        <w:t xml:space="preserve"> </w:t>
      </w:r>
      <w:r>
        <w:rPr>
          <w:color w:val="231F20"/>
        </w:rPr>
        <w:t>submitted and</w:t>
      </w:r>
      <w:r>
        <w:rPr>
          <w:color w:val="231F20"/>
          <w:spacing w:val="40"/>
        </w:rPr>
        <w:t xml:space="preserve"> </w:t>
      </w:r>
      <w:r>
        <w:rPr>
          <w:color w:val="231F20"/>
        </w:rPr>
        <w:t>clearly</w:t>
      </w:r>
      <w:r>
        <w:rPr>
          <w:color w:val="231F20"/>
          <w:spacing w:val="40"/>
        </w:rPr>
        <w:t xml:space="preserve"> </w:t>
      </w:r>
      <w:r>
        <w:rPr>
          <w:color w:val="231F20"/>
        </w:rPr>
        <w:t>indicate</w:t>
      </w:r>
      <w:r>
        <w:rPr>
          <w:color w:val="231F20"/>
          <w:spacing w:val="40"/>
        </w:rPr>
        <w:t xml:space="preserve"> </w:t>
      </w:r>
      <w:r w:rsidR="004835F8">
        <w:rPr>
          <w:color w:val="231F20"/>
        </w:rPr>
        <w:t>accessibility</w:t>
      </w:r>
      <w:r>
        <w:rPr>
          <w:color w:val="231F20"/>
          <w:spacing w:val="40"/>
        </w:rPr>
        <w:t xml:space="preserve"> </w:t>
      </w:r>
      <w:r>
        <w:rPr>
          <w:color w:val="231F20"/>
        </w:rPr>
        <w:t>compliance.</w:t>
      </w:r>
      <w:r>
        <w:rPr>
          <w:color w:val="231F20"/>
          <w:spacing w:val="40"/>
        </w:rPr>
        <w:t xml:space="preserve"> </w:t>
      </w:r>
    </w:p>
    <w:p w14:paraId="1373BF58" w14:textId="77777777" w:rsidR="00096DFD" w:rsidRDefault="00096DFD">
      <w:pPr>
        <w:sectPr w:rsidR="00096DFD">
          <w:pgSz w:w="12240" w:h="15840"/>
          <w:pgMar w:top="400" w:right="0" w:bottom="700" w:left="0" w:header="0" w:footer="500" w:gutter="0"/>
          <w:cols w:space="720"/>
        </w:sectPr>
      </w:pPr>
    </w:p>
    <w:p w14:paraId="5A804432" w14:textId="2BA83763" w:rsidR="00096DFD" w:rsidRDefault="00F26C57">
      <w:pPr>
        <w:pStyle w:val="Heading2"/>
        <w:spacing w:before="372"/>
      </w:pPr>
      <w:r>
        <w:rPr>
          <w:color w:val="231F20"/>
          <w:w w:val="80"/>
        </w:rPr>
        <w:lastRenderedPageBreak/>
        <w:t>Checklist</w:t>
      </w:r>
      <w:r>
        <w:rPr>
          <w:color w:val="231F20"/>
          <w:spacing w:val="11"/>
        </w:rPr>
        <w:t xml:space="preserve"> </w:t>
      </w:r>
      <w:r>
        <w:rPr>
          <w:color w:val="231F20"/>
          <w:w w:val="80"/>
        </w:rPr>
        <w:t>–</w:t>
      </w:r>
      <w:r>
        <w:rPr>
          <w:color w:val="231F20"/>
          <w:spacing w:val="11"/>
        </w:rPr>
        <w:t xml:space="preserve"> </w:t>
      </w:r>
      <w:r w:rsidR="00040D8F">
        <w:rPr>
          <w:color w:val="231F20"/>
          <w:w w:val="80"/>
        </w:rPr>
        <w:t>C</w:t>
      </w:r>
      <w:r>
        <w:rPr>
          <w:color w:val="231F20"/>
          <w:w w:val="80"/>
        </w:rPr>
        <w:t>reating</w:t>
      </w:r>
      <w:r>
        <w:rPr>
          <w:color w:val="231F20"/>
          <w:spacing w:val="11"/>
        </w:rPr>
        <w:t xml:space="preserve"> </w:t>
      </w:r>
      <w:r>
        <w:rPr>
          <w:color w:val="231F20"/>
          <w:w w:val="80"/>
        </w:rPr>
        <w:t>a</w:t>
      </w:r>
      <w:r>
        <w:rPr>
          <w:color w:val="231F20"/>
          <w:spacing w:val="11"/>
        </w:rPr>
        <w:t xml:space="preserve"> </w:t>
      </w:r>
      <w:r>
        <w:rPr>
          <w:color w:val="231F20"/>
          <w:w w:val="80"/>
        </w:rPr>
        <w:t>6(f)(3)</w:t>
      </w:r>
      <w:r>
        <w:rPr>
          <w:color w:val="231F20"/>
          <w:spacing w:val="12"/>
        </w:rPr>
        <w:t xml:space="preserve"> </w:t>
      </w:r>
      <w:r>
        <w:rPr>
          <w:color w:val="231F20"/>
          <w:w w:val="80"/>
        </w:rPr>
        <w:t>Boundary</w:t>
      </w:r>
      <w:r>
        <w:rPr>
          <w:color w:val="231F20"/>
          <w:spacing w:val="11"/>
        </w:rPr>
        <w:t xml:space="preserve"> </w:t>
      </w:r>
      <w:r>
        <w:rPr>
          <w:color w:val="231F20"/>
          <w:spacing w:val="-5"/>
          <w:w w:val="80"/>
        </w:rPr>
        <w:t>Map</w:t>
      </w:r>
    </w:p>
    <w:p w14:paraId="05C518F8" w14:textId="77777777" w:rsidR="00096DFD" w:rsidRDefault="00096DFD">
      <w:pPr>
        <w:pStyle w:val="BodyText"/>
        <w:spacing w:before="90"/>
        <w:rPr>
          <w:rFonts w:ascii="Trebuchet MS"/>
          <w:b w:val="0"/>
        </w:rPr>
      </w:pPr>
    </w:p>
    <w:p w14:paraId="755B9DA9" w14:textId="43A3E817" w:rsidR="00096DFD" w:rsidRDefault="00F26C57">
      <w:pPr>
        <w:pStyle w:val="ListParagraph"/>
        <w:numPr>
          <w:ilvl w:val="0"/>
          <w:numId w:val="14"/>
        </w:numPr>
        <w:tabs>
          <w:tab w:val="left" w:pos="1490"/>
        </w:tabs>
        <w:ind w:left="1490" w:hanging="281"/>
        <w:jc w:val="left"/>
        <w:rPr>
          <w:b/>
          <w:sz w:val="24"/>
        </w:rPr>
      </w:pPr>
      <w:r>
        <w:rPr>
          <w:noProof/>
        </w:rPr>
        <mc:AlternateContent>
          <mc:Choice Requires="wpg">
            <w:drawing>
              <wp:anchor distT="0" distB="0" distL="0" distR="0" simplePos="0" relativeHeight="15734784" behindDoc="0" locked="0" layoutInCell="1" allowOverlap="1" wp14:anchorId="0F4A3F04" wp14:editId="2E603434">
                <wp:simplePos x="0" y="0"/>
                <wp:positionH relativeFrom="page">
                  <wp:posOffset>457301</wp:posOffset>
                </wp:positionH>
                <wp:positionV relativeFrom="paragraph">
                  <wp:posOffset>25009</wp:posOffset>
                </wp:positionV>
                <wp:extent cx="111125" cy="1174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7475"/>
                          <a:chOff x="0" y="0"/>
                          <a:chExt cx="111125" cy="117475"/>
                        </a:xfrm>
                      </wpg:grpSpPr>
                      <wps:wsp>
                        <wps:cNvPr id="24" name="Graphic 23"/>
                        <wps:cNvSpPr/>
                        <wps:spPr>
                          <a:xfrm>
                            <a:off x="4762" y="9235"/>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25" name="Graphic 24"/>
                        <wps:cNvSpPr/>
                        <wps:spPr>
                          <a:xfrm>
                            <a:off x="1949" y="0"/>
                            <a:ext cx="109220" cy="116839"/>
                          </a:xfrm>
                          <a:custGeom>
                            <a:avLst/>
                            <a:gdLst/>
                            <a:ahLst/>
                            <a:cxnLst/>
                            <a:rect l="l" t="t" r="r" b="b"/>
                            <a:pathLst>
                              <a:path w="109220" h="116839">
                                <a:moveTo>
                                  <a:pt x="108963" y="0"/>
                                </a:moveTo>
                                <a:lnTo>
                                  <a:pt x="0" y="0"/>
                                </a:lnTo>
                                <a:lnTo>
                                  <a:pt x="0" y="116461"/>
                                </a:lnTo>
                                <a:lnTo>
                                  <a:pt x="108963" y="116461"/>
                                </a:lnTo>
                                <a:lnTo>
                                  <a:pt x="108963" y="0"/>
                                </a:lnTo>
                                <a:close/>
                              </a:path>
                            </a:pathLst>
                          </a:custGeom>
                          <a:solidFill>
                            <a:srgbClr val="FFFFFF"/>
                          </a:solidFill>
                        </wps:spPr>
                        <wps:bodyPr wrap="square" lIns="0" tIns="0" rIns="0" bIns="0" rtlCol="0">
                          <a:prstTxWarp prst="textNoShape">
                            <a:avLst/>
                          </a:prstTxWarp>
                          <a:noAutofit/>
                        </wps:bodyPr>
                      </wps:wsp>
                      <wps:wsp>
                        <wps:cNvPr id="26" name="Graphic 25"/>
                        <wps:cNvSpPr/>
                        <wps:spPr>
                          <a:xfrm>
                            <a:off x="8299" y="6350"/>
                            <a:ext cx="96520" cy="104139"/>
                          </a:xfrm>
                          <a:custGeom>
                            <a:avLst/>
                            <a:gdLst/>
                            <a:ahLst/>
                            <a:cxnLst/>
                            <a:rect l="l" t="t" r="r" b="b"/>
                            <a:pathLst>
                              <a:path w="96520" h="104139">
                                <a:moveTo>
                                  <a:pt x="0" y="103761"/>
                                </a:moveTo>
                                <a:lnTo>
                                  <a:pt x="96263" y="103761"/>
                                </a:lnTo>
                                <a:lnTo>
                                  <a:pt x="96263" y="0"/>
                                </a:lnTo>
                                <a:lnTo>
                                  <a:pt x="0" y="0"/>
                                </a:lnTo>
                                <a:lnTo>
                                  <a:pt x="0" y="103761"/>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BEED38" id="Group 22" o:spid="_x0000_s1026" style="position:absolute;margin-left:36pt;margin-top:1.95pt;width:8.75pt;height:9.25pt;z-index:15734784;mso-wrap-distance-left:0;mso-wrap-distance-right:0;mso-position-horizontal-relative:page" coordsize="11112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j5kgMAANoMAAAOAAAAZHJzL2Uyb0RvYy54bWzsV11v0zAUfUfiP1h+Z/lomy7ROoQYm5AQ&#10;TGKIZ9dxmogkNrbbdP+eaztO0nYgCkJIiDwkdn1sX597Tm569XLf1GjHpKp4u8LRRYgRaynPq3az&#10;wp8ebl9cYqQ0aXNS85at8CNT+OX182dXnchYzEte50wiWKRVWSdWuNRaZEGgaMkaoi64YC0MFlw2&#10;RENXboJckg5Wb+ogDsMk6LjMheSUKQW/3rhBfG3XLwpG9YeiUEyjeoUhNm3v0t7X5h5cX5FsI4ko&#10;K9qHQX4hioZULWw6LHVDNEFbWZ0s1VRUcsULfUF5E/CiqCizZ4DTROHRae4k3wp7lk3WbcRAE1B7&#10;xNMvL0vf7+6k+CjupYsemu84/aKAl6ATm2w6bvqbEbwvZGMmwSHQ3jL6ODDK9hpR+DGCK15gRGEo&#10;ipbz5cIxTktIy8ksWr754byAZG5TG9oQSidAO2qkR/0ePR9LIphlXZnj30tU5SsczzFqSQMSvuvV&#10;Es/MWczmgDIM9j3Vk3nEz3yZxBgBD2k861kYWAqjJAR1WpbC2SK048NpSUa3St8xbukmu3dKO9nm&#10;vkVK36L71jcliN/Ivray1xiB7CVGIPu1S4Ig2swzOTRN1EGO+khK07SBmNGG79gDtzg9Jg0A8cI6&#10;CCIdIXU7hfoFTf6neI/yT2EXnqD9wh7gnw4IZHmxweZ+zD+nmCd3pTVXDDiEuebkQ8OyAT9O+a5b&#10;Q0y6ABkbBhSvq/y2qmvbkZv161qiHQGe41l0G/uwD2BCKn1DVOlwdshkwEZufaYyJxojpjXPH0Fz&#10;HahshdXXLZEMo/ptC6o2LzDfkL6x9g2p69fcvuZspmDPh/1nIgUy26+wBrW9517cJPM6MhwMWDOz&#10;5a+2mheVERkYzUfUd8BoTvR/3nHw3jhy3Pwsx0XpPB11QrLRbmkMiepfSsnlLO2z4R07Tb+nCV7t&#10;f8JuLhJjt8gGYhIwesm74jJNZuNJIGMj5CnNexH6Mf888EWUzJNokKHz7CEwCod9Iboz0Mf7n2O3&#10;A+Ooqb9u7dVHPIFZjf73z2nFSk78Y+vKT1esyzh1/kmgEhjeRwulyWJwUDiP/p6D+kBsvbJxPGUg&#10;Vy2gEiwHxX/PQGkS91Y7gHtj+Kdz0gg+Vvwh7qxqNcboFznHPq5aRfESvicMFROfQGdqp9Bep3Zy&#10;5eCfKlf2cxE+oG3J7T/2zRf6tG/L2/iX5PobAAAA//8DAFBLAwQUAAYACAAAACEAidlJk94AAAAG&#10;AQAADwAAAGRycy9kb3ducmV2LnhtbEyPQWvCQBSE74X+h+UVequbxNpqmhcRaXsSoVoQb8/sMwlm&#10;d0N2TeK/7/bUHocZZr7JlqNuRM+dq61BiCcRCDaFVbUpEb73H09zEM6TUdRYwwg3drDM7+8ySpUd&#10;zBf3O1+KUGJcSgiV920qpSsq1uQmtmUTvLPtNPkgu1KqjoZQrhuZRNGL1FSbsFBRy+uKi8vuqhE+&#10;BxpW0/i931zO69txP9seNjEjPj6MqzcQnkf/F4Zf/IAOeWA62atRTjQIr0m44hGmCxDBni9mIE4I&#10;SfIMMs/kf/z8BwAA//8DAFBLAQItABQABgAIAAAAIQC2gziS/gAAAOEBAAATAAAAAAAAAAAAAAAA&#10;AAAAAABbQ29udGVudF9UeXBlc10ueG1sUEsBAi0AFAAGAAgAAAAhADj9If/WAAAAlAEAAAsAAAAA&#10;AAAAAAAAAAAALwEAAF9yZWxzLy5yZWxzUEsBAi0AFAAGAAgAAAAhADS2+PmSAwAA2gwAAA4AAAAA&#10;AAAAAAAAAAAALgIAAGRycy9lMm9Eb2MueG1sUEsBAi0AFAAGAAgAAAAhAInZSZPeAAAABgEAAA8A&#10;AAAAAAAAAAAAAAAA7AUAAGRycy9kb3ducmV2LnhtbFBLBQYAAAAABAAEAPMAAAD3BgAAAAA=&#10;">
                <v:shape id="Graphic 23" o:spid="_x0000_s1027" style="position:absolute;left:4762;top:9235;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UcxQAAANsAAAAPAAAAZHJzL2Rvd25yZXYueG1sRI9Ba8JA&#10;FITvBf/D8oTe6kaRUlJXkYjoxUpTPfT2yL4mwezbsLtqml/vCoLHYWa+YWaLzjTiQs7XlhWMRwkI&#10;4sLqmksFh5/12wcIH5A1NpZJwT95WMwHLzNMtb3yN13yUIoIYZ+igiqENpXSFxUZ9CPbEkfvzzqD&#10;IUpXSu3wGuGmkZMkeZcGa44LFbaUVVSc8rNRcOyzrNB9f9j+5m413Xztjsv9TqnXYbf8BBGoC8/w&#10;o73VCiZTuH+JP0DObwAAAP//AwBQSwECLQAUAAYACAAAACEA2+H2y+4AAACFAQAAEwAAAAAAAAAA&#10;AAAAAAAAAAAAW0NvbnRlbnRfVHlwZXNdLnhtbFBLAQItABQABgAIAAAAIQBa9CxbvwAAABUBAAAL&#10;AAAAAAAAAAAAAAAAAB8BAABfcmVscy8ucmVsc1BLAQItABQABgAIAAAAIQBlgrUcxQAAANsAAAAP&#10;AAAAAAAAAAAAAAAAAAcCAABkcnMvZG93bnJldi54bWxQSwUGAAAAAAMAAwC3AAAA+QIAAAAA&#10;" path="m,103250r101600,l101600,,,,,103250xe" filled="f" strokecolor="#231f20">
                  <v:path arrowok="t"/>
                </v:shape>
                <v:shape id="Graphic 24" o:spid="_x0000_s1028" style="position:absolute;left:1949;width:109220;height:116839;visibility:visible;mso-wrap-style:square;v-text-anchor:top" coordsize="1092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ymvwAAANsAAAAPAAAAZHJzL2Rvd25yZXYueG1sRI/RisIw&#10;FETfF/yHcAXf1lTBXa1GEVFZ9m3VD7gm17aY3JQm2vr3RhD2cZiZM8xi1Tkr7tSEyrOC0TADQay9&#10;qbhQcDruPqcgQkQ2aD2TggcFWC17HwvMjW/5j+6HWIgE4ZCjgjLGOpcy6JIchqGviZN38Y3DmGRT&#10;SNNgm+DOynGWfUmHFaeFEmvalKSvh5tTgPstnTdktZ2hCb/f7U7bzCo16HfrOYhIXfwPv9s/RsF4&#10;Aq8v6QfI5RMAAP//AwBQSwECLQAUAAYACAAAACEA2+H2y+4AAACFAQAAEwAAAAAAAAAAAAAAAAAA&#10;AAAAW0NvbnRlbnRfVHlwZXNdLnhtbFBLAQItABQABgAIAAAAIQBa9CxbvwAAABUBAAALAAAAAAAA&#10;AAAAAAAAAB8BAABfcmVscy8ucmVsc1BLAQItABQABgAIAAAAIQDSlhymvwAAANsAAAAPAAAAAAAA&#10;AAAAAAAAAAcCAABkcnMvZG93bnJldi54bWxQSwUGAAAAAAMAAwC3AAAA8wIAAAAA&#10;" path="m108963,l,,,116461r108963,l108963,xe" stroked="f">
                  <v:path arrowok="t"/>
                </v:shape>
                <v:shape id="Graphic 25" o:spid="_x0000_s1029" style="position:absolute;left:8299;top:6350;width:96520;height:104139;visibility:visible;mso-wrap-style:square;v-text-anchor:top" coordsize="9652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PXxgAAANsAAAAPAAAAZHJzL2Rvd25yZXYueG1sRI9Pa8JA&#10;FMTvhX6H5RV6Ed1oqUh0lRIo9NA/Gj14fGafSTD7Nuxuk/jt3YLQ4zAzv2FWm8E0oiPna8sKppME&#10;BHFhdc2lgsP+fbwA4QOyxsYyKbiSh8368WGFqbY976jLQykihH2KCqoQ2lRKX1Rk0E9sSxy9s3UG&#10;Q5SulNphH+GmkbMkmUuDNceFClvKKiou+a9R8Nl2P6Ps0L1ssz53x9N3Nn39ypV6fhreliACDeE/&#10;fG9/aAWzOfx9iT9Arm8AAAD//wMAUEsBAi0AFAAGAAgAAAAhANvh9svuAAAAhQEAABMAAAAAAAAA&#10;AAAAAAAAAAAAAFtDb250ZW50X1R5cGVzXS54bWxQSwECLQAUAAYACAAAACEAWvQsW78AAAAVAQAA&#10;CwAAAAAAAAAAAAAAAAAfAQAAX3JlbHMvLnJlbHNQSwECLQAUAAYACAAAACEAArGT18YAAADbAAAA&#10;DwAAAAAAAAAAAAAAAAAHAgAAZHJzL2Rvd25yZXYueG1sUEsFBgAAAAADAAMAtwAAAPoCAAAAAA==&#10;" path="m,103761r96263,l96263,,,,,103761xe" filled="f" strokeweight="1pt">
                  <v:path arrowok="t"/>
                </v:shape>
                <w10:wrap anchorx="page"/>
              </v:group>
            </w:pict>
          </mc:Fallback>
        </mc:AlternateContent>
      </w:r>
      <w:r>
        <w:rPr>
          <w:b/>
          <w:color w:val="231F20"/>
          <w:w w:val="105"/>
          <w:sz w:val="24"/>
        </w:rPr>
        <w:t>Title</w:t>
      </w:r>
      <w:r>
        <w:rPr>
          <w:b/>
          <w:color w:val="231F20"/>
          <w:spacing w:val="7"/>
          <w:w w:val="105"/>
          <w:sz w:val="24"/>
        </w:rPr>
        <w:t xml:space="preserve"> </w:t>
      </w:r>
      <w:r>
        <w:rPr>
          <w:b/>
          <w:color w:val="231F20"/>
          <w:w w:val="105"/>
          <w:sz w:val="24"/>
        </w:rPr>
        <w:t>the</w:t>
      </w:r>
      <w:r>
        <w:rPr>
          <w:b/>
          <w:color w:val="231F20"/>
          <w:spacing w:val="8"/>
          <w:w w:val="105"/>
          <w:sz w:val="24"/>
        </w:rPr>
        <w:t xml:space="preserve"> </w:t>
      </w:r>
      <w:r>
        <w:rPr>
          <w:b/>
          <w:color w:val="231F20"/>
          <w:w w:val="105"/>
          <w:sz w:val="24"/>
        </w:rPr>
        <w:t>map</w:t>
      </w:r>
      <w:r>
        <w:rPr>
          <w:b/>
          <w:color w:val="231F20"/>
          <w:spacing w:val="7"/>
          <w:w w:val="105"/>
          <w:sz w:val="24"/>
        </w:rPr>
        <w:t xml:space="preserve"> </w:t>
      </w:r>
      <w:r>
        <w:rPr>
          <w:b/>
          <w:color w:val="231F20"/>
          <w:w w:val="105"/>
          <w:sz w:val="24"/>
        </w:rPr>
        <w:t>as</w:t>
      </w:r>
      <w:r>
        <w:rPr>
          <w:b/>
          <w:color w:val="231F20"/>
          <w:spacing w:val="8"/>
          <w:w w:val="105"/>
          <w:sz w:val="24"/>
        </w:rPr>
        <w:t xml:space="preserve"> </w:t>
      </w:r>
      <w:r>
        <w:rPr>
          <w:b/>
          <w:color w:val="231F20"/>
          <w:w w:val="105"/>
          <w:sz w:val="24"/>
        </w:rPr>
        <w:t>“Section</w:t>
      </w:r>
      <w:r>
        <w:rPr>
          <w:b/>
          <w:color w:val="231F20"/>
          <w:spacing w:val="8"/>
          <w:w w:val="105"/>
          <w:sz w:val="24"/>
        </w:rPr>
        <w:t xml:space="preserve"> </w:t>
      </w:r>
      <w:r>
        <w:rPr>
          <w:b/>
          <w:color w:val="231F20"/>
          <w:w w:val="105"/>
          <w:sz w:val="24"/>
        </w:rPr>
        <w:t>6(f)(3)</w:t>
      </w:r>
      <w:r>
        <w:rPr>
          <w:b/>
          <w:color w:val="231F20"/>
          <w:spacing w:val="7"/>
          <w:w w:val="105"/>
          <w:sz w:val="24"/>
        </w:rPr>
        <w:t xml:space="preserve"> </w:t>
      </w:r>
      <w:r>
        <w:rPr>
          <w:b/>
          <w:color w:val="231F20"/>
          <w:w w:val="105"/>
          <w:sz w:val="24"/>
        </w:rPr>
        <w:t>Boundary</w:t>
      </w:r>
      <w:r>
        <w:rPr>
          <w:b/>
          <w:color w:val="231F20"/>
          <w:spacing w:val="8"/>
          <w:w w:val="105"/>
          <w:sz w:val="24"/>
        </w:rPr>
        <w:t xml:space="preserve"> </w:t>
      </w:r>
      <w:r>
        <w:rPr>
          <w:b/>
          <w:color w:val="231F20"/>
          <w:spacing w:val="-2"/>
          <w:w w:val="105"/>
          <w:sz w:val="24"/>
        </w:rPr>
        <w:t>Map.”</w:t>
      </w:r>
    </w:p>
    <w:p w14:paraId="56BC45BE" w14:textId="0E19C569" w:rsidR="00096DFD" w:rsidRDefault="00F26C57">
      <w:pPr>
        <w:pStyle w:val="ListParagraph"/>
        <w:numPr>
          <w:ilvl w:val="0"/>
          <w:numId w:val="14"/>
        </w:numPr>
        <w:tabs>
          <w:tab w:val="left" w:pos="1490"/>
        </w:tabs>
        <w:spacing w:before="185"/>
        <w:ind w:left="1490" w:hanging="281"/>
        <w:jc w:val="left"/>
        <w:rPr>
          <w:b/>
          <w:sz w:val="24"/>
        </w:rPr>
      </w:pPr>
      <w:r>
        <w:rPr>
          <w:noProof/>
        </w:rPr>
        <mc:AlternateContent>
          <mc:Choice Requires="wps">
            <w:drawing>
              <wp:anchor distT="0" distB="0" distL="0" distR="0" simplePos="0" relativeHeight="15741952" behindDoc="0" locked="0" layoutInCell="1" allowOverlap="1" wp14:anchorId="3BBF67C3" wp14:editId="38FC7882">
                <wp:simplePos x="0" y="0"/>
                <wp:positionH relativeFrom="page">
                  <wp:posOffset>464935</wp:posOffset>
                </wp:positionH>
                <wp:positionV relativeFrom="paragraph">
                  <wp:posOffset>163274</wp:posOffset>
                </wp:positionV>
                <wp:extent cx="98425" cy="99695"/>
                <wp:effectExtent l="0" t="0" r="0" b="0"/>
                <wp:wrapNone/>
                <wp:docPr id="4"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99695"/>
                        </a:xfrm>
                        <a:custGeom>
                          <a:avLst/>
                          <a:gdLst/>
                          <a:ahLst/>
                          <a:cxnLst/>
                          <a:rect l="l" t="t" r="r" b="b"/>
                          <a:pathLst>
                            <a:path w="98425" h="99695">
                              <a:moveTo>
                                <a:pt x="0" y="99522"/>
                              </a:moveTo>
                              <a:lnTo>
                                <a:pt x="98136" y="99522"/>
                              </a:lnTo>
                              <a:lnTo>
                                <a:pt x="98136" y="0"/>
                              </a:lnTo>
                              <a:lnTo>
                                <a:pt x="0" y="0"/>
                              </a:lnTo>
                              <a:lnTo>
                                <a:pt x="0" y="9952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9A53D6" id="Graphic 26" o:spid="_x0000_s1026" style="position:absolute;margin-left:36.6pt;margin-top:12.85pt;width:7.75pt;height:7.85pt;z-index:15741952;visibility:visible;mso-wrap-style:square;mso-wrap-distance-left:0;mso-wrap-distance-top:0;mso-wrap-distance-right:0;mso-wrap-distance-bottom:0;mso-position-horizontal:absolute;mso-position-horizontal-relative:page;mso-position-vertical:absolute;mso-position-vertical-relative:text;v-text-anchor:top" coordsize="9842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oZOwIAAOcEAAAOAAAAZHJzL2Uyb0RvYy54bWysVMGO0zAQvSPxD5bvNGmgpYmartBWi5BW&#10;y0pbxNl1nCbCsY3Hbdq/Z+zEaRcOSIgcnHHmeTzz5k3Wd+dOkpOw0GpV0vkspUQorqtWHUr6bffw&#10;bkUJOKYqJrUSJb0IoHebt2/WvSlEphstK2EJBlFQ9KakjXOmSBLgjegYzLQRCp21th1zuLWHpLKs&#10;x+idTLI0XSa9tpWxmgsA/LodnHQT4te14O5rXYNwRJYUc3NhtWHd+zXZrFlxsMw0LR/TYP+QRcda&#10;hZdOobbMMXK07R+hupZbDbp2M667RNd1y0WoAauZp79V89IwI0ItSA6YiSb4f2H50+nFPFufOphH&#10;zX8AMpL0BorJ4zcwYs617TwWEyfnwOJlYlGcHeH4MV99yBaUcPTk+TJfeI4TVsSj/Ajus9AhDDs9&#10;ghtaUEWLNdHiZxVNi430LZShhY4SbKGlBFu4H1pomPPnfG7eJP2URxPT8L5On8ROB5S7FpDniywb&#10;07wipLpF5qv5+yUloagrOmLi24SoV2wQGBYf/fE94FCQkb6/YG4zjDG41CAGbn3JgeSJBox3S7RU&#10;npF59jFNg0xBy7Z6aKX0VIA97O+lJSfmhyQ8IxmvYMaC2zJoBlxwjTCpRs0MMvGC2evq8mxJj5NV&#10;Uvh5ZFZQIr8olK4fw2jYaOyjYZ2812FYQ5fwzt35O7OG+OtL6lBlTzoOBiuigrBeDxiw/qTSn45O&#10;162XV9DzkNG4wWkKfI2T78f1dh9Q1//T5hcAAAD//wMAUEsDBBQABgAIAAAAIQBFVfa92wAAAAcB&#10;AAAPAAAAZHJzL2Rvd25yZXYueG1sTI5BT8JAFITvJv6HzTPxJlsKQlv7SoyJ3AFNPC7dZ9vQfdt0&#10;Fyj/3udJT5PJTGa+cjO5Xl1oDJ1nhPksAUVce9txg/BxeH/KQIVo2JreMyHcKMCmur8rTWH9lXd0&#10;2cdGyQiHwiC0MQ6F1qFuyZkw8wOxZN9+dCaKHRttR3OVcdfrNElW2pmO5aE1A721VJ/2Z4ewuOnP&#10;PA/0tTttV5k1blvnXYr4+DC9voCKNMW/MvziCzpUwnT0Z7ZB9QjrRSpNhPR5DUryLBM9IiznS9BV&#10;qf/zVz8AAAD//wMAUEsBAi0AFAAGAAgAAAAhALaDOJL+AAAA4QEAABMAAAAAAAAAAAAAAAAAAAAA&#10;AFtDb250ZW50X1R5cGVzXS54bWxQSwECLQAUAAYACAAAACEAOP0h/9YAAACUAQAACwAAAAAAAAAA&#10;AAAAAAAvAQAAX3JlbHMvLnJlbHNQSwECLQAUAAYACAAAACEAYY7qGTsCAADnBAAADgAAAAAAAAAA&#10;AAAAAAAuAgAAZHJzL2Uyb0RvYy54bWxQSwECLQAUAAYACAAAACEARVX2vdsAAAAHAQAADwAAAAAA&#10;AAAAAAAAAACVBAAAZHJzL2Rvd25yZXYueG1sUEsFBgAAAAAEAAQA8wAAAJ0FAAAAAA==&#10;" path="m,99522r98136,l98136,,,,,99522xe" filled="f" strokeweight="1pt">
                <v:path arrowok="t"/>
                <w10:wrap anchorx="page"/>
              </v:shape>
            </w:pict>
          </mc:Fallback>
        </mc:AlternateContent>
      </w:r>
      <w:r>
        <w:rPr>
          <w:b/>
          <w:color w:val="231F20"/>
          <w:w w:val="105"/>
          <w:sz w:val="24"/>
        </w:rPr>
        <w:t>Include</w:t>
      </w:r>
      <w:r>
        <w:rPr>
          <w:b/>
          <w:color w:val="231F20"/>
          <w:spacing w:val="1"/>
          <w:w w:val="105"/>
          <w:sz w:val="24"/>
        </w:rPr>
        <w:t xml:space="preserve"> </w:t>
      </w:r>
      <w:r>
        <w:rPr>
          <w:b/>
          <w:color w:val="231F20"/>
          <w:w w:val="105"/>
          <w:sz w:val="24"/>
        </w:rPr>
        <w:t>the</w:t>
      </w:r>
      <w:r>
        <w:rPr>
          <w:b/>
          <w:color w:val="231F20"/>
          <w:spacing w:val="2"/>
          <w:w w:val="105"/>
          <w:sz w:val="24"/>
        </w:rPr>
        <w:t xml:space="preserve"> </w:t>
      </w:r>
      <w:r>
        <w:rPr>
          <w:b/>
          <w:color w:val="231F20"/>
          <w:w w:val="105"/>
          <w:sz w:val="24"/>
        </w:rPr>
        <w:t>name</w:t>
      </w:r>
      <w:r>
        <w:rPr>
          <w:b/>
          <w:color w:val="231F20"/>
          <w:spacing w:val="1"/>
          <w:w w:val="105"/>
          <w:sz w:val="24"/>
        </w:rPr>
        <w:t xml:space="preserve"> </w:t>
      </w:r>
      <w:r>
        <w:rPr>
          <w:b/>
          <w:color w:val="231F20"/>
          <w:w w:val="105"/>
          <w:sz w:val="24"/>
        </w:rPr>
        <w:t>of</w:t>
      </w:r>
      <w:r>
        <w:rPr>
          <w:b/>
          <w:color w:val="231F20"/>
          <w:spacing w:val="2"/>
          <w:w w:val="105"/>
          <w:sz w:val="24"/>
        </w:rPr>
        <w:t xml:space="preserve"> </w:t>
      </w:r>
      <w:r>
        <w:rPr>
          <w:b/>
          <w:color w:val="231F20"/>
          <w:w w:val="105"/>
          <w:sz w:val="24"/>
        </w:rPr>
        <w:t>the</w:t>
      </w:r>
      <w:r>
        <w:rPr>
          <w:b/>
          <w:color w:val="231F20"/>
          <w:spacing w:val="2"/>
          <w:w w:val="105"/>
          <w:sz w:val="24"/>
        </w:rPr>
        <w:t xml:space="preserve"> </w:t>
      </w:r>
      <w:r>
        <w:rPr>
          <w:b/>
          <w:color w:val="231F20"/>
          <w:w w:val="105"/>
          <w:sz w:val="24"/>
        </w:rPr>
        <w:t>park,</w:t>
      </w:r>
      <w:r>
        <w:rPr>
          <w:b/>
          <w:color w:val="231F20"/>
          <w:spacing w:val="1"/>
          <w:w w:val="105"/>
          <w:sz w:val="24"/>
        </w:rPr>
        <w:t xml:space="preserve"> </w:t>
      </w:r>
      <w:r w:rsidR="001762CD">
        <w:rPr>
          <w:b/>
          <w:color w:val="231F20"/>
          <w:w w:val="105"/>
          <w:sz w:val="24"/>
        </w:rPr>
        <w:t>site,</w:t>
      </w:r>
      <w:r>
        <w:rPr>
          <w:b/>
          <w:color w:val="231F20"/>
          <w:spacing w:val="2"/>
          <w:w w:val="105"/>
          <w:sz w:val="24"/>
        </w:rPr>
        <w:t xml:space="preserve"> </w:t>
      </w:r>
      <w:r w:rsidR="00F128F1">
        <w:rPr>
          <w:b/>
          <w:color w:val="231F20"/>
          <w:w w:val="105"/>
          <w:sz w:val="24"/>
        </w:rPr>
        <w:t>or</w:t>
      </w:r>
      <w:r>
        <w:rPr>
          <w:b/>
          <w:color w:val="231F20"/>
          <w:spacing w:val="2"/>
          <w:w w:val="105"/>
          <w:sz w:val="24"/>
        </w:rPr>
        <w:t xml:space="preserve"> </w:t>
      </w:r>
      <w:r>
        <w:rPr>
          <w:b/>
          <w:color w:val="231F20"/>
          <w:spacing w:val="-2"/>
          <w:w w:val="105"/>
          <w:sz w:val="24"/>
        </w:rPr>
        <w:t>project.</w:t>
      </w:r>
    </w:p>
    <w:p w14:paraId="0FCC72DA" w14:textId="77777777" w:rsidR="00096DFD" w:rsidRDefault="00F26C57">
      <w:pPr>
        <w:pStyle w:val="ListParagraph"/>
        <w:numPr>
          <w:ilvl w:val="0"/>
          <w:numId w:val="14"/>
        </w:numPr>
        <w:tabs>
          <w:tab w:val="left" w:pos="1490"/>
        </w:tabs>
        <w:spacing w:before="191"/>
        <w:ind w:left="1490" w:hanging="281"/>
        <w:jc w:val="left"/>
        <w:rPr>
          <w:b/>
          <w:sz w:val="24"/>
        </w:rPr>
      </w:pPr>
      <w:r>
        <w:rPr>
          <w:noProof/>
        </w:rPr>
        <mc:AlternateContent>
          <mc:Choice Requires="wpg">
            <w:drawing>
              <wp:anchor distT="0" distB="0" distL="0" distR="0" simplePos="0" relativeHeight="15735296" behindDoc="0" locked="0" layoutInCell="1" allowOverlap="1" wp14:anchorId="48A7F6CE" wp14:editId="6EB42608">
                <wp:simplePos x="0" y="0"/>
                <wp:positionH relativeFrom="page">
                  <wp:posOffset>457301</wp:posOffset>
                </wp:positionH>
                <wp:positionV relativeFrom="paragraph">
                  <wp:posOffset>154163</wp:posOffset>
                </wp:positionV>
                <wp:extent cx="111125" cy="11493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4935"/>
                          <a:chOff x="0" y="0"/>
                          <a:chExt cx="111125" cy="114935"/>
                        </a:xfrm>
                      </wpg:grpSpPr>
                      <wps:wsp>
                        <wps:cNvPr id="29" name="Graphic 28"/>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30" name="Graphic 29"/>
                        <wps:cNvSpPr/>
                        <wps:spPr>
                          <a:xfrm>
                            <a:off x="2669" y="809"/>
                            <a:ext cx="106680" cy="113664"/>
                          </a:xfrm>
                          <a:custGeom>
                            <a:avLst/>
                            <a:gdLst/>
                            <a:ahLst/>
                            <a:cxnLst/>
                            <a:rect l="l" t="t" r="r" b="b"/>
                            <a:pathLst>
                              <a:path w="106680" h="113664">
                                <a:moveTo>
                                  <a:pt x="106680" y="0"/>
                                </a:moveTo>
                                <a:lnTo>
                                  <a:pt x="0" y="0"/>
                                </a:lnTo>
                                <a:lnTo>
                                  <a:pt x="0" y="113617"/>
                                </a:lnTo>
                                <a:lnTo>
                                  <a:pt x="106680" y="113617"/>
                                </a:lnTo>
                                <a:lnTo>
                                  <a:pt x="106680" y="0"/>
                                </a:lnTo>
                                <a:close/>
                              </a:path>
                            </a:pathLst>
                          </a:custGeom>
                          <a:solidFill>
                            <a:srgbClr val="FFFFFF"/>
                          </a:solidFill>
                        </wps:spPr>
                        <wps:bodyPr wrap="square" lIns="0" tIns="0" rIns="0" bIns="0" rtlCol="0">
                          <a:prstTxWarp prst="textNoShape">
                            <a:avLst/>
                          </a:prstTxWarp>
                          <a:noAutofit/>
                        </wps:bodyPr>
                      </wps:wsp>
                      <wps:wsp>
                        <wps:cNvPr id="31" name="Graphic 30"/>
                        <wps:cNvSpPr/>
                        <wps:spPr>
                          <a:xfrm>
                            <a:off x="9019" y="7159"/>
                            <a:ext cx="93980" cy="100965"/>
                          </a:xfrm>
                          <a:custGeom>
                            <a:avLst/>
                            <a:gdLst/>
                            <a:ahLst/>
                            <a:cxnLst/>
                            <a:rect l="l" t="t" r="r" b="b"/>
                            <a:pathLst>
                              <a:path w="93980" h="100965">
                                <a:moveTo>
                                  <a:pt x="0" y="100916"/>
                                </a:moveTo>
                                <a:lnTo>
                                  <a:pt x="93980" y="100916"/>
                                </a:lnTo>
                                <a:lnTo>
                                  <a:pt x="93980" y="0"/>
                                </a:lnTo>
                                <a:lnTo>
                                  <a:pt x="0" y="0"/>
                                </a:lnTo>
                                <a:lnTo>
                                  <a:pt x="0" y="10091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585CB7" id="Group 27" o:spid="_x0000_s1026" style="position:absolute;margin-left:36pt;margin-top:12.15pt;width:8.75pt;height:9.05pt;z-index:15735296;mso-wrap-distance-left:0;mso-wrap-distance-right:0;mso-position-horizontal-relative:page" coordsize="11112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MUlgMAANwMAAAOAAAAZHJzL2Uyb0RvYy54bWzsV11v2zYUfR+w/0DwfdGHYyUW4hRDswQD&#10;iq5AM/SZpqgPTBI5kracf7/LS1GSnXRIOhQDhulBujQPLy8PzxHlm3fHriUHoU0j+y1NLmJKRM9l&#10;0fTVlv7+eP/TNSXGsr5grezFlj4JQ9/d/vjDzaBykcpatoXQBJL0Jh/UltbWqjyKDK9Fx8yFVKKH&#10;zlLqjllo6ioqNBsge9dGaRxn0SB1obTkwhj49c530lvMX5aC29/K0ghL2i2F2izeNd537h7d3rC8&#10;0kzVDR/LYN9QRceaHiadUt0xy8heN89SdQ3X0sjSXnDZRbIsGy5wDbCaJD5bzYOWe4VrqfKhUhNN&#10;QO0ZT9+cln88PGj1WX3SvnoIP0j+hwFeokFV+bLftasZfCx15wbBIsgRGX2aGBVHSzj8mMCVrinh&#10;0JUkl5vV2jPOa9iWZ6N4/cvfjotY7ifF0qZSBgXaMTM95p/R87lmSiDrxi3/kyZNsaXphpKedSDh&#10;h1Et6bVbi5scUI7BsWVGMs/4ubzKUkqABwxQdxNLcZLFoE5kKV6tY2RpWi3L+d7YByGRbnb4YCwO&#10;r4oQsTpE/NiHUIP4nexblL2lBGSvKQHZ7/wmKGbdOLeHLiQD7NFYSe1CLMT1dvIgHiXi7LxpAEjX&#10;6CCodIa0/RIaErr9X+IDKjwVJl6gQ+IACE8PBLKC2GDy0BeeS8yLs/JWGgEcwli38ilANuDHJd9t&#10;74jZrEHGjgEj26a4b9oWG7ravW81OTDgOV0l92ko+wSmtLF3zNQeh11uB7By9JnJvWicmHayeALN&#10;DaCyLTV/7pkWlLS/9qBq9wILgQ7BLgTatu8lvuZwp2DOx+MXphVx02+pBbV9lEHcLA86chxMWDey&#10;lz/vrSwbJzIwWqhobIDRvOi/u+NWsNwzx23e5Lg0y8C0oJPrGAeyfDZcll0HwyWrLLsc9yN4dimA&#10;QBS83L+H4XwlznC+ELcFs5uCLzxqofkZ8pLqgwxDX3ieOAPmS64mIXrXngKTeJrXVfd69Pn8bzHc&#10;iXXM0mH3eI0VL2Co0v8d9OzMWiXnDgJPgatffWZt4sQ76CpZn1los9pMDorjTfavHVljIXhiYR0v&#10;GcifFwkUmmSjfr5moDEfHlgLeDBGeHonzeBzxZ/i/PyvwZzUGJK8xT7+vErSK/iicFQsfAKNpZ1i&#10;vJ7byR8I/6kDCz8Y4RMaD93xc999oy/beMDNf0pu/wIAAP//AwBQSwMEFAAGAAgAAAAhAFGBn/ff&#10;AAAABwEAAA8AAABkcnMvZG93bnJldi54bWxMj0FLw0AUhO+C/2F5gje7SZpqjXkppainUrAVxNtr&#10;9jUJze6G7DZJ/73rSY/DDDPf5KtJt2Lg3jXWIMSzCASb0qrGVAifh7eHJQjnyShqrWGEKztYFbc3&#10;OWXKjuaDh72vRCgxLiOE2vsuk9KVNWtyM9uxCd7J9pp8kH0lVU9jKNetTKLoUWpqTFioqeNNzeV5&#10;f9EI7yON63n8OmzPp831+7DYfW1jRry/m9YvIDxP/i8Mv/gBHYrAdLQXo5xoEZ6ScMUjJOkcRPCX&#10;zwsQR4Q0SUEWufzPX/wAAAD//wMAUEsBAi0AFAAGAAgAAAAhALaDOJL+AAAA4QEAABMAAAAAAAAA&#10;AAAAAAAAAAAAAFtDb250ZW50X1R5cGVzXS54bWxQSwECLQAUAAYACAAAACEAOP0h/9YAAACUAQAA&#10;CwAAAAAAAAAAAAAAAAAvAQAAX3JlbHMvLnJlbHNQSwECLQAUAAYACAAAACEA7DBzFJYDAADcDAAA&#10;DgAAAAAAAAAAAAAAAAAuAgAAZHJzL2Uyb0RvYy54bWxQSwECLQAUAAYACAAAACEAUYGf998AAAAH&#10;AQAADwAAAAAAAAAAAAAAAADwBQAAZHJzL2Rvd25yZXYueG1sUEsFBgAAAAAEAAQA8wAAAPwGAAAA&#10;AA==&#10;">
                <v:shape id="Graphic 28"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qCxgAAANsAAAAPAAAAZHJzL2Rvd25yZXYueG1sRI9Ba8JA&#10;FITvQv/D8oTedKOUYlNXkRSpFyum8dDbI/uahGbfht1V0/z6bkHwOMzMN8xy3ZtWXMj5xrKC2TQB&#10;QVxa3XCloPjcThYgfEDW2FomBb/kYb16GC0x1fbKR7rkoRIRwj5FBXUIXSqlL2sy6Ke2I47et3UG&#10;Q5SuktrhNcJNK+dJ8iwNNhwXauwoq6n8yc9GwWnIslIPQ7H7yt3b0/vH/rQ57JV6HPebVxCB+nAP&#10;39o7rWD+Av9f4g+Qqz8AAAD//wMAUEsBAi0AFAAGAAgAAAAhANvh9svuAAAAhQEAABMAAAAAAAAA&#10;AAAAAAAAAAAAAFtDb250ZW50X1R5cGVzXS54bWxQSwECLQAUAAYACAAAACEAWvQsW78AAAAVAQAA&#10;CwAAAAAAAAAAAAAAAAAfAQAAX3JlbHMvLnJlbHNQSwECLQAUAAYACAAAACEAi4MagsYAAADbAAAA&#10;DwAAAAAAAAAAAAAAAAAHAgAAZHJzL2Rvd25yZXYueG1sUEsFBgAAAAADAAMAtwAAAPoCAAAAAA==&#10;" path="m,103250r101600,l101600,,,,,103250xe" filled="f" strokecolor="#231f20">
                  <v:path arrowok="t"/>
                </v:shape>
                <v:shape id="Graphic 29" o:spid="_x0000_s1028" style="position:absolute;left:2669;top:809;width:106680;height:113664;visibility:visible;mso-wrap-style:square;v-text-anchor:top" coordsize="10668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XbwAAAANsAAAAPAAAAZHJzL2Rvd25yZXYueG1sRE/LisIw&#10;FN0L/kO4ghvRVAUZaqOIICjjIKN+wKW5fWhzU5rYdv7eLAZcHs472famEi01rrSsYD6LQBCnVpec&#10;K7jfDtMvEM4ja6wsk4I/crDdDAcJxtp2/Evt1ecihLCLUUHhfR1L6dKCDLqZrYkDl9nGoA+wyaVu&#10;sAvhppKLKFpJgyWHhgJr2heUPq8vo6A//8wvMv1+HB73BXbLNpucuotS41G/W4Pw1PuP+N991AqW&#10;YX34En6A3LwBAAD//wMAUEsBAi0AFAAGAAgAAAAhANvh9svuAAAAhQEAABMAAAAAAAAAAAAAAAAA&#10;AAAAAFtDb250ZW50X1R5cGVzXS54bWxQSwECLQAUAAYACAAAACEAWvQsW78AAAAVAQAACwAAAAAA&#10;AAAAAAAAAAAfAQAAX3JlbHMvLnJlbHNQSwECLQAUAAYACAAAACEAcmwF28AAAADbAAAADwAAAAAA&#10;AAAAAAAAAAAHAgAAZHJzL2Rvd25yZXYueG1sUEsFBgAAAAADAAMAtwAAAPQCAAAAAA==&#10;" path="m106680,l,,,113617r106680,l106680,xe" stroked="f">
                  <v:path arrowok="t"/>
                </v:shape>
                <v:shape id="Graphic 30" o:spid="_x0000_s1029" style="position:absolute;left:9019;top:7159;width:93980;height:100965;visibility:visible;mso-wrap-style:square;v-text-anchor:top" coordsize="9398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1pxQAAANsAAAAPAAAAZHJzL2Rvd25yZXYueG1sRI9Ba8JA&#10;FITvhf6H5RV6azZaCSG6ihZaevCiBvX4yD6TaPZtyK4x/nu3UPA4zMw3zGwxmEb01LnasoJRFIMg&#10;LqyuuVSQ774/UhDOI2tsLJOCOzlYzF9fZphpe+MN9VtfigBhl6GCyvs2k9IVFRl0kW2Jg3eynUEf&#10;ZFdK3eEtwE0jx3GcSIM1h4UKW/qqqLhsr0bB6nBu0mG9vuTXn308Oa6O42VilXp/G5ZTEJ4G/wz/&#10;t3+1gs8R/H0JP0DOHwAAAP//AwBQSwECLQAUAAYACAAAACEA2+H2y+4AAACFAQAAEwAAAAAAAAAA&#10;AAAAAAAAAAAAW0NvbnRlbnRfVHlwZXNdLnhtbFBLAQItABQABgAIAAAAIQBa9CxbvwAAABUBAAAL&#10;AAAAAAAAAAAAAAAAAB8BAABfcmVscy8ucmVsc1BLAQItABQABgAIAAAAIQCd9R1pxQAAANsAAAAP&#10;AAAAAAAAAAAAAAAAAAcCAABkcnMvZG93bnJldi54bWxQSwUGAAAAAAMAAwC3AAAA+QIAAAAA&#10;" path="m,100916r93980,l93980,,,,,100916xe" filled="f" strokeweight="1pt">
                  <v:path arrowok="t"/>
                </v:shape>
                <w10:wrap anchorx="page"/>
              </v:group>
            </w:pict>
          </mc:Fallback>
        </mc:AlternateContent>
      </w:r>
      <w:r>
        <w:rPr>
          <w:b/>
          <w:color w:val="231F20"/>
          <w:w w:val="105"/>
          <w:sz w:val="24"/>
        </w:rPr>
        <w:t>Include</w:t>
      </w:r>
      <w:r>
        <w:rPr>
          <w:b/>
          <w:color w:val="231F20"/>
          <w:spacing w:val="-3"/>
          <w:w w:val="105"/>
          <w:sz w:val="24"/>
        </w:rPr>
        <w:t xml:space="preserve"> </w:t>
      </w:r>
      <w:r>
        <w:rPr>
          <w:b/>
          <w:color w:val="231F20"/>
          <w:w w:val="105"/>
          <w:sz w:val="24"/>
        </w:rPr>
        <w:t>a</w:t>
      </w:r>
      <w:r>
        <w:rPr>
          <w:b/>
          <w:color w:val="231F20"/>
          <w:spacing w:val="-3"/>
          <w:w w:val="105"/>
          <w:sz w:val="24"/>
        </w:rPr>
        <w:t xml:space="preserve"> </w:t>
      </w:r>
      <w:r>
        <w:rPr>
          <w:b/>
          <w:color w:val="231F20"/>
          <w:w w:val="105"/>
          <w:sz w:val="24"/>
        </w:rPr>
        <w:t>north</w:t>
      </w:r>
      <w:r>
        <w:rPr>
          <w:b/>
          <w:color w:val="231F20"/>
          <w:spacing w:val="-2"/>
          <w:w w:val="105"/>
          <w:sz w:val="24"/>
        </w:rPr>
        <w:t xml:space="preserve"> arrow.</w:t>
      </w:r>
    </w:p>
    <w:p w14:paraId="315ECD18" w14:textId="77777777" w:rsidR="00096DFD" w:rsidRDefault="00F26C57">
      <w:pPr>
        <w:pStyle w:val="ListParagraph"/>
        <w:numPr>
          <w:ilvl w:val="0"/>
          <w:numId w:val="14"/>
        </w:numPr>
        <w:tabs>
          <w:tab w:val="left" w:pos="1490"/>
        </w:tabs>
        <w:spacing w:before="190"/>
        <w:ind w:left="1490" w:hanging="281"/>
        <w:jc w:val="left"/>
        <w:rPr>
          <w:b/>
          <w:sz w:val="24"/>
        </w:rPr>
      </w:pPr>
      <w:r>
        <w:rPr>
          <w:noProof/>
        </w:rPr>
        <mc:AlternateContent>
          <mc:Choice Requires="wpg">
            <w:drawing>
              <wp:anchor distT="0" distB="0" distL="0" distR="0" simplePos="0" relativeHeight="15735808" behindDoc="0" locked="0" layoutInCell="1" allowOverlap="1" wp14:anchorId="10240203" wp14:editId="506DDF5E">
                <wp:simplePos x="0" y="0"/>
                <wp:positionH relativeFrom="page">
                  <wp:posOffset>457199</wp:posOffset>
                </wp:positionH>
                <wp:positionV relativeFrom="paragraph">
                  <wp:posOffset>153373</wp:posOffset>
                </wp:positionV>
                <wp:extent cx="111760" cy="11366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3664"/>
                          <a:chOff x="0" y="0"/>
                          <a:chExt cx="111760" cy="113664"/>
                        </a:xfrm>
                      </wpg:grpSpPr>
                      <wps:wsp>
                        <wps:cNvPr id="32" name="Graphic 32"/>
                        <wps:cNvSpPr/>
                        <wps:spPr>
                          <a:xfrm>
                            <a:off x="5080" y="5339"/>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33" name="Graphic 33"/>
                        <wps:cNvSpPr/>
                        <wps:spPr>
                          <a:xfrm>
                            <a:off x="0" y="0"/>
                            <a:ext cx="109855" cy="113664"/>
                          </a:xfrm>
                          <a:custGeom>
                            <a:avLst/>
                            <a:gdLst/>
                            <a:ahLst/>
                            <a:cxnLst/>
                            <a:rect l="l" t="t" r="r" b="b"/>
                            <a:pathLst>
                              <a:path w="109855" h="113664">
                                <a:moveTo>
                                  <a:pt x="109451" y="0"/>
                                </a:moveTo>
                                <a:lnTo>
                                  <a:pt x="0" y="0"/>
                                </a:lnTo>
                                <a:lnTo>
                                  <a:pt x="0" y="113619"/>
                                </a:lnTo>
                                <a:lnTo>
                                  <a:pt x="109451" y="113619"/>
                                </a:lnTo>
                                <a:lnTo>
                                  <a:pt x="109451"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350" y="6350"/>
                            <a:ext cx="97155" cy="100965"/>
                          </a:xfrm>
                          <a:custGeom>
                            <a:avLst/>
                            <a:gdLst/>
                            <a:ahLst/>
                            <a:cxnLst/>
                            <a:rect l="l" t="t" r="r" b="b"/>
                            <a:pathLst>
                              <a:path w="97155" h="100965">
                                <a:moveTo>
                                  <a:pt x="0" y="100917"/>
                                </a:moveTo>
                                <a:lnTo>
                                  <a:pt x="96751" y="100917"/>
                                </a:lnTo>
                                <a:lnTo>
                                  <a:pt x="96751" y="0"/>
                                </a:lnTo>
                                <a:lnTo>
                                  <a:pt x="0" y="0"/>
                                </a:lnTo>
                                <a:lnTo>
                                  <a:pt x="0" y="100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2E33E3" id="Group 16" o:spid="_x0000_s1026" style="position:absolute;margin-left:36pt;margin-top:12.1pt;width:8.8pt;height:8.95pt;z-index:15735808;mso-wrap-distance-left:0;mso-wrap-distance-right:0;mso-position-horizontal-relative:page" coordsize="111760,11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UieAMAANcMAAAOAAAAZHJzL2Uyb0RvYy54bWzsV9FumzAUfZ+0f0C8r0BSkgY1qaZ2iSZV&#10;W6V22rNjTEAD7NlOSP9+19c4kKSd0k5TpWl5AIOPr+89Pscml1fbqvQ2TKqC11M/Ogt9j9WUp0W9&#10;mvrfHuYfLnxPaVKnpOQ1m/qPTPlXs/fvLhuRsAHPeZky6UGQWiWNmPq51iIJAkVzVhF1xgWroTPj&#10;siIaHuUqSCVpIHpVBoMwHAUNl6mQnDKl4O2N7fRnGD/LGNVfs0wx7ZVTH3LTeJV4XZprMLskyUoS&#10;kRe0TYO8IouKFDVMugt1QzTx1rI4ClUVVHLFM31GeRXwLCsowxqgmig8qGYh+VpgLaukWYkdTUDt&#10;AU+vDku/bBZS3Is7abOH5i2nPxTwEjRilfT7zfOqA28zWZlBUIS3RUYfd4yyrfYovIyiaDwC3il0&#10;RdFwNDq3jNMcluVoFM0//XZcQBI7Kaa2S6URoB3V0aP+jJ77nAiGrCtT/p30inTqDwe+V5MKJLxo&#10;1QJvgCUzOaAMg+2Task84CcOL4AI4CEeDieWhR1LYTQKHUvhMA5j07+rliR0rfSCcaSbbG6Vhm7Q&#10;WupaJHctuq1dU4L4jexLlL32PZC99D2Q/dJOL4g240wo0/QaWKM2k9w0MRHTW/ENe+CI092iAWAQ&#10;o4Mg0w5S1n2oC2jWv493KHcXGLiHdoEdwN0t0DJ5CubJWWnJFbMUm8qR6x0bUE2f77I2xEziQYwG&#10;V7ws0nlRloYOJVfL61J6GwI8D4bRfOBS2oMJqfQNUbnFYVe7wGWNPlOJFY0R05Knj6C5BlQ29dXP&#10;NZHM98rPNagaqtauIV1j6RpSl9cctzlcKZjzYfudSOGZ6ae+BrV94U7cJHE6gnINwGLNyJp/XGue&#10;FUZkYDSXUfsARrOi//uOGx45bmhoO9lxPZGQpPPa5CKOD3ekt/GazcR4zW6Nhv3OSM4Sk/M4wo3D&#10;aauDvNoUMF+EmxAU7oK4+9G8JrvT0S5LF+4lXttzzZ655vhrXdODoUD/m+f4uDo/Mg8evSebZwS7&#10;P6oOG2C7zkKTcbRzUBhORm92WrWJ4GGFeTxlIFtFBIlG41Y/zxloMhq3VtuDOyW7uzVIBz5U/D6u&#10;tws9a7YncnRBXmIfe1RFgzF8TBgqej45OKtC/B3byZ4F/9RZhd+K8PWMh3z7pW8+z/vPeLZ1/0dm&#10;vwAAAP//AwBQSwMEFAAGAAgAAAAhAOA2H7XfAAAABwEAAA8AAABkcnMvZG93bnJldi54bWxMj0FL&#10;w0AUhO+C/2F5gje7yVprjdmUUtRTEWwF8faafU1Cs29Ddpuk/971pMdhhplv8tVkWzFQ7xvHGtJZ&#10;AoK4dKbhSsPn/vVuCcIHZIOtY9JwIQ+r4voqx8y4kT9o2IVKxBL2GWqoQ+gyKX1Zk0U/cx1x9I6u&#10;txii7CtpehxjuW2lSpKFtNhwXKixo01N5Wl3threRhzX9+nLsD0dN5fv/cP71zYlrW9vpvUziEBT&#10;+AvDL35EhyIyHdyZjRethkcVrwQNaq5ARH/5tABx0DBXKcgil//5ix8AAAD//wMAUEsBAi0AFAAG&#10;AAgAAAAhALaDOJL+AAAA4QEAABMAAAAAAAAAAAAAAAAAAAAAAFtDb250ZW50X1R5cGVzXS54bWxQ&#10;SwECLQAUAAYACAAAACEAOP0h/9YAAACUAQAACwAAAAAAAAAAAAAAAAAvAQAAX3JlbHMvLnJlbHNQ&#10;SwECLQAUAAYACAAAACEAH3g1IngDAADXDAAADgAAAAAAAAAAAAAAAAAuAgAAZHJzL2Uyb0RvYy54&#10;bWxQSwECLQAUAAYACAAAACEA4DYftd8AAAAHAQAADwAAAAAAAAAAAAAAAADSBQAAZHJzL2Rvd25y&#10;ZXYueG1sUEsFBgAAAAAEAAQA8wAAAN4GAAAAAA==&#10;">
                <v:shape id="Graphic 32" o:spid="_x0000_s1027" style="position:absolute;left:5080;top:5339;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uxgAAANsAAAAPAAAAZHJzL2Rvd25yZXYueG1sRI9Ba8JA&#10;FITvQv/D8oTedKMtUlJXkRSpFyum8dDbI/uahGbfht1V0/z6bkHwOMzMN8xy3ZtWXMj5xrKC2TQB&#10;QVxa3XCloPjcTl5A+ICssbVMCn7Jw3r1MFpiqu2Vj3TJQyUihH2KCuoQulRKX9Zk0E9tRxy9b+sM&#10;hihdJbXDa4SbVs6TZCENNhwXauwoq6n8yc9GwWnIslIPQ7H7yt3b8/vH/rQ57JV6HPebVxCB+nAP&#10;39o7reBpDv9f4g+Qqz8AAAD//wMAUEsBAi0AFAAGAAgAAAAhANvh9svuAAAAhQEAABMAAAAAAAAA&#10;AAAAAAAAAAAAAFtDb250ZW50X1R5cGVzXS54bWxQSwECLQAUAAYACAAAACEAWvQsW78AAAAVAQAA&#10;CwAAAAAAAAAAAAAAAAAfAQAAX3JlbHMvLnJlbHNQSwECLQAUAAYACAAAACEAAP4eLsYAAADbAAAA&#10;DwAAAAAAAAAAAAAAAAAHAgAAZHJzL2Rvd25yZXYueG1sUEsFBgAAAAADAAMAtwAAAPoCAAAAAA==&#10;" path="m,103250r101600,l101600,,,,,103250xe" filled="f" strokecolor="#231f20">
                  <v:path arrowok="t"/>
                </v:shape>
                <v:shape id="Graphic 33" o:spid="_x0000_s1028" style="position:absolute;width:109855;height:113664;visibility:visible;mso-wrap-style:square;v-text-anchor:top" coordsize="10985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iBxAAAANsAAAAPAAAAZHJzL2Rvd25yZXYueG1sRI9BawIx&#10;FITvgv8hPKE3zdoFK6tRRGjpoSK1gh6fm2d2cfOyJKm7/femUOhxmJlvmOW6t424kw+1YwXTSQaC&#10;uHS6ZqPg+PU6noMIEVlj45gU/FCA9Wo4WGKhXcefdD9EIxKEQ4EKqhjbQspQVmQxTFxLnLyr8xZj&#10;kt5I7bFLcNvI5yybSYs1p4UKW9pWVN4O31bBfj/j/GVnzjdvP05v8tJl26NR6mnUbxYgIvXxP/zX&#10;ftcK8hx+v6QfIFcPAAAA//8DAFBLAQItABQABgAIAAAAIQDb4fbL7gAAAIUBAAATAAAAAAAAAAAA&#10;AAAAAAAAAABbQ29udGVudF9UeXBlc10ueG1sUEsBAi0AFAAGAAgAAAAhAFr0LFu/AAAAFQEAAAsA&#10;AAAAAAAAAAAAAAAAHwEAAF9yZWxzLy5yZWxzUEsBAi0AFAAGAAgAAAAhAMfDCIHEAAAA2wAAAA8A&#10;AAAAAAAAAAAAAAAABwIAAGRycy9kb3ducmV2LnhtbFBLBQYAAAAAAwADALcAAAD4AgAAAAA=&#10;" path="m109451,l,,,113619r109451,l109451,xe" stroked="f">
                  <v:path arrowok="t"/>
                </v:shape>
                <v:shape id="Graphic 34" o:spid="_x0000_s1029" style="position:absolute;left:6350;top:6350;width:97155;height:100965;visibility:visible;mso-wrap-style:square;v-text-anchor:top" coordsize="9715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GixAAAANsAAAAPAAAAZHJzL2Rvd25yZXYueG1sRI9Ba8JA&#10;FITvhf6H5RW81U1jEImuIrai9qYtordH9pmEZt+G3VXT/nq3IHgcZuYbZjLrTCMu5HxtWcFbPwFB&#10;XFhdc6ng+2v5OgLhA7LGxjIp+CUPs+nz0wRzba+8pcsulCJC2OeooAqhzaX0RUUGfd+2xNE7WWcw&#10;ROlKqR1eI9w0Mk2SoTRYc1yosKVFRcXP7mwUzN/T1P3JrOXNx5EWn7TPDqu9Ur2Xbj4GEagLj/C9&#10;vdYKBhn8f4k/QE5vAAAA//8DAFBLAQItABQABgAIAAAAIQDb4fbL7gAAAIUBAAATAAAAAAAAAAAA&#10;AAAAAAAAAABbQ29udGVudF9UeXBlc10ueG1sUEsBAi0AFAAGAAgAAAAhAFr0LFu/AAAAFQEAAAsA&#10;AAAAAAAAAAAAAAAAHwEAAF9yZWxzLy5yZWxzUEsBAi0AFAAGAAgAAAAhAA5rUaLEAAAA2wAAAA8A&#10;AAAAAAAAAAAAAAAABwIAAGRycy9kb3ducmV2LnhtbFBLBQYAAAAAAwADALcAAAD4AgAAAAA=&#10;" path="m,100917r96751,l96751,,,,,100917xe" filled="f" strokeweight="1pt">
                  <v:path arrowok="t"/>
                </v:shape>
                <w10:wrap anchorx="page"/>
              </v:group>
            </w:pict>
          </mc:Fallback>
        </mc:AlternateContent>
      </w:r>
      <w:r>
        <w:rPr>
          <w:b/>
          <w:color w:val="231F20"/>
          <w:w w:val="105"/>
          <w:sz w:val="24"/>
        </w:rPr>
        <w:t>Provide</w:t>
      </w:r>
      <w:r>
        <w:rPr>
          <w:b/>
          <w:color w:val="231F20"/>
          <w:spacing w:val="-7"/>
          <w:w w:val="105"/>
          <w:sz w:val="24"/>
        </w:rPr>
        <w:t xml:space="preserve"> </w:t>
      </w:r>
      <w:r>
        <w:rPr>
          <w:b/>
          <w:color w:val="231F20"/>
          <w:w w:val="105"/>
          <w:sz w:val="24"/>
        </w:rPr>
        <w:t>a</w:t>
      </w:r>
      <w:r>
        <w:rPr>
          <w:b/>
          <w:color w:val="231F20"/>
          <w:spacing w:val="-6"/>
          <w:w w:val="105"/>
          <w:sz w:val="24"/>
        </w:rPr>
        <w:t xml:space="preserve"> </w:t>
      </w:r>
      <w:r>
        <w:rPr>
          <w:b/>
          <w:color w:val="231F20"/>
          <w:w w:val="105"/>
          <w:sz w:val="24"/>
        </w:rPr>
        <w:t>signature</w:t>
      </w:r>
      <w:r>
        <w:rPr>
          <w:b/>
          <w:color w:val="231F20"/>
          <w:spacing w:val="-7"/>
          <w:w w:val="105"/>
          <w:sz w:val="24"/>
        </w:rPr>
        <w:t xml:space="preserve"> </w:t>
      </w:r>
      <w:r>
        <w:rPr>
          <w:b/>
          <w:color w:val="231F20"/>
          <w:w w:val="105"/>
          <w:sz w:val="24"/>
        </w:rPr>
        <w:t>and</w:t>
      </w:r>
      <w:r>
        <w:rPr>
          <w:b/>
          <w:color w:val="231F20"/>
          <w:spacing w:val="-6"/>
          <w:w w:val="105"/>
          <w:sz w:val="24"/>
        </w:rPr>
        <w:t xml:space="preserve"> </w:t>
      </w:r>
      <w:r>
        <w:rPr>
          <w:b/>
          <w:color w:val="231F20"/>
          <w:w w:val="105"/>
          <w:sz w:val="24"/>
        </w:rPr>
        <w:t>date</w:t>
      </w:r>
      <w:r>
        <w:rPr>
          <w:b/>
          <w:color w:val="231F20"/>
          <w:spacing w:val="-7"/>
          <w:w w:val="105"/>
          <w:sz w:val="24"/>
        </w:rPr>
        <w:t xml:space="preserve"> </w:t>
      </w:r>
      <w:r>
        <w:rPr>
          <w:b/>
          <w:color w:val="231F20"/>
          <w:w w:val="105"/>
          <w:sz w:val="24"/>
        </w:rPr>
        <w:t>on</w:t>
      </w:r>
      <w:r>
        <w:rPr>
          <w:b/>
          <w:color w:val="231F20"/>
          <w:spacing w:val="-6"/>
          <w:w w:val="105"/>
          <w:sz w:val="24"/>
        </w:rPr>
        <w:t xml:space="preserve"> </w:t>
      </w:r>
      <w:r>
        <w:rPr>
          <w:b/>
          <w:color w:val="231F20"/>
          <w:w w:val="105"/>
          <w:sz w:val="24"/>
        </w:rPr>
        <w:t>the</w:t>
      </w:r>
      <w:r>
        <w:rPr>
          <w:b/>
          <w:color w:val="231F20"/>
          <w:spacing w:val="-7"/>
          <w:w w:val="105"/>
          <w:sz w:val="24"/>
        </w:rPr>
        <w:t xml:space="preserve"> </w:t>
      </w:r>
      <w:r>
        <w:rPr>
          <w:b/>
          <w:color w:val="231F20"/>
          <w:w w:val="105"/>
          <w:sz w:val="24"/>
        </w:rPr>
        <w:t>map</w:t>
      </w:r>
      <w:r>
        <w:rPr>
          <w:b/>
          <w:color w:val="231F20"/>
          <w:spacing w:val="-6"/>
          <w:w w:val="105"/>
          <w:sz w:val="24"/>
        </w:rPr>
        <w:t xml:space="preserve"> </w:t>
      </w:r>
      <w:r>
        <w:rPr>
          <w:b/>
          <w:color w:val="231F20"/>
          <w:w w:val="105"/>
          <w:sz w:val="24"/>
        </w:rPr>
        <w:t>by</w:t>
      </w:r>
      <w:r>
        <w:rPr>
          <w:b/>
          <w:color w:val="231F20"/>
          <w:spacing w:val="-7"/>
          <w:w w:val="105"/>
          <w:sz w:val="24"/>
        </w:rPr>
        <w:t xml:space="preserve"> </w:t>
      </w:r>
      <w:r>
        <w:rPr>
          <w:b/>
          <w:color w:val="231F20"/>
          <w:w w:val="105"/>
          <w:sz w:val="24"/>
        </w:rPr>
        <w:t>the</w:t>
      </w:r>
      <w:r>
        <w:rPr>
          <w:b/>
          <w:color w:val="231F20"/>
          <w:spacing w:val="-6"/>
          <w:w w:val="105"/>
          <w:sz w:val="24"/>
        </w:rPr>
        <w:t xml:space="preserve"> </w:t>
      </w:r>
      <w:r>
        <w:rPr>
          <w:b/>
          <w:color w:val="231F20"/>
          <w:w w:val="105"/>
          <w:sz w:val="24"/>
        </w:rPr>
        <w:t>individual</w:t>
      </w:r>
      <w:r>
        <w:rPr>
          <w:b/>
          <w:color w:val="231F20"/>
          <w:spacing w:val="-7"/>
          <w:w w:val="105"/>
          <w:sz w:val="24"/>
        </w:rPr>
        <w:t xml:space="preserve"> </w:t>
      </w:r>
      <w:r>
        <w:rPr>
          <w:b/>
          <w:color w:val="231F20"/>
          <w:w w:val="105"/>
          <w:sz w:val="24"/>
        </w:rPr>
        <w:t>authorized</w:t>
      </w:r>
      <w:r>
        <w:rPr>
          <w:b/>
          <w:color w:val="231F20"/>
          <w:spacing w:val="-6"/>
          <w:w w:val="105"/>
          <w:sz w:val="24"/>
        </w:rPr>
        <w:t xml:space="preserve"> </w:t>
      </w:r>
      <w:r>
        <w:rPr>
          <w:b/>
          <w:color w:val="231F20"/>
          <w:w w:val="105"/>
          <w:sz w:val="24"/>
        </w:rPr>
        <w:t>in</w:t>
      </w:r>
      <w:r>
        <w:rPr>
          <w:b/>
          <w:color w:val="231F20"/>
          <w:spacing w:val="-7"/>
          <w:w w:val="105"/>
          <w:sz w:val="24"/>
        </w:rPr>
        <w:t xml:space="preserve"> </w:t>
      </w:r>
      <w:r>
        <w:rPr>
          <w:b/>
          <w:color w:val="231F20"/>
          <w:w w:val="105"/>
          <w:sz w:val="24"/>
        </w:rPr>
        <w:t>the</w:t>
      </w:r>
      <w:r>
        <w:rPr>
          <w:b/>
          <w:color w:val="231F20"/>
          <w:spacing w:val="-6"/>
          <w:w w:val="105"/>
          <w:sz w:val="24"/>
        </w:rPr>
        <w:t xml:space="preserve"> </w:t>
      </w:r>
      <w:r>
        <w:rPr>
          <w:b/>
          <w:color w:val="231F20"/>
          <w:spacing w:val="-2"/>
          <w:w w:val="105"/>
          <w:sz w:val="24"/>
        </w:rPr>
        <w:t>resolution.</w:t>
      </w:r>
    </w:p>
    <w:p w14:paraId="1CEED887" w14:textId="77777777" w:rsidR="00096DFD" w:rsidRDefault="00F26C57">
      <w:pPr>
        <w:pStyle w:val="ListParagraph"/>
        <w:numPr>
          <w:ilvl w:val="0"/>
          <w:numId w:val="14"/>
        </w:numPr>
        <w:tabs>
          <w:tab w:val="left" w:pos="1490"/>
        </w:tabs>
        <w:spacing w:before="191"/>
        <w:ind w:left="1490" w:hanging="281"/>
        <w:jc w:val="left"/>
        <w:rPr>
          <w:b/>
          <w:sz w:val="24"/>
        </w:rPr>
      </w:pPr>
      <w:r>
        <w:rPr>
          <w:noProof/>
        </w:rPr>
        <mc:AlternateContent>
          <mc:Choice Requires="wpg">
            <w:drawing>
              <wp:anchor distT="0" distB="0" distL="0" distR="0" simplePos="0" relativeHeight="15736320" behindDoc="0" locked="0" layoutInCell="1" allowOverlap="1" wp14:anchorId="221EEE6B" wp14:editId="17AD4D79">
                <wp:simplePos x="0" y="0"/>
                <wp:positionH relativeFrom="page">
                  <wp:posOffset>457301</wp:posOffset>
                </wp:positionH>
                <wp:positionV relativeFrom="paragraph">
                  <wp:posOffset>150828</wp:posOffset>
                </wp:positionV>
                <wp:extent cx="111125" cy="11303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030"/>
                          <a:chOff x="0" y="0"/>
                          <a:chExt cx="111125" cy="113030"/>
                        </a:xfrm>
                      </wpg:grpSpPr>
                      <wps:wsp>
                        <wps:cNvPr id="37" name="Graphic 36"/>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38" name="Graphic 37"/>
                        <wps:cNvSpPr/>
                        <wps:spPr>
                          <a:xfrm>
                            <a:off x="1283" y="199"/>
                            <a:ext cx="108585" cy="112395"/>
                          </a:xfrm>
                          <a:custGeom>
                            <a:avLst/>
                            <a:gdLst/>
                            <a:ahLst/>
                            <a:cxnLst/>
                            <a:rect l="l" t="t" r="r" b="b"/>
                            <a:pathLst>
                              <a:path w="108585" h="112395">
                                <a:moveTo>
                                  <a:pt x="108065" y="0"/>
                                </a:moveTo>
                                <a:lnTo>
                                  <a:pt x="0" y="0"/>
                                </a:lnTo>
                                <a:lnTo>
                                  <a:pt x="0" y="112233"/>
                                </a:lnTo>
                                <a:lnTo>
                                  <a:pt x="108065" y="112233"/>
                                </a:lnTo>
                                <a:lnTo>
                                  <a:pt x="108065" y="0"/>
                                </a:lnTo>
                                <a:close/>
                              </a:path>
                            </a:pathLst>
                          </a:custGeom>
                          <a:solidFill>
                            <a:srgbClr val="FFFFFF"/>
                          </a:solidFill>
                        </wps:spPr>
                        <wps:bodyPr wrap="square" lIns="0" tIns="0" rIns="0" bIns="0" rtlCol="0">
                          <a:prstTxWarp prst="textNoShape">
                            <a:avLst/>
                          </a:prstTxWarp>
                          <a:noAutofit/>
                        </wps:bodyPr>
                      </wps:wsp>
                      <wps:wsp>
                        <wps:cNvPr id="39" name="Graphic 38"/>
                        <wps:cNvSpPr/>
                        <wps:spPr>
                          <a:xfrm>
                            <a:off x="7633" y="6550"/>
                            <a:ext cx="95885" cy="99695"/>
                          </a:xfrm>
                          <a:custGeom>
                            <a:avLst/>
                            <a:gdLst/>
                            <a:ahLst/>
                            <a:cxnLst/>
                            <a:rect l="l" t="t" r="r" b="b"/>
                            <a:pathLst>
                              <a:path w="95885" h="99695">
                                <a:moveTo>
                                  <a:pt x="0" y="99532"/>
                                </a:moveTo>
                                <a:lnTo>
                                  <a:pt x="95365" y="99532"/>
                                </a:lnTo>
                                <a:lnTo>
                                  <a:pt x="95365" y="0"/>
                                </a:lnTo>
                                <a:lnTo>
                                  <a:pt x="0" y="0"/>
                                </a:lnTo>
                                <a:lnTo>
                                  <a:pt x="0" y="99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CB78BD" id="Group 35" o:spid="_x0000_s1026" style="position:absolute;margin-left:36pt;margin-top:11.9pt;width:8.75pt;height:8.9pt;z-index:15736320;mso-wrap-distance-left:0;mso-wrap-distance-right:0;mso-position-horizontal-relative:page" coordsize="1111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eiAMAANcMAAAOAAAAZHJzL2Uyb0RvYy54bWzsV12P2ygUfa+0/wHxvuOvOomtyVSrTmdU&#10;qWordVb7TDD+0NqGAokz/74XMLaTTKtOV6tKVf1gIBwul8M5hly/OnYtOjCpGt5vcXQVYsR6youm&#10;r7b474e7PzcYKU36grS8Z1v8yBR+dfPHi+tB5CzmNW8LJhEE6VU+iC2utRZ5EChas46oKy5YD50l&#10;lx3R0JRVUEgyQPSuDeIwXAUDl4WQnDKl4Ndb14lvbPyyZFR/KEvFNGq3GHLT9i3te2fewc01yStJ&#10;RN3QMQ3yA1l0pOlh0inULdEE7WVzEaprqOSKl/qK8i7gZdlQZtcAq4nCs9XcS74Xdi1VPlRiogmo&#10;PePph8PS94d7KT6Jj9JlD9V3nP6rgJdgEFW+7DftagYfS9mZQbAIdLSMPk6MsqNGFH6M4IlTjCh0&#10;RVESJiPjtIZtuRhF6zffHBeQ3E1qU5tSGQRoR830qP9Gz6eaCGZZV2b5HyVqii1O1hj1pAMJ349q&#10;SVZGPWZyQBkGx5YayTzj5+V6FWMEPNiK1d3EUhitQlCnZSlM0jA1kafVkpzulb5n3NJNDu+UtsOr&#10;wtdI7Wv02PuqBPEb2bdW9hojkL3ECGS/c7IXRJtxZg9NFQ2wR2MmtanaRExvxw/sgVucnjcNAHFq&#10;9xMynSFtv4T6gGb/l3iP8qWwgRdoH9gDfOmAQJYXG0zu+3y5xDw5K225Yo5is3LL9cQGBFzy3faG&#10;mCwFGRsGFG+b4q5pW9uQ1e51K9GBAM9xEt3FPu0TmJBK3xJVO5ztGje47a3PVO5EY8S048UjaG4A&#10;lW2x+rwnkmHUvu1B1eYD5ivSV3a+InX7mtvPnN0pmPPh+A+RApnpt1iD2t5zL26Sex3Bcg3AYc3I&#10;nv+117xsjMjAaD6jsQFGc6L//x0HR8eZ49aGtu92XBRvEquTKMuc4mfDbdLN9FmKk+wnGs5lYgwX&#10;2UTMFsxu8r7YhCvId6H5GfKU6r0MfZ8vT5wRxXGSTEJ0rj0FRuE0L2T3DPT5/M8x3Il11NJhd/YZ&#10;M17ArEp/O+jyzMouHLR5loPWKxCIUd0qdV96knsLZenGOyjLVj/PQGMe4B+XxlP2cadFlqVJPIrn&#10;a+4ByOizJdqbwpfORTP2XO2nuO8/q56a8znOcUdVFK/hMmF4WFgEGksnhfa5dJI7C36ps8reFeH2&#10;bA/58aZvrufLtj3b5v8jN18AAAD//wMAUEsDBBQABgAIAAAAIQAfdqQx3wAAAAcBAAAPAAAAZHJz&#10;L2Rvd25yZXYueG1sTI9Ba8JAFITvhf6H5RV6q5vEam2ajYi0PYlQLYi3NftMgtm3Ibsm8d/39dQe&#10;hxlmvsmWo21Ej52vHSmIJxEIpMKZmkoF3/uPpwUIHzQZ3ThCBTf0sMzv7zKdGjfQF/a7UAouIZ9q&#10;BVUIbSqlLyq02k9ci8Te2XVWB5ZdKU2nBy63jUyiaC6trokXKt3iusLisrtaBZ+DHlbT+L3fXM7r&#10;23E/2x42MSr1+DCu3kAEHMNfGH7xGR1yZjq5KxkvGgUvCV8JCpIpP2B/8ToDcVLwHM9B5pn8z5//&#10;AAAA//8DAFBLAQItABQABgAIAAAAIQC2gziS/gAAAOEBAAATAAAAAAAAAAAAAAAAAAAAAABbQ29u&#10;dGVudF9UeXBlc10ueG1sUEsBAi0AFAAGAAgAAAAhADj9If/WAAAAlAEAAAsAAAAAAAAAAAAAAAAA&#10;LwEAAF9yZWxzLy5yZWxzUEsBAi0AFAAGAAgAAAAhACd3r56IAwAA1wwAAA4AAAAAAAAAAAAAAAAA&#10;LgIAAGRycy9lMm9Eb2MueG1sUEsBAi0AFAAGAAgAAAAhAB92pDHfAAAABwEAAA8AAAAAAAAAAAAA&#10;AAAA4gUAAGRycy9kb3ducmV2LnhtbFBLBQYAAAAABAAEAPMAAADuBgAAAAA=&#10;">
                <v:shape id="Graphic 36"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22xgAAANsAAAAPAAAAZHJzL2Rvd25yZXYueG1sRI9Ba8JA&#10;FITvBf/D8oTe6kZbbImuIhGpFytN9eDtkX0mwezbsLvVNL++KxR6HGbmG2a+7EwjruR8bVnBeJSA&#10;IC6srrlUcPjaPL2B8AFZY2OZFPyQh+Vi8DDHVNsbf9I1D6WIEPYpKqhCaFMpfVGRQT+yLXH0ztYZ&#10;DFG6UmqHtwg3jZwkyVQarDkuVNhSVlFxyb+NgmOfZYXu+8P2lLv1y/vH7rja75R6HHarGYhAXfgP&#10;/7W3WsHzK9y/xB8gF78AAAD//wMAUEsBAi0AFAAGAAgAAAAhANvh9svuAAAAhQEAABMAAAAAAAAA&#10;AAAAAAAAAAAAAFtDb250ZW50X1R5cGVzXS54bWxQSwECLQAUAAYACAAAACEAWvQsW78AAAAVAQAA&#10;CwAAAAAAAAAAAAAAAAAfAQAAX3JlbHMvLnJlbHNQSwECLQAUAAYACAAAACEAEIm9tsYAAADbAAAA&#10;DwAAAAAAAAAAAAAAAAAHAgAAZHJzL2Rvd25yZXYueG1sUEsFBgAAAAADAAMAtwAAAPoCAAAAAA==&#10;" path="m,103250r101600,l101600,,,,,103250xe" filled="f" strokecolor="#231f20">
                  <v:path arrowok="t"/>
                </v:shape>
                <v:shape id="Graphic 37" o:spid="_x0000_s1028" style="position:absolute;left:1283;top:199;width:108585;height:112395;visibility:visible;mso-wrap-style:square;v-text-anchor:top" coordsize="10858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DswgAAANsAAAAPAAAAZHJzL2Rvd25yZXYueG1sRE9Na8JA&#10;EL0X/A/LFLyUutFKKamrWCFgxRaqgtdpdprEZmdDdjXx3zuHQo+P9z1b9K5WF2pD5dnAeJSAIs69&#10;rbgwcNhnjy+gQkS2WHsmA1cKsJgP7maYWt/xF112sVASwiFFA2WMTap1yEtyGEa+IRbux7cOo8C2&#10;0LbFTsJdrSdJ8qwdViwNJTa0Kin/3Z2dlHwv6Vi9nx4OXf62/fjEaZZtpsYM7/vlK6hIffwX/7nX&#10;1sCTjJUv8gP0/AYAAP//AwBQSwECLQAUAAYACAAAACEA2+H2y+4AAACFAQAAEwAAAAAAAAAAAAAA&#10;AAAAAAAAW0NvbnRlbnRfVHlwZXNdLnhtbFBLAQItABQABgAIAAAAIQBa9CxbvwAAABUBAAALAAAA&#10;AAAAAAAAAAAAAB8BAABfcmVscy8ucmVsc1BLAQItABQABgAIAAAAIQCY1dDswgAAANsAAAAPAAAA&#10;AAAAAAAAAAAAAAcCAABkcnMvZG93bnJldi54bWxQSwUGAAAAAAMAAwC3AAAA9gIAAAAA&#10;" path="m108065,l,,,112233r108065,l108065,xe" stroked="f">
                  <v:path arrowok="t"/>
                </v:shape>
                <v:shape id="Graphic 38" o:spid="_x0000_s1029" style="position:absolute;left:7633;top:6550;width:95885;height:99695;visibility:visible;mso-wrap-style:square;v-text-anchor:top" coordsize="958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9mxQAAANsAAAAPAAAAZHJzL2Rvd25yZXYueG1sRI9Ba8JA&#10;FITvgv9heUJvZtMUiomuoYotpdJDowWPj+xrEpp9G7Orpv/eFYQeh5n5hlnkg2nFmXrXWFbwGMUg&#10;iEurG64U7Hev0xkI55E1tpZJwR85yJfj0QIzbS/8RefCVyJA2GWooPa+y6R0ZU0GXWQ74uD92N6g&#10;D7KvpO7xEuCmlUkcP0uDDYeFGjta11T+FiejIDlu3rYf289D6s0+HVbt6XuXklIPk+FlDsLT4P/D&#10;9/a7VvCUwu1L+AFyeQUAAP//AwBQSwECLQAUAAYACAAAACEA2+H2y+4AAACFAQAAEwAAAAAAAAAA&#10;AAAAAAAAAAAAW0NvbnRlbnRfVHlwZXNdLnhtbFBLAQItABQABgAIAAAAIQBa9CxbvwAAABUBAAAL&#10;AAAAAAAAAAAAAAAAAB8BAABfcmVscy8ucmVsc1BLAQItABQABgAIAAAAIQAq8C9mxQAAANsAAAAP&#10;AAAAAAAAAAAAAAAAAAcCAABkcnMvZG93bnJldi54bWxQSwUGAAAAAAMAAwC3AAAA+QIAAAAA&#10;" path="m,99532r95365,l95365,,,,,99532xe" filled="f" strokeweight="1pt">
                  <v:path arrowok="t"/>
                </v:shape>
                <w10:wrap anchorx="page"/>
              </v:group>
            </w:pict>
          </mc:Fallback>
        </mc:AlternateContent>
      </w:r>
      <w:r>
        <w:rPr>
          <w:b/>
          <w:color w:val="231F20"/>
          <w:w w:val="105"/>
          <w:sz w:val="24"/>
        </w:rPr>
        <w:t>Include</w:t>
      </w:r>
      <w:r>
        <w:rPr>
          <w:b/>
          <w:color w:val="231F20"/>
          <w:spacing w:val="-2"/>
          <w:w w:val="105"/>
          <w:sz w:val="24"/>
        </w:rPr>
        <w:t xml:space="preserve"> </w:t>
      </w:r>
      <w:r>
        <w:rPr>
          <w:b/>
          <w:color w:val="231F20"/>
          <w:w w:val="105"/>
          <w:sz w:val="24"/>
        </w:rPr>
        <w:t>the</w:t>
      </w:r>
      <w:r>
        <w:rPr>
          <w:b/>
          <w:color w:val="231F20"/>
          <w:spacing w:val="-2"/>
          <w:w w:val="105"/>
          <w:sz w:val="24"/>
        </w:rPr>
        <w:t xml:space="preserve"> </w:t>
      </w:r>
      <w:r>
        <w:rPr>
          <w:b/>
          <w:color w:val="231F20"/>
          <w:w w:val="105"/>
          <w:sz w:val="24"/>
        </w:rPr>
        <w:t>date</w:t>
      </w:r>
      <w:r>
        <w:rPr>
          <w:b/>
          <w:color w:val="231F20"/>
          <w:spacing w:val="-2"/>
          <w:w w:val="105"/>
          <w:sz w:val="24"/>
        </w:rPr>
        <w:t xml:space="preserve"> </w:t>
      </w:r>
      <w:r>
        <w:rPr>
          <w:b/>
          <w:color w:val="231F20"/>
          <w:w w:val="105"/>
          <w:sz w:val="24"/>
        </w:rPr>
        <w:t>of</w:t>
      </w:r>
      <w:r>
        <w:rPr>
          <w:b/>
          <w:color w:val="231F20"/>
          <w:spacing w:val="-2"/>
          <w:w w:val="105"/>
          <w:sz w:val="24"/>
        </w:rPr>
        <w:t xml:space="preserve"> </w:t>
      </w:r>
      <w:r>
        <w:rPr>
          <w:b/>
          <w:color w:val="231F20"/>
          <w:w w:val="105"/>
          <w:sz w:val="24"/>
        </w:rPr>
        <w:t>the</w:t>
      </w:r>
      <w:r>
        <w:rPr>
          <w:b/>
          <w:color w:val="231F20"/>
          <w:spacing w:val="-1"/>
          <w:w w:val="105"/>
          <w:sz w:val="24"/>
        </w:rPr>
        <w:t xml:space="preserve"> </w:t>
      </w:r>
      <w:r>
        <w:rPr>
          <w:b/>
          <w:color w:val="231F20"/>
          <w:w w:val="105"/>
          <w:sz w:val="24"/>
        </w:rPr>
        <w:t>map</w:t>
      </w:r>
      <w:r>
        <w:rPr>
          <w:b/>
          <w:color w:val="231F20"/>
          <w:spacing w:val="-2"/>
          <w:w w:val="105"/>
          <w:sz w:val="24"/>
        </w:rPr>
        <w:t xml:space="preserve"> preparation.</w:t>
      </w:r>
    </w:p>
    <w:p w14:paraId="11F57F79" w14:textId="77777777" w:rsidR="00096DFD" w:rsidRDefault="00F26C57">
      <w:pPr>
        <w:pStyle w:val="ListParagraph"/>
        <w:numPr>
          <w:ilvl w:val="0"/>
          <w:numId w:val="14"/>
        </w:numPr>
        <w:tabs>
          <w:tab w:val="left" w:pos="1490"/>
          <w:tab w:val="left" w:pos="1492"/>
        </w:tabs>
        <w:spacing w:before="196"/>
        <w:ind w:right="777"/>
        <w:jc w:val="left"/>
        <w:rPr>
          <w:b/>
          <w:sz w:val="24"/>
        </w:rPr>
      </w:pPr>
      <w:r>
        <w:rPr>
          <w:noProof/>
        </w:rPr>
        <mc:AlternateContent>
          <mc:Choice Requires="wpg">
            <w:drawing>
              <wp:anchor distT="0" distB="0" distL="0" distR="0" simplePos="0" relativeHeight="15736832" behindDoc="0" locked="0" layoutInCell="1" allowOverlap="1" wp14:anchorId="6E81E32F" wp14:editId="07F5862D">
                <wp:simplePos x="0" y="0"/>
                <wp:positionH relativeFrom="page">
                  <wp:posOffset>457301</wp:posOffset>
                </wp:positionH>
                <wp:positionV relativeFrom="paragraph">
                  <wp:posOffset>154158</wp:posOffset>
                </wp:positionV>
                <wp:extent cx="111125" cy="11303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030"/>
                          <a:chOff x="0" y="0"/>
                          <a:chExt cx="111125" cy="113030"/>
                        </a:xfrm>
                      </wpg:grpSpPr>
                      <wps:wsp>
                        <wps:cNvPr id="40" name="Graphic 40"/>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41" name="Graphic 41"/>
                        <wps:cNvSpPr/>
                        <wps:spPr>
                          <a:xfrm>
                            <a:off x="4055" y="4978"/>
                            <a:ext cx="98425" cy="104139"/>
                          </a:xfrm>
                          <a:custGeom>
                            <a:avLst/>
                            <a:gdLst/>
                            <a:ahLst/>
                            <a:cxnLst/>
                            <a:rect l="l" t="t" r="r" b="b"/>
                            <a:pathLst>
                              <a:path w="98425" h="104139">
                                <a:moveTo>
                                  <a:pt x="98367" y="0"/>
                                </a:moveTo>
                                <a:lnTo>
                                  <a:pt x="0" y="0"/>
                                </a:lnTo>
                                <a:lnTo>
                                  <a:pt x="0" y="103898"/>
                                </a:lnTo>
                                <a:lnTo>
                                  <a:pt x="98367" y="103898"/>
                                </a:lnTo>
                                <a:lnTo>
                                  <a:pt x="98367"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0405" y="11327"/>
                            <a:ext cx="85725" cy="91440"/>
                          </a:xfrm>
                          <a:custGeom>
                            <a:avLst/>
                            <a:gdLst/>
                            <a:ahLst/>
                            <a:cxnLst/>
                            <a:rect l="l" t="t" r="r" b="b"/>
                            <a:pathLst>
                              <a:path w="85725" h="91440">
                                <a:moveTo>
                                  <a:pt x="0" y="91199"/>
                                </a:moveTo>
                                <a:lnTo>
                                  <a:pt x="85667" y="91199"/>
                                </a:lnTo>
                                <a:lnTo>
                                  <a:pt x="85667" y="0"/>
                                </a:lnTo>
                                <a:lnTo>
                                  <a:pt x="0" y="0"/>
                                </a:lnTo>
                                <a:lnTo>
                                  <a:pt x="0" y="91199"/>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5660AE" id="Group 17" o:spid="_x0000_s1026" style="position:absolute;margin-left:36pt;margin-top:12.15pt;width:8.75pt;height:8.9pt;z-index:15736832;mso-wrap-distance-left:0;mso-wrap-distance-right:0;mso-position-horizontal-relative:page" coordsize="1111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0ZkQMAANUMAAAOAAAAZHJzL2Uyb0RvYy54bWzsV1tv2yAYfZ+0/4B4X33J1VbTalrXatK0&#10;VVqnPROML5ptGJA4/ff7ABM7STe13eVhmh9sCIePj8M5/pzzy11Toy2TquLtCkdnIUaspTyr2mKF&#10;P99dv1pipDRpM1Lzlq3wPVP48uLli/NOpCzmJa8zJhEEaVXaiRUutRZpEChasoaoMy5YC4M5lw3R&#10;0JVFkEnSQfSmDuIwnAcdl5mQnDKl4NcrN4gvbPw8Z1R/zHPFNKpXGHLT9i7tfW3uwcU5SQtJRFnR&#10;Pg3yjCwaUrWw6D7UFdEEbWR1EqqpqOSK5/qM8ibgeV5RZvcAu4nCo93cSL4Rdi9F2hViTxNQe8TT&#10;s8PSD9sbKT6JW+myh+Z7Tr8q4CXoRJGOx02/GMC7XDZmEmwC7Syj93tG2U4jCj9GcMUzjCgMRdEk&#10;nPSM0xKO5WQWLd/+dF5AUreoTW2fSidAO2qgR/0aPZ9KIphlXZnt30pUZSs8BfW0pAEJ3/RqgV+A&#10;JbM4oAyDfU/1ZB7xM13MY4yAB9uwutuzFEbzEOJblsLJLJyZyPvdkpRulL5h3NJNtu+VttOLzLdI&#10;6Vt01/qmBPEb2ddW9hojkL3ECGS/drIXRJt55gxNE3VwRn0mpWnaRMxow7fsjlucHg4NAPHMcgCZ&#10;DpC6HUN9QHP+Y7xH+aewgUdoH9gD/NMBgSwvNljcj/nnGPPgqrTmijmKzc4t13s2IOCY77o1xCQz&#10;kLFhQPG6yq6rurYdWazf1BJtCfAcT6Lr2Kd9ABNS6SuiSoezQ/0B1631mUqdaIyY1jy7B811oLIV&#10;Vt82RDKM6nctqNq8wHxD+sbaN6Su33D7mrMnBWve7b4QKZBZfoU1qO0D9+ImqdcRbNcAHNbMbPnr&#10;jeZ5ZUQGRvMZ9R0wmhP9n3dcdOK4yND2eMeFM3j1GMcli6WTvHdcspzuX0vhNJok/Xl4z44F4ImC&#10;l/vvN1yfiPWbzcOcwGAmp+RkOZkvDhQ/IB7SvBehH/PPI18sE8vKDw00LAsmejz4ePWnmO3ANmrs&#10;rmt79cc0glmF/nfPab2CYnNUr+InuScKp1CHjH2gcMeLQ/8sZwvvnySaukoIOvrr9unzAPu4NB5y&#10;j6sVSRQl3uU/cs9yNu99NkZ79/inc9GAPdb7Ie7xleqhNZ/iHVeoongO+zQ8jEwCnbGXQnudeslV&#10;gn+qUtkvRfh2tiW+/843H+fjvq1sw7+Ri+8AAAD//wMAUEsDBBQABgAIAAAAIQDrDBXJ3wAAAAcB&#10;AAAPAAAAZHJzL2Rvd25yZXYueG1sTI9Ba8JAFITvhf6H5RV6q5tEbW2ajYi0PYlQLYi3Z/aZBLNv&#10;Q3ZN4r/v9tQehxlmvsmWo2lET52rLSuIJxEI4sLqmksF3/uPpwUI55E1NpZJwY0cLPP7uwxTbQf+&#10;on7nSxFK2KWooPK+TaV0RUUG3cS2xME7286gD7Irpe5wCOWmkUkUPUuDNYeFCltaV1Rcdlej4HPA&#10;YTWN3/vN5by+Hffz7WETk1KPD+PqDYSn0f+F4Rc/oEMemE72ytqJRsFLEq54BclsCiL4i9c5iJOC&#10;WRKDzDP5nz//AQAA//8DAFBLAQItABQABgAIAAAAIQC2gziS/gAAAOEBAAATAAAAAAAAAAAAAAAA&#10;AAAAAABbQ29udGVudF9UeXBlc10ueG1sUEsBAi0AFAAGAAgAAAAhADj9If/WAAAAlAEAAAsAAAAA&#10;AAAAAAAAAAAALwEAAF9yZWxzLy5yZWxzUEsBAi0AFAAGAAgAAAAhAKbDHRmRAwAA1QwAAA4AAAAA&#10;AAAAAAAAAAAALgIAAGRycy9lMm9Eb2MueG1sUEsBAi0AFAAGAAgAAAAhAOsMFcnfAAAABwEAAA8A&#10;AAAAAAAAAAAAAAAA6wUAAGRycy9kb3ducmV2LnhtbFBLBQYAAAAABAAEAPMAAAD3BgAAAAA=&#10;">
                <v:shape id="Graphic 40"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a/wgAAANsAAAAPAAAAZHJzL2Rvd25yZXYueG1sRE/Pa8Iw&#10;FL4P/B/CE7zN1CFjVKNIZcyLk1U9eHs0z7bYvJQk09q/3hwEjx/f7/myM424kvO1ZQWTcQKCuLC6&#10;5lLBYf/9/gXCB2SNjWVScCcPy8XgbY6ptjf+o2seShFD2KeooAqhTaX0RUUG/di2xJE7W2cwROhK&#10;qR3eYrhp5EeSfEqDNceGClvKKiou+b9RcOyzrNB9f9iccree/vxuj6vdVqnRsFvNQATqwkv8dG+0&#10;gmlcH7/EHyAXDwAAAP//AwBQSwECLQAUAAYACAAAACEA2+H2y+4AAACFAQAAEwAAAAAAAAAAAAAA&#10;AAAAAAAAW0NvbnRlbnRfVHlwZXNdLnhtbFBLAQItABQABgAIAAAAIQBa9CxbvwAAABUBAAALAAAA&#10;AAAAAAAAAAAAAB8BAABfcmVscy8ucmVsc1BLAQItABQABgAIAAAAIQDHZla/wgAAANsAAAAPAAAA&#10;AAAAAAAAAAAAAAcCAABkcnMvZG93bnJldi54bWxQSwUGAAAAAAMAAwC3AAAA9gIAAAAA&#10;" path="m,103250r101600,l101600,,,,,103250xe" filled="f" strokecolor="#231f20">
                  <v:path arrowok="t"/>
                </v:shape>
                <v:shape id="Graphic 41" o:spid="_x0000_s1028" style="position:absolute;left:4055;top:4978;width:98425;height:104139;visibility:visible;mso-wrap-style:square;v-text-anchor:top" coordsize="984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1PwwAAANsAAAAPAAAAZHJzL2Rvd25yZXYueG1sRI9BawIx&#10;FITvBf9DeIXealZbRVajaKHQghfX9v7cPDexm5dlE9fdf98UCh6HmfmGWW16V4uO2mA9K5iMMxDE&#10;pdeWKwVfx/fnBYgQkTXWnknBQAE269HDCnPtb3ygroiVSBAOOSowMTa5lKE05DCMfUOcvLNvHcYk&#10;20rqFm8J7mo5zbK5dGg5LRhs6M1Q+VNcnQJrdrZ7KWb7YZC1oevp8vm9vyj19NhvlyAi9fEe/m9/&#10;aAWvE/j7kn6AXP8CAAD//wMAUEsBAi0AFAAGAAgAAAAhANvh9svuAAAAhQEAABMAAAAAAAAAAAAA&#10;AAAAAAAAAFtDb250ZW50X1R5cGVzXS54bWxQSwECLQAUAAYACAAAACEAWvQsW78AAAAVAQAACwAA&#10;AAAAAAAAAAAAAAAfAQAAX3JlbHMvLnJlbHNQSwECLQAUAAYACAAAACEAHwC9T8MAAADbAAAADwAA&#10;AAAAAAAAAAAAAAAHAgAAZHJzL2Rvd25yZXYueG1sUEsFBgAAAAADAAMAtwAAAPcCAAAAAA==&#10;" path="m98367,l,,,103898r98367,l98367,xe" stroked="f">
                  <v:path arrowok="t"/>
                </v:shape>
                <v:shape id="Graphic 42" o:spid="_x0000_s1029" style="position:absolute;left:10405;top:11327;width:85725;height:91440;visibility:visible;mso-wrap-style:square;v-text-anchor:top" coordsize="8572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0LwgAAANsAAAAPAAAAZHJzL2Rvd25yZXYueG1sRI9Ri8Iw&#10;EITfhfsPYQ980/SKqFSjyKGiCAdXz/elWdtqsylN1OqvN8KBj8PsfLMznbemEldqXGlZwVc/AkGc&#10;WV1yruBvv+qNQTiPrLGyTAru5GA+++hMMdH2xr90TX0uAoRdggoK7+tESpcVZND1bU0cvKNtDPog&#10;m1zqBm8BbioZR9FQGiw5NBRY03dB2Tm9mPDGKc4Oe8eI493657HVI50vR0p1P9vFBISn1r+P/9Mb&#10;rWAQw2tLAICcPQEAAP//AwBQSwECLQAUAAYACAAAACEA2+H2y+4AAACFAQAAEwAAAAAAAAAAAAAA&#10;AAAAAAAAW0NvbnRlbnRfVHlwZXNdLnhtbFBLAQItABQABgAIAAAAIQBa9CxbvwAAABUBAAALAAAA&#10;AAAAAAAAAAAAAB8BAABfcmVscy8ucmVsc1BLAQItABQABgAIAAAAIQDjnW0LwgAAANsAAAAPAAAA&#10;AAAAAAAAAAAAAAcCAABkcnMvZG93bnJldi54bWxQSwUGAAAAAAMAAwC3AAAA9gIAAAAA&#10;" path="m,91199r85667,l85667,,,,,91199xe" filled="f" strokeweight=".35275mm">
                  <v:path arrowok="t"/>
                </v:shape>
                <w10:wrap anchorx="page"/>
              </v:group>
            </w:pict>
          </mc:Fallback>
        </mc:AlternateContent>
      </w:r>
      <w:r>
        <w:rPr>
          <w:b/>
          <w:color w:val="231F20"/>
          <w:w w:val="105"/>
          <w:sz w:val="24"/>
        </w:rPr>
        <w:t>Clearly</w:t>
      </w:r>
      <w:r>
        <w:rPr>
          <w:b/>
          <w:color w:val="231F20"/>
          <w:spacing w:val="-2"/>
          <w:w w:val="105"/>
          <w:sz w:val="24"/>
        </w:rPr>
        <w:t xml:space="preserve"> </w:t>
      </w:r>
      <w:r>
        <w:rPr>
          <w:b/>
          <w:color w:val="231F20"/>
          <w:w w:val="105"/>
          <w:sz w:val="24"/>
        </w:rPr>
        <w:t>indicate</w:t>
      </w:r>
      <w:r>
        <w:rPr>
          <w:b/>
          <w:color w:val="231F20"/>
          <w:spacing w:val="-2"/>
          <w:w w:val="105"/>
          <w:sz w:val="24"/>
        </w:rPr>
        <w:t xml:space="preserve"> </w:t>
      </w:r>
      <w:r>
        <w:rPr>
          <w:b/>
          <w:color w:val="231F20"/>
          <w:w w:val="105"/>
          <w:sz w:val="24"/>
        </w:rPr>
        <w:t>dimensions</w:t>
      </w:r>
      <w:r>
        <w:rPr>
          <w:b/>
          <w:color w:val="231F20"/>
          <w:spacing w:val="-2"/>
          <w:w w:val="105"/>
          <w:sz w:val="24"/>
        </w:rPr>
        <w:t xml:space="preserve"> </w:t>
      </w:r>
      <w:r>
        <w:rPr>
          <w:b/>
          <w:color w:val="231F20"/>
          <w:w w:val="105"/>
          <w:sz w:val="24"/>
        </w:rPr>
        <w:t>of</w:t>
      </w:r>
      <w:r>
        <w:rPr>
          <w:b/>
          <w:color w:val="231F20"/>
          <w:spacing w:val="-2"/>
          <w:w w:val="105"/>
          <w:sz w:val="24"/>
        </w:rPr>
        <w:t xml:space="preserve"> </w:t>
      </w:r>
      <w:r>
        <w:rPr>
          <w:b/>
          <w:color w:val="231F20"/>
          <w:w w:val="105"/>
          <w:sz w:val="24"/>
        </w:rPr>
        <w:t>the</w:t>
      </w:r>
      <w:r>
        <w:rPr>
          <w:b/>
          <w:color w:val="231F20"/>
          <w:spacing w:val="-2"/>
          <w:w w:val="105"/>
          <w:sz w:val="24"/>
        </w:rPr>
        <w:t xml:space="preserve"> </w:t>
      </w:r>
      <w:r>
        <w:rPr>
          <w:b/>
          <w:color w:val="231F20"/>
          <w:w w:val="105"/>
          <w:sz w:val="24"/>
        </w:rPr>
        <w:t>project</w:t>
      </w:r>
      <w:r>
        <w:rPr>
          <w:b/>
          <w:color w:val="231F20"/>
          <w:spacing w:val="-2"/>
          <w:w w:val="105"/>
          <w:sz w:val="24"/>
        </w:rPr>
        <w:t xml:space="preserve"> </w:t>
      </w:r>
      <w:r>
        <w:rPr>
          <w:b/>
          <w:color w:val="231F20"/>
          <w:w w:val="105"/>
          <w:sz w:val="24"/>
        </w:rPr>
        <w:t>area</w:t>
      </w:r>
      <w:r>
        <w:rPr>
          <w:b/>
          <w:color w:val="231F20"/>
          <w:spacing w:val="-2"/>
          <w:w w:val="105"/>
          <w:sz w:val="24"/>
        </w:rPr>
        <w:t xml:space="preserve"> </w:t>
      </w:r>
      <w:r>
        <w:rPr>
          <w:b/>
          <w:color w:val="231F20"/>
          <w:w w:val="105"/>
          <w:sz w:val="24"/>
        </w:rPr>
        <w:t>with</w:t>
      </w:r>
      <w:r>
        <w:rPr>
          <w:b/>
          <w:color w:val="231F20"/>
          <w:spacing w:val="-2"/>
          <w:w w:val="105"/>
          <w:sz w:val="24"/>
        </w:rPr>
        <w:t xml:space="preserve"> </w:t>
      </w:r>
      <w:r>
        <w:rPr>
          <w:b/>
          <w:color w:val="231F20"/>
          <w:w w:val="105"/>
          <w:sz w:val="24"/>
        </w:rPr>
        <w:t>measurements</w:t>
      </w:r>
      <w:r>
        <w:rPr>
          <w:b/>
          <w:color w:val="231F20"/>
          <w:spacing w:val="-2"/>
          <w:w w:val="105"/>
          <w:sz w:val="24"/>
        </w:rPr>
        <w:t xml:space="preserve"> </w:t>
      </w:r>
      <w:r>
        <w:rPr>
          <w:b/>
          <w:color w:val="231F20"/>
          <w:w w:val="105"/>
          <w:sz w:val="24"/>
        </w:rPr>
        <w:t>in</w:t>
      </w:r>
      <w:r>
        <w:rPr>
          <w:b/>
          <w:color w:val="231F20"/>
          <w:spacing w:val="-2"/>
          <w:w w:val="105"/>
          <w:sz w:val="24"/>
        </w:rPr>
        <w:t xml:space="preserve"> </w:t>
      </w:r>
      <w:r>
        <w:rPr>
          <w:b/>
          <w:color w:val="231F20"/>
          <w:w w:val="105"/>
          <w:sz w:val="24"/>
        </w:rPr>
        <w:t>feet</w:t>
      </w:r>
      <w:r>
        <w:rPr>
          <w:b/>
          <w:color w:val="231F20"/>
          <w:spacing w:val="-2"/>
          <w:w w:val="105"/>
          <w:sz w:val="24"/>
        </w:rPr>
        <w:t xml:space="preserve"> </w:t>
      </w:r>
      <w:r>
        <w:rPr>
          <w:b/>
          <w:color w:val="231F20"/>
          <w:w w:val="105"/>
          <w:sz w:val="24"/>
        </w:rPr>
        <w:t>on</w:t>
      </w:r>
      <w:r>
        <w:rPr>
          <w:b/>
          <w:color w:val="231F20"/>
          <w:spacing w:val="-2"/>
          <w:w w:val="105"/>
          <w:sz w:val="24"/>
        </w:rPr>
        <w:t xml:space="preserve"> </w:t>
      </w:r>
      <w:r>
        <w:rPr>
          <w:b/>
          <w:color w:val="231F20"/>
          <w:w w:val="105"/>
          <w:sz w:val="24"/>
        </w:rPr>
        <w:t>each</w:t>
      </w:r>
      <w:r>
        <w:rPr>
          <w:b/>
          <w:color w:val="231F20"/>
          <w:spacing w:val="-2"/>
          <w:w w:val="105"/>
          <w:sz w:val="24"/>
        </w:rPr>
        <w:t xml:space="preserve"> </w:t>
      </w:r>
      <w:r>
        <w:rPr>
          <w:b/>
          <w:color w:val="231F20"/>
          <w:w w:val="105"/>
          <w:sz w:val="24"/>
        </w:rPr>
        <w:t>side to effectively illustrate the area that will be under Section 6(f)(3) protection. The map needs to indicate entrance/access point(s).</w:t>
      </w:r>
    </w:p>
    <w:p w14:paraId="122802ED" w14:textId="77777777" w:rsidR="00096DFD" w:rsidRDefault="00F26C57">
      <w:pPr>
        <w:pStyle w:val="ListParagraph"/>
        <w:numPr>
          <w:ilvl w:val="0"/>
          <w:numId w:val="14"/>
        </w:numPr>
        <w:tabs>
          <w:tab w:val="left" w:pos="1490"/>
          <w:tab w:val="left" w:pos="1492"/>
        </w:tabs>
        <w:spacing w:before="87"/>
        <w:ind w:right="1234"/>
        <w:jc w:val="left"/>
        <w:rPr>
          <w:b/>
          <w:sz w:val="24"/>
        </w:rPr>
      </w:pPr>
      <w:r>
        <w:rPr>
          <w:noProof/>
        </w:rPr>
        <mc:AlternateContent>
          <mc:Choice Requires="wpg">
            <w:drawing>
              <wp:anchor distT="0" distB="0" distL="0" distR="0" simplePos="0" relativeHeight="15737344" behindDoc="0" locked="0" layoutInCell="1" allowOverlap="1" wp14:anchorId="712928D0" wp14:editId="530FA3CE">
                <wp:simplePos x="0" y="0"/>
                <wp:positionH relativeFrom="page">
                  <wp:posOffset>457200</wp:posOffset>
                </wp:positionH>
                <wp:positionV relativeFrom="paragraph">
                  <wp:posOffset>83387</wp:posOffset>
                </wp:positionV>
                <wp:extent cx="111760" cy="1143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4300"/>
                          <a:chOff x="0" y="0"/>
                          <a:chExt cx="111760" cy="114300"/>
                        </a:xfrm>
                      </wpg:grpSpPr>
                      <wps:wsp>
                        <wps:cNvPr id="45" name="Graphic 44"/>
                        <wps:cNvSpPr/>
                        <wps:spPr>
                          <a:xfrm>
                            <a:off x="4864" y="5944"/>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46" name="Graphic 45"/>
                        <wps:cNvSpPr/>
                        <wps:spPr>
                          <a:xfrm>
                            <a:off x="0" y="0"/>
                            <a:ext cx="109855" cy="109855"/>
                          </a:xfrm>
                          <a:custGeom>
                            <a:avLst/>
                            <a:gdLst/>
                            <a:ahLst/>
                            <a:cxnLst/>
                            <a:rect l="l" t="t" r="r" b="b"/>
                            <a:pathLst>
                              <a:path w="109855" h="109855">
                                <a:moveTo>
                                  <a:pt x="109451" y="0"/>
                                </a:moveTo>
                                <a:lnTo>
                                  <a:pt x="0" y="0"/>
                                </a:lnTo>
                                <a:lnTo>
                                  <a:pt x="0" y="109449"/>
                                </a:lnTo>
                                <a:lnTo>
                                  <a:pt x="109451" y="109449"/>
                                </a:lnTo>
                                <a:lnTo>
                                  <a:pt x="109451" y="0"/>
                                </a:lnTo>
                                <a:close/>
                              </a:path>
                            </a:pathLst>
                          </a:custGeom>
                          <a:solidFill>
                            <a:srgbClr val="FFFFFF"/>
                          </a:solidFill>
                        </wps:spPr>
                        <wps:bodyPr wrap="square" lIns="0" tIns="0" rIns="0" bIns="0" rtlCol="0">
                          <a:prstTxWarp prst="textNoShape">
                            <a:avLst/>
                          </a:prstTxWarp>
                          <a:noAutofit/>
                        </wps:bodyPr>
                      </wps:wsp>
                      <wps:wsp>
                        <wps:cNvPr id="47" name="Graphic 46"/>
                        <wps:cNvSpPr/>
                        <wps:spPr>
                          <a:xfrm>
                            <a:off x="6350" y="6350"/>
                            <a:ext cx="97155" cy="97155"/>
                          </a:xfrm>
                          <a:custGeom>
                            <a:avLst/>
                            <a:gdLst/>
                            <a:ahLst/>
                            <a:cxnLst/>
                            <a:rect l="l" t="t" r="r" b="b"/>
                            <a:pathLst>
                              <a:path w="97155" h="97155">
                                <a:moveTo>
                                  <a:pt x="0" y="96749"/>
                                </a:moveTo>
                                <a:lnTo>
                                  <a:pt x="96751" y="96749"/>
                                </a:lnTo>
                                <a:lnTo>
                                  <a:pt x="96751" y="0"/>
                                </a:lnTo>
                                <a:lnTo>
                                  <a:pt x="0" y="0"/>
                                </a:lnTo>
                                <a:lnTo>
                                  <a:pt x="0" y="9674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350342" id="Group 43" o:spid="_x0000_s1026" style="position:absolute;margin-left:36pt;margin-top:6.55pt;width:8.8pt;height:9pt;z-index:15737344;mso-wrap-distance-left:0;mso-wrap-distance-right:0;mso-position-horizontal-relative:page" coordsize="11176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ePhgMAANIMAAAOAAAAZHJzL2Uyb0RvYy54bWzsV9GOmzgUfa+0/2D5fQfIhGSCJlOtOp1R&#10;paqt1Fnts2NMQAXstZ2Q+fteX2MgybSdtqpWWpUHuMTH19fH59jk+uWhqcleaFPJdk2Ti5gS0XKZ&#10;V+12Tf9+uPvzihJjWZuzWrZiTR+FoS9v/nhx3alMzGQp61xoAklak3VqTUtrVRZFhpeiYeZCKtFC&#10;YyF1wyy86m2Ua9ZB9qaOZnG8iDqpc6UlF8bAr7e+kd5g/qIQ3L4vCiMsqdcUarN413jfuHt0c82y&#10;rWaqrHhfBvuBKhpWtTDokOqWWUZ2ujpL1VRcSyMLe8FlE8miqLjAOcBskvhkNvda7hTOZZt1WzXQ&#10;BNSe8PTDafm7/b1WH9UH7auH8K3knwzwEnVqm03b3ft2BB8K3bhOMAlyQEYfB0bFwRIOPyZJslwA&#10;7xyakmR+GfeM8xKW5awXL19/tV/EMj8oljaU0inQjhnpMT9Hz8eSKYGsGzf9D5pU+ZrOU0pa1oCE&#10;73u1zOdOPW5wQDkG+zfTk3nCz/xqMacEeEhXvifLBpbiZAHMeJbiyzROXeZhtizjO2PvhUS62f6t&#10;sdAMWstDxMoQ8UMbQg3id7KvUfaWEpC9pgRkv/GyV8y6fi6VC0kHa9RXUroQC3GtjdyLB4k4Oy4a&#10;AGYpridUOkLqdgoNCd36T/EBFZ4KE0/QIXEAhKcHAllBbDB4aAvPKebJUXktjfAUu5kj1wMbkHDK&#10;d906YlbpLEWDG1lX+V1V144Oo7ebV7UmewY8zy6Tu1ko+wimtLG3zJQeh039Atct+sxkXjROTBuZ&#10;P4LmOlDZmpp/d0wLSuo3LajabWAh0CHYhEDb+pXEbQ5XCsZ8OPzDtCJu+DW1oLZ3MoibZUFHMF0H&#10;8FjXs5V/7awsKicyMFqoqH8Bo3nR/3rHLc4ch754tuMmIpl6bXWVgpdxR4ox9kIIdp2ufeDoF3nN&#10;V4Jew9CxPxopWGI1T5MjuY+QpwQfFBjawvPYFLAHrQYNesMeA5N4GNeFz0efjv89XjtyzZG57vDq&#10;K57AUKC/zXN+XC3PzLNw7D3bPAvY/VF1GEDP0UKrZRIc5MP/yEB9HeAfHz1lHz+H1WI5CPhL7gFM&#10;77MpOpgiPL2LRuyp2o9xkx3oG8fUU2N+j3P8KZXMlvAd4XiYWOTkmIrxOneSPwb+V8cUfibChzOe&#10;7/1Hvvsyn77jsTb+Fbn5DAAA//8DAFBLAwQUAAYACAAAACEAYt9T/t4AAAAHAQAADwAAAGRycy9k&#10;b3ducmV2LnhtbEyPwU7DMBBE70j8g7VI3KjjRpQS4lRVBZwqpLZIiJsbb5Oo8TqK3ST9e5YTHHdm&#10;NPM2X02uFQP2ofGkQc0SEEiltw1VGj4Pbw9LECEasqb1hBquGGBV3N7kJrN+pB0O+1gJLqGQGQ11&#10;jF0mZShrdCbMfIfE3sn3zkQ++0ra3oxc7lo5T5KFdKYhXqhNh5say/P+4jS8j2Zcp+p12J5Pm+v3&#10;4fHja6tQ6/u7af0CIuIU/8Lwi8/oUDDT0V/IBtFqeJrzK5H1VIFgf/m8AHHUkCoFssjlf/7iBwAA&#10;//8DAFBLAQItABQABgAIAAAAIQC2gziS/gAAAOEBAAATAAAAAAAAAAAAAAAAAAAAAABbQ29udGVu&#10;dF9UeXBlc10ueG1sUEsBAi0AFAAGAAgAAAAhADj9If/WAAAAlAEAAAsAAAAAAAAAAAAAAAAALwEA&#10;AF9yZWxzLy5yZWxzUEsBAi0AFAAGAAgAAAAhABJkt4+GAwAA0gwAAA4AAAAAAAAAAAAAAAAALgIA&#10;AGRycy9lMm9Eb2MueG1sUEsBAi0AFAAGAAgAAAAhAGLfU/7eAAAABwEAAA8AAAAAAAAAAAAAAAAA&#10;4AUAAGRycy9kb3ducmV2LnhtbFBLBQYAAAAABAAEAPMAAADrBgAAAAA=&#10;">
                <v:shape id="Graphic 44" o:spid="_x0000_s1027" style="position:absolute;left:4864;top:5944;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UnxQAAANsAAAAPAAAAZHJzL2Rvd25yZXYueG1sRI9Ba8JA&#10;FITvBf/D8oTe6kbRIqmrSET0YotRD709sq9JaPZt2F01za93C4Ueh5n5hlmsOtOIGzlfW1YwHiUg&#10;iAuray4VnE/blzkIH5A1NpZJwQ95WC0HTwtMtb3zkW55KEWEsE9RQRVCm0rpi4oM+pFtiaP3ZZ3B&#10;EKUrpXZ4j3DTyEmSvEqDNceFClvKKiq+86tRcOmzrNB9f95/5m4z3b0fLuuPg1LPw279BiJQF/7D&#10;f+29VjCdwe+X+APk8gEAAP//AwBQSwECLQAUAAYACAAAACEA2+H2y+4AAACFAQAAEwAAAAAAAAAA&#10;AAAAAAAAAAAAW0NvbnRlbnRfVHlwZXNdLnhtbFBLAQItABQABgAIAAAAIQBa9CxbvwAAABUBAAAL&#10;AAAAAAAAAAAAAAAAAB8BAABfcmVscy8ucmVsc1BLAQItABQABgAIAAAAIQDXEfUnxQAAANsAAAAP&#10;AAAAAAAAAAAAAAAAAAcCAABkcnMvZG93bnJldi54bWxQSwUGAAAAAAMAAwC3AAAA+QIAAAAA&#10;" path="m,103250r101600,l101600,,,,,103250xe" filled="f" strokecolor="#231f20">
                  <v:path arrowok="t"/>
                </v:shape>
                <v:shape id="Graphic 45" o:spid="_x0000_s1028" style="position:absolute;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qwwwAAANsAAAAPAAAAZHJzL2Rvd25yZXYueG1sRI/NasMw&#10;EITvhbyD2EIuJZGbNMa4UUIwBHqsHZPzYm1tU2tlLNU/bx8VCj0OM/MNczzPphMjDa61rOB1G4Eg&#10;rqxuuVZQ3q6bBITzyBo7y6RgIQfn0+rpiKm2E+c0Fr4WAcIuRQWN930qpasaMui2ticO3pcdDPog&#10;h1rqAacAN53cRVEsDbYcFhrsKWuo+i5+jAKfZ8v983Cbyn1S9LzP4+WljZVaP8+XdxCeZv8f/mt/&#10;aAVvMfx+CT9Anh4AAAD//wMAUEsBAi0AFAAGAAgAAAAhANvh9svuAAAAhQEAABMAAAAAAAAAAAAA&#10;AAAAAAAAAFtDb250ZW50X1R5cGVzXS54bWxQSwECLQAUAAYACAAAACEAWvQsW78AAAAVAQAACwAA&#10;AAAAAAAAAAAAAAAfAQAAX3JlbHMvLnJlbHNQSwECLQAUAAYACAAAACEApcQqsMMAAADbAAAADwAA&#10;AAAAAAAAAAAAAAAHAgAAZHJzL2Rvd25yZXYueG1sUEsFBgAAAAADAAMAtwAAAPcCAAAAAA==&#10;" path="m109451,l,,,109449r109451,l109451,xe" stroked="f">
                  <v:path arrowok="t"/>
                </v:shape>
                <v:shape id="Graphic 46" o:spid="_x0000_s1029" style="position:absolute;left:6350;top:6350;width:97155;height:97155;visibility:visible;mso-wrap-style:square;v-text-anchor:top" coordsize="9715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K5xgAAANsAAAAPAAAAZHJzL2Rvd25yZXYueG1sRI9RS8NA&#10;EITfhf6HYwVfQnupipbYaylFobSi2Aq+LrltEprbC3drmv57TxB8HGbmG2a+HFyregqx8WxgOslB&#10;EZfeNlwZ+Dy8jGegoiBbbD2TgQtFWC5GV3MsrD/zB/V7qVSCcCzQQC3SFVrHsiaHceI74uQdfXAo&#10;SYZK24DnBHetvs3zB+2w4bRQY0frmsrT/tsZeJPTMfuS3Xs/vQubXfY8266yV2NurofVEyihQf7D&#10;f+2NNXD/CL9f0g/Qix8AAAD//wMAUEsBAi0AFAAGAAgAAAAhANvh9svuAAAAhQEAABMAAAAAAAAA&#10;AAAAAAAAAAAAAFtDb250ZW50X1R5cGVzXS54bWxQSwECLQAUAAYACAAAACEAWvQsW78AAAAVAQAA&#10;CwAAAAAAAAAAAAAAAAAfAQAAX3JlbHMvLnJlbHNQSwECLQAUAAYACAAAACEA9WxCucYAAADbAAAA&#10;DwAAAAAAAAAAAAAAAAAHAgAAZHJzL2Rvd25yZXYueG1sUEsFBgAAAAADAAMAtwAAAPoCAAAAAA==&#10;" path="m,96749r96751,l96751,,,,,96749xe" filled="f" strokeweight="1pt">
                  <v:path arrowok="t"/>
                </v:shape>
                <w10:wrap anchorx="page"/>
              </v:group>
            </w:pict>
          </mc:Fallback>
        </mc:AlternateContent>
      </w:r>
      <w:r>
        <w:rPr>
          <w:b/>
          <w:color w:val="231F20"/>
          <w:w w:val="105"/>
          <w:sz w:val="24"/>
        </w:rPr>
        <w:t>If applicable, identify any pre-existing uses (buildings/non-outdoor recreation facilities) that do not support outdoor recreation and that should be excluded from 6(f) protection. Include the square footage of the non-supporting facility or area footprint. Subtract this square footage from the total square feet of the area to be protected under 6(f).</w:t>
      </w:r>
    </w:p>
    <w:p w14:paraId="2404F9E4" w14:textId="5D7DA002" w:rsidR="00096DFD" w:rsidRDefault="00F26C57">
      <w:pPr>
        <w:pStyle w:val="ListParagraph"/>
        <w:numPr>
          <w:ilvl w:val="0"/>
          <w:numId w:val="14"/>
        </w:numPr>
        <w:tabs>
          <w:tab w:val="left" w:pos="1490"/>
          <w:tab w:val="left" w:pos="1492"/>
        </w:tabs>
        <w:spacing w:before="108"/>
        <w:ind w:right="774"/>
        <w:jc w:val="left"/>
        <w:rPr>
          <w:b/>
          <w:sz w:val="24"/>
        </w:rPr>
      </w:pPr>
      <w:r>
        <w:rPr>
          <w:noProof/>
        </w:rPr>
        <mc:AlternateContent>
          <mc:Choice Requires="wpg">
            <w:drawing>
              <wp:anchor distT="0" distB="0" distL="0" distR="0" simplePos="0" relativeHeight="15737856" behindDoc="0" locked="0" layoutInCell="1" allowOverlap="1" wp14:anchorId="1A0BF393" wp14:editId="578C0ACB">
                <wp:simplePos x="0" y="0"/>
                <wp:positionH relativeFrom="page">
                  <wp:posOffset>457301</wp:posOffset>
                </wp:positionH>
                <wp:positionV relativeFrom="paragraph">
                  <wp:posOffset>98222</wp:posOffset>
                </wp:positionV>
                <wp:extent cx="111125" cy="1130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030"/>
                          <a:chOff x="0" y="0"/>
                          <a:chExt cx="111125" cy="113030"/>
                        </a:xfrm>
                      </wpg:grpSpPr>
                      <wps:wsp>
                        <wps:cNvPr id="48" name="Graphic 48"/>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49" name="Graphic 49"/>
                        <wps:cNvSpPr/>
                        <wps:spPr>
                          <a:xfrm>
                            <a:off x="1283" y="492"/>
                            <a:ext cx="108585" cy="109855"/>
                          </a:xfrm>
                          <a:custGeom>
                            <a:avLst/>
                            <a:gdLst/>
                            <a:ahLst/>
                            <a:cxnLst/>
                            <a:rect l="l" t="t" r="r" b="b"/>
                            <a:pathLst>
                              <a:path w="108585" h="109855">
                                <a:moveTo>
                                  <a:pt x="108065" y="0"/>
                                </a:moveTo>
                                <a:lnTo>
                                  <a:pt x="0" y="0"/>
                                </a:lnTo>
                                <a:lnTo>
                                  <a:pt x="0" y="109451"/>
                                </a:lnTo>
                                <a:lnTo>
                                  <a:pt x="108065" y="109451"/>
                                </a:lnTo>
                                <a:lnTo>
                                  <a:pt x="108065"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7633" y="6842"/>
                            <a:ext cx="95885" cy="97155"/>
                          </a:xfrm>
                          <a:custGeom>
                            <a:avLst/>
                            <a:gdLst/>
                            <a:ahLst/>
                            <a:cxnLst/>
                            <a:rect l="l" t="t" r="r" b="b"/>
                            <a:pathLst>
                              <a:path w="95885" h="97155">
                                <a:moveTo>
                                  <a:pt x="0" y="96751"/>
                                </a:moveTo>
                                <a:lnTo>
                                  <a:pt x="95365" y="96751"/>
                                </a:lnTo>
                                <a:lnTo>
                                  <a:pt x="95365" y="0"/>
                                </a:lnTo>
                                <a:lnTo>
                                  <a:pt x="0" y="0"/>
                                </a:lnTo>
                                <a:lnTo>
                                  <a:pt x="0" y="9675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4C5E7F" id="Group 1" o:spid="_x0000_s1026" style="position:absolute;margin-left:36pt;margin-top:7.75pt;width:8.75pt;height:8.9pt;z-index:15737856;mso-wrap-distance-left:0;mso-wrap-distance-right:0;mso-position-horizontal-relative:page" coordsize="1111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gAMAANcMAAAOAAAAZHJzL2Uyb0RvYy54bWzsV11v3CgUfa/U/4B43/hj4snYyiRaNU1U&#10;qWojNat9ZjD+0NqGAjOe/PtewNiembRNWq0irdYPBobD5XI4BzyX1/u2QTsmVc27NY7OQoxYR3le&#10;d+Ua//Vw+8cKI6VJl5OGd2yNH5nC11dv31z2ImMxr3iTM4kgSKeyXqxxpbXIgkDRirVEnXHBOugs&#10;uGyJhqYsg1ySHqK3TRCH4TLoucyF5JQpBb/euE58ZeMXBaP6c1EoplGzxpCbtm9p3xvzDq4uSVZK&#10;IqqaDmmQX8iiJXUHk46hbogmaCvrk1BtTSVXvNBnlLcBL4qaMrsGWE0UHq3mTvKtsGsps74UI01A&#10;7RFPvxyWftrdSfFF3EuXPVQ/cvqPAl6CXpTZvN+0ywm8L2RrBsEi0N4y+jgyyvYaUfgxgidOMKLQ&#10;FUWLcDEwTivYlpNRtHr/w3EBydykNrUxlV6AdtREj/o9er5URDDLujLLv5eoztf4HITckRYkfDeo&#10;BX4BlszkgDIMDi01kHnEz/nFMsYIeLAVq7uRpTBahqBOy1K4SMLERB5XSzK6VfqOcUs32X1U2g4v&#10;c18jla/RfeerEsRvZN9Y2WuMQPYSI5D9xsleEG3GmT00VdTDHg2ZVKZqEzG9Ld+xB25xeto0AMSJ&#10;3U/IdII03RzqA5r9n+M9ypfCBp6hfWAP8KUDAllebDC57/PlHPPkrLThijmKzcot1yMbEHDOd9MZ&#10;YtIEZGwYULyp89u6aWxDlpt3jUQ7AjzHi+g29mkfwIRU+oaoyuFs17DBTWd9pjInGiOmDc8fQXM9&#10;qGyN1dctkQyj5kMHqjYHmK9IX9n4itTNO26PObtTMOfD/m8iBTLTr7EGtX3iXtwk8zqC5RqAw5qR&#10;Hf9zq3lRG5GB0XxGQwOM5kT/7zsuPXFcamh7tuOieLVwjktjp/jJcKtk5Y+lMF0lr2g4l4k1nE3E&#10;bMHkJu+LVbiEfGeanyBPqd7L0Pf58tAZ6XkSjUJ0rj0ERuE4bxS+BH08/0sMd2AdNXfYrX2GjGcw&#10;q9L/HXRyZ8HpfHRnufP62Q66WC6cg5ar8yMLpcnKOyi9iF7PQEMe4B+XxlP2cbdFurwY5f4996TJ&#10;YvDZHO1N4Uvnogl7rPZD3PPvqqfmfIlz3FUVxcs0/cldFdrn1EnuLvhP3VX2WxG+nu0lP3zpm8/z&#10;edvebdP/katvAAAA//8DAFBLAwQUAAYACAAAACEAgibnst8AAAAHAQAADwAAAGRycy9kb3ducmV2&#10;LnhtbEyPQUvDQBCF74L/YRnBm92kIdqm2ZRS1FMR2gribZudJqHZ2ZDdJum/dzzpaXjzhve+ydeT&#10;bcWAvW8cKYhnEQik0pmGKgWfx7enBQgfNBndOkIFN/SwLu7vcp0ZN9Ieh0OoBIeQz7SCOoQuk9KX&#10;NVrtZ65DYu/seqsDy76Sptcjh9tWzqPoWVrdEDfUusNtjeXlcLUK3kc9bpL4ddhdztvb9zH9+NrF&#10;qNTjw7RZgQg4hb9j+MVndCiY6eSuZLxoFbzM+ZXA+zQFwf5iyfOkIEkSkEUu//MXPwAAAP//AwBQ&#10;SwECLQAUAAYACAAAACEAtoM4kv4AAADhAQAAEwAAAAAAAAAAAAAAAAAAAAAAW0NvbnRlbnRfVHlw&#10;ZXNdLnhtbFBLAQItABQABgAIAAAAIQA4/SH/1gAAAJQBAAALAAAAAAAAAAAAAAAAAC8BAABfcmVs&#10;cy8ucmVsc1BLAQItABQABgAIAAAAIQDDsa//gAMAANcMAAAOAAAAAAAAAAAAAAAAAC4CAABkcnMv&#10;ZTJvRG9jLnhtbFBLAQItABQABgAIAAAAIQCCJuey3wAAAAcBAAAPAAAAAAAAAAAAAAAAANoFAABk&#10;cnMvZG93bnJldi54bWxQSwUGAAAAAAQABADzAAAA5gYAAAAA&#10;">
                <v:shape id="Graphic 48"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q5wgAAANsAAAAPAAAAZHJzL2Rvd25yZXYueG1sRE/Pa8Iw&#10;FL4P/B/CE7zN1CFjVKNIZcyLk1U9eHs0z7bYvJQk09q/3hwEjx/f7/myM424kvO1ZQWTcQKCuLC6&#10;5lLBYf/9/gXCB2SNjWVScCcPy8XgbY6ptjf+o2seShFD2KeooAqhTaX0RUUG/di2xJE7W2cwROhK&#10;qR3eYrhp5EeSfEqDNceGClvKKiou+b9RcOyzrNB9f9iccree/vxuj6vdVqnRsFvNQATqwkv8dG+0&#10;gmkcG7/EHyAXDwAAAP//AwBQSwECLQAUAAYACAAAACEA2+H2y+4AAACFAQAAEwAAAAAAAAAAAAAA&#10;AAAAAAAAW0NvbnRlbnRfVHlwZXNdLnhtbFBLAQItABQABgAIAAAAIQBa9CxbvwAAABUBAAALAAAA&#10;AAAAAAAAAAAAAB8BAABfcmVscy8ucmVsc1BLAQItABQABgAIAAAAIQA5EFq5wgAAANsAAAAPAAAA&#10;AAAAAAAAAAAAAAcCAABkcnMvZG93bnJldi54bWxQSwUGAAAAAAMAAwC3AAAA9gIAAAAA&#10;" path="m,103250r101600,l101600,,,,,103250xe" filled="f" strokecolor="#231f20">
                  <v:path arrowok="t"/>
                </v:shape>
                <v:shape id="Graphic 49" o:spid="_x0000_s1028" style="position:absolute;left:1283;top:492;width:108585;height:109855;visibility:visible;mso-wrap-style:square;v-text-anchor:top" coordsize="10858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IL2xgAAANsAAAAPAAAAZHJzL2Rvd25yZXYueG1sRI9Ba8JA&#10;FITvBf/D8gQvUjdKKCa6hmApFETSxkLp7ZF9JsHs25Ddavrvu0Khx2FmvmG22Wg6caXBtZYVLBcR&#10;COLK6pZrBR+nl8c1COeRNXaWScEPOch2k4ctptre+J2upa9FgLBLUUHjfZ9K6aqGDLqF7YmDd7aD&#10;QR/kUEs94C3ATSdXUfQkDbYcFhrsad9QdSm/jYKRj3lRfL3Zz3lSnfsiOcTP84NSs+mYb0B4Gv1/&#10;+K/9qhXECdy/hB8gd78AAAD//wMAUEsBAi0AFAAGAAgAAAAhANvh9svuAAAAhQEAABMAAAAAAAAA&#10;AAAAAAAAAAAAAFtDb250ZW50X1R5cGVzXS54bWxQSwECLQAUAAYACAAAACEAWvQsW78AAAAVAQAA&#10;CwAAAAAAAAAAAAAAAAAfAQAAX3JlbHMvLnJlbHNQSwECLQAUAAYACAAAACEA+ciC9sYAAADbAAAA&#10;DwAAAAAAAAAAAAAAAAAHAgAAZHJzL2Rvd25yZXYueG1sUEsFBgAAAAADAAMAtwAAAPoCAAAAAA==&#10;" path="m108065,l,,,109451r108065,l108065,xe" stroked="f">
                  <v:path arrowok="t"/>
                </v:shape>
                <v:shape id="Graphic 50" o:spid="_x0000_s1029" style="position:absolute;left:7633;top:6842;width:95885;height:97155;visibility:visible;mso-wrap-style:square;v-text-anchor:top" coordsize="9588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g4vAAAANsAAAAPAAAAZHJzL2Rvd25yZXYueG1sRE/JCsIw&#10;EL0L/kMYwZumCm7VKC4IevDgAl6HZmyLzaQ00da/NwfB4+Pti1VjCvGmyuWWFQz6EQjixOqcUwW3&#10;6743BeE8ssbCMin4kIPVst1aYKxtzWd6X3wqQgi7GBVk3pexlC7JyKDr25I4cA9bGfQBVqnUFdYh&#10;3BRyGEVjaTDn0JBhSduMkuflZRSUw1re7ISTuz2eJrPdjGq3IaW6nWY9B+Gp8X/xz33QCkZhffgS&#10;foBcfgEAAP//AwBQSwECLQAUAAYACAAAACEA2+H2y+4AAACFAQAAEwAAAAAAAAAAAAAAAAAAAAAA&#10;W0NvbnRlbnRfVHlwZXNdLnhtbFBLAQItABQABgAIAAAAIQBa9CxbvwAAABUBAAALAAAAAAAAAAAA&#10;AAAAAB8BAABfcmVscy8ucmVsc1BLAQItABQABgAIAAAAIQDPldg4vAAAANsAAAAPAAAAAAAAAAAA&#10;AAAAAAcCAABkcnMvZG93bnJldi54bWxQSwUGAAAAAAMAAwC3AAAA8AIAAAAA&#10;" path="m,96751r95365,l95365,,,,,96751xe" filled="f" strokeweight=".35275mm">
                  <v:path arrowok="t"/>
                </v:shape>
                <w10:wrap anchorx="page"/>
              </v:group>
            </w:pict>
          </mc:Fallback>
        </mc:AlternateContent>
      </w:r>
      <w:r>
        <w:rPr>
          <w:b/>
          <w:color w:val="231F20"/>
          <w:w w:val="105"/>
          <w:sz w:val="24"/>
        </w:rPr>
        <w:t>If</w:t>
      </w:r>
      <w:r>
        <w:rPr>
          <w:b/>
          <w:color w:val="231F20"/>
          <w:spacing w:val="-6"/>
          <w:w w:val="105"/>
          <w:sz w:val="24"/>
        </w:rPr>
        <w:t xml:space="preserve"> </w:t>
      </w:r>
      <w:r>
        <w:rPr>
          <w:b/>
          <w:color w:val="231F20"/>
          <w:w w:val="105"/>
          <w:sz w:val="24"/>
        </w:rPr>
        <w:t>applicable,</w:t>
      </w:r>
      <w:r>
        <w:rPr>
          <w:b/>
          <w:color w:val="231F20"/>
          <w:spacing w:val="-6"/>
          <w:w w:val="105"/>
          <w:sz w:val="24"/>
        </w:rPr>
        <w:t xml:space="preserve"> </w:t>
      </w:r>
      <w:r>
        <w:rPr>
          <w:b/>
          <w:color w:val="231F20"/>
          <w:w w:val="105"/>
          <w:sz w:val="24"/>
        </w:rPr>
        <w:t>include</w:t>
      </w:r>
      <w:r>
        <w:rPr>
          <w:b/>
          <w:color w:val="231F20"/>
          <w:spacing w:val="-6"/>
          <w:w w:val="105"/>
          <w:sz w:val="24"/>
        </w:rPr>
        <w:t xml:space="preserve"> </w:t>
      </w:r>
      <w:r>
        <w:rPr>
          <w:b/>
          <w:color w:val="231F20"/>
          <w:w w:val="105"/>
          <w:sz w:val="24"/>
        </w:rPr>
        <w:t>any</w:t>
      </w:r>
      <w:r>
        <w:rPr>
          <w:b/>
          <w:color w:val="231F20"/>
          <w:spacing w:val="-6"/>
          <w:w w:val="105"/>
          <w:sz w:val="24"/>
        </w:rPr>
        <w:t xml:space="preserve"> </w:t>
      </w:r>
      <w:r>
        <w:rPr>
          <w:b/>
          <w:color w:val="231F20"/>
          <w:w w:val="105"/>
          <w:sz w:val="24"/>
        </w:rPr>
        <w:t>area</w:t>
      </w:r>
      <w:r>
        <w:rPr>
          <w:b/>
          <w:color w:val="231F20"/>
          <w:spacing w:val="-6"/>
          <w:w w:val="105"/>
          <w:sz w:val="24"/>
        </w:rPr>
        <w:t xml:space="preserve"> </w:t>
      </w:r>
      <w:r>
        <w:rPr>
          <w:b/>
          <w:color w:val="231F20"/>
          <w:w w:val="105"/>
          <w:sz w:val="24"/>
        </w:rPr>
        <w:t>or</w:t>
      </w:r>
      <w:r>
        <w:rPr>
          <w:b/>
          <w:color w:val="231F20"/>
          <w:spacing w:val="-6"/>
          <w:w w:val="105"/>
          <w:sz w:val="24"/>
        </w:rPr>
        <w:t xml:space="preserve"> </w:t>
      </w:r>
      <w:r>
        <w:rPr>
          <w:b/>
          <w:color w:val="231F20"/>
          <w:w w:val="105"/>
          <w:sz w:val="24"/>
        </w:rPr>
        <w:t>resource</w:t>
      </w:r>
      <w:r>
        <w:rPr>
          <w:b/>
          <w:color w:val="231F20"/>
          <w:spacing w:val="-6"/>
          <w:w w:val="105"/>
          <w:sz w:val="24"/>
        </w:rPr>
        <w:t xml:space="preserve"> </w:t>
      </w:r>
      <w:r>
        <w:rPr>
          <w:b/>
          <w:color w:val="231F20"/>
          <w:w w:val="105"/>
          <w:sz w:val="24"/>
        </w:rPr>
        <w:t>upon</w:t>
      </w:r>
      <w:r>
        <w:rPr>
          <w:b/>
          <w:color w:val="231F20"/>
          <w:spacing w:val="-6"/>
          <w:w w:val="105"/>
          <w:sz w:val="24"/>
        </w:rPr>
        <w:t xml:space="preserve"> </w:t>
      </w:r>
      <w:r>
        <w:rPr>
          <w:b/>
          <w:color w:val="231F20"/>
          <w:w w:val="105"/>
          <w:sz w:val="24"/>
        </w:rPr>
        <w:t>which</w:t>
      </w:r>
      <w:r>
        <w:rPr>
          <w:b/>
          <w:color w:val="231F20"/>
          <w:spacing w:val="-6"/>
          <w:w w:val="105"/>
          <w:sz w:val="24"/>
        </w:rPr>
        <w:t xml:space="preserve"> </w:t>
      </w:r>
      <w:r>
        <w:rPr>
          <w:b/>
          <w:color w:val="231F20"/>
          <w:w w:val="105"/>
          <w:sz w:val="24"/>
        </w:rPr>
        <w:t>the</w:t>
      </w:r>
      <w:r>
        <w:rPr>
          <w:b/>
          <w:color w:val="231F20"/>
          <w:spacing w:val="-6"/>
          <w:w w:val="105"/>
          <w:sz w:val="24"/>
        </w:rPr>
        <w:t xml:space="preserve"> </w:t>
      </w:r>
      <w:r>
        <w:rPr>
          <w:b/>
          <w:color w:val="231F20"/>
          <w:w w:val="105"/>
          <w:sz w:val="24"/>
        </w:rPr>
        <w:t>project</w:t>
      </w:r>
      <w:r>
        <w:rPr>
          <w:b/>
          <w:color w:val="231F20"/>
          <w:spacing w:val="-6"/>
          <w:w w:val="105"/>
          <w:sz w:val="24"/>
        </w:rPr>
        <w:t xml:space="preserve"> </w:t>
      </w:r>
      <w:r>
        <w:rPr>
          <w:b/>
          <w:color w:val="231F20"/>
          <w:w w:val="105"/>
          <w:sz w:val="24"/>
        </w:rPr>
        <w:t>is</w:t>
      </w:r>
      <w:r>
        <w:rPr>
          <w:b/>
          <w:color w:val="231F20"/>
          <w:spacing w:val="-6"/>
          <w:w w:val="105"/>
          <w:sz w:val="24"/>
        </w:rPr>
        <w:t xml:space="preserve"> </w:t>
      </w:r>
      <w:r>
        <w:rPr>
          <w:b/>
          <w:color w:val="231F20"/>
          <w:w w:val="105"/>
          <w:sz w:val="24"/>
        </w:rPr>
        <w:t>dependent,</w:t>
      </w:r>
      <w:r>
        <w:rPr>
          <w:b/>
          <w:color w:val="231F20"/>
          <w:spacing w:val="-6"/>
          <w:w w:val="105"/>
          <w:sz w:val="24"/>
        </w:rPr>
        <w:t xml:space="preserve"> </w:t>
      </w:r>
      <w:r>
        <w:rPr>
          <w:b/>
          <w:color w:val="231F20"/>
          <w:w w:val="105"/>
          <w:sz w:val="24"/>
        </w:rPr>
        <w:t>even</w:t>
      </w:r>
      <w:r>
        <w:rPr>
          <w:b/>
          <w:color w:val="231F20"/>
          <w:spacing w:val="-6"/>
          <w:w w:val="105"/>
          <w:sz w:val="24"/>
        </w:rPr>
        <w:t xml:space="preserve"> </w:t>
      </w:r>
      <w:r>
        <w:rPr>
          <w:b/>
          <w:color w:val="231F20"/>
          <w:w w:val="105"/>
          <w:sz w:val="24"/>
        </w:rPr>
        <w:t xml:space="preserve">if the area/resource was not included in the project scope. An example of this would be an existing parking lot that provides the sole access to a picnic area that is being developed with </w:t>
      </w:r>
      <w:r w:rsidR="005A0448">
        <w:rPr>
          <w:b/>
          <w:color w:val="231F20"/>
          <w:w w:val="105"/>
          <w:sz w:val="24"/>
        </w:rPr>
        <w:t>an LWCF</w:t>
      </w:r>
      <w:r>
        <w:rPr>
          <w:b/>
          <w:color w:val="231F20"/>
          <w:w w:val="105"/>
          <w:sz w:val="24"/>
        </w:rPr>
        <w:t xml:space="preserve"> grant. The parking lot would need to be included in the</w:t>
      </w:r>
    </w:p>
    <w:p w14:paraId="6DF377B7" w14:textId="77777777" w:rsidR="00096DFD" w:rsidRDefault="00F26C57">
      <w:pPr>
        <w:pStyle w:val="BodyText"/>
        <w:spacing w:line="284" w:lineRule="exact"/>
        <w:ind w:left="1492"/>
      </w:pPr>
      <w:r>
        <w:rPr>
          <w:color w:val="231F20"/>
          <w:w w:val="105"/>
        </w:rPr>
        <w:t>6(f)</w:t>
      </w:r>
      <w:r>
        <w:rPr>
          <w:color w:val="231F20"/>
          <w:spacing w:val="4"/>
          <w:w w:val="105"/>
        </w:rPr>
        <w:t xml:space="preserve"> </w:t>
      </w:r>
      <w:r>
        <w:rPr>
          <w:color w:val="231F20"/>
          <w:w w:val="105"/>
        </w:rPr>
        <w:t>boundary</w:t>
      </w:r>
      <w:r>
        <w:rPr>
          <w:color w:val="231F20"/>
          <w:spacing w:val="4"/>
          <w:w w:val="105"/>
        </w:rPr>
        <w:t xml:space="preserve"> </w:t>
      </w:r>
      <w:r>
        <w:rPr>
          <w:color w:val="231F20"/>
          <w:w w:val="105"/>
        </w:rPr>
        <w:t>and</w:t>
      </w:r>
      <w:r>
        <w:rPr>
          <w:color w:val="231F20"/>
          <w:spacing w:val="5"/>
          <w:w w:val="105"/>
        </w:rPr>
        <w:t xml:space="preserve"> </w:t>
      </w:r>
      <w:r>
        <w:rPr>
          <w:color w:val="231F20"/>
          <w:w w:val="105"/>
        </w:rPr>
        <w:t>its</w:t>
      </w:r>
      <w:r>
        <w:rPr>
          <w:color w:val="231F20"/>
          <w:spacing w:val="4"/>
          <w:w w:val="105"/>
        </w:rPr>
        <w:t xml:space="preserve"> </w:t>
      </w:r>
      <w:r>
        <w:rPr>
          <w:color w:val="231F20"/>
          <w:w w:val="105"/>
        </w:rPr>
        <w:t>footprint</w:t>
      </w:r>
      <w:r>
        <w:rPr>
          <w:color w:val="231F20"/>
          <w:spacing w:val="5"/>
          <w:w w:val="105"/>
        </w:rPr>
        <w:t xml:space="preserve"> </w:t>
      </w:r>
      <w:r>
        <w:rPr>
          <w:color w:val="231F20"/>
          <w:w w:val="105"/>
        </w:rPr>
        <w:t>added</w:t>
      </w:r>
      <w:r>
        <w:rPr>
          <w:color w:val="231F20"/>
          <w:spacing w:val="4"/>
          <w:w w:val="105"/>
        </w:rPr>
        <w:t xml:space="preserve"> </w:t>
      </w:r>
      <w:r>
        <w:rPr>
          <w:color w:val="231F20"/>
          <w:w w:val="105"/>
        </w:rPr>
        <w:t>to</w:t>
      </w:r>
      <w:r>
        <w:rPr>
          <w:color w:val="231F20"/>
          <w:spacing w:val="5"/>
          <w:w w:val="105"/>
        </w:rPr>
        <w:t xml:space="preserve"> </w:t>
      </w:r>
      <w:r>
        <w:rPr>
          <w:color w:val="231F20"/>
          <w:w w:val="105"/>
        </w:rPr>
        <w:t>the</w:t>
      </w:r>
      <w:r>
        <w:rPr>
          <w:color w:val="231F20"/>
          <w:spacing w:val="4"/>
          <w:w w:val="105"/>
        </w:rPr>
        <w:t xml:space="preserve"> </w:t>
      </w:r>
      <w:r>
        <w:rPr>
          <w:color w:val="231F20"/>
          <w:w w:val="105"/>
        </w:rPr>
        <w:t>total</w:t>
      </w:r>
      <w:r>
        <w:rPr>
          <w:color w:val="231F20"/>
          <w:spacing w:val="5"/>
          <w:w w:val="105"/>
        </w:rPr>
        <w:t xml:space="preserve"> </w:t>
      </w:r>
      <w:r>
        <w:rPr>
          <w:color w:val="231F20"/>
          <w:w w:val="105"/>
        </w:rPr>
        <w:t>square</w:t>
      </w:r>
      <w:r>
        <w:rPr>
          <w:color w:val="231F20"/>
          <w:spacing w:val="4"/>
          <w:w w:val="105"/>
        </w:rPr>
        <w:t xml:space="preserve"> </w:t>
      </w:r>
      <w:r>
        <w:rPr>
          <w:color w:val="231F20"/>
          <w:spacing w:val="-2"/>
          <w:w w:val="105"/>
        </w:rPr>
        <w:t>footage.</w:t>
      </w:r>
    </w:p>
    <w:p w14:paraId="3044AA28" w14:textId="395AE167" w:rsidR="00096DFD" w:rsidRDefault="00F26C57">
      <w:pPr>
        <w:pStyle w:val="ListParagraph"/>
        <w:numPr>
          <w:ilvl w:val="0"/>
          <w:numId w:val="14"/>
        </w:numPr>
        <w:tabs>
          <w:tab w:val="left" w:pos="1490"/>
          <w:tab w:val="left" w:pos="1492"/>
        </w:tabs>
        <w:spacing w:before="129"/>
        <w:ind w:right="1635"/>
        <w:jc w:val="both"/>
        <w:rPr>
          <w:b/>
          <w:sz w:val="24"/>
        </w:rPr>
      </w:pPr>
      <w:r>
        <w:rPr>
          <w:noProof/>
        </w:rPr>
        <mc:AlternateContent>
          <mc:Choice Requires="wpg">
            <w:drawing>
              <wp:anchor distT="0" distB="0" distL="0" distR="0" simplePos="0" relativeHeight="15738368" behindDoc="0" locked="0" layoutInCell="1" allowOverlap="1" wp14:anchorId="3286F706" wp14:editId="7EBF5C85">
                <wp:simplePos x="0" y="0"/>
                <wp:positionH relativeFrom="page">
                  <wp:posOffset>457517</wp:posOffset>
                </wp:positionH>
                <wp:positionV relativeFrom="paragraph">
                  <wp:posOffset>111598</wp:posOffset>
                </wp:positionV>
                <wp:extent cx="111125" cy="11303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030"/>
                          <a:chOff x="0" y="0"/>
                          <a:chExt cx="111125" cy="113030"/>
                        </a:xfrm>
                      </wpg:grpSpPr>
                      <wps:wsp>
                        <wps:cNvPr id="53" name="Graphic 52"/>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54" name="Graphic 53"/>
                        <wps:cNvSpPr/>
                        <wps:spPr>
                          <a:xfrm>
                            <a:off x="2453" y="2198"/>
                            <a:ext cx="104139" cy="105410"/>
                          </a:xfrm>
                          <a:custGeom>
                            <a:avLst/>
                            <a:gdLst/>
                            <a:ahLst/>
                            <a:cxnLst/>
                            <a:rect l="l" t="t" r="r" b="b"/>
                            <a:pathLst>
                              <a:path w="104139" h="105410">
                                <a:moveTo>
                                  <a:pt x="103908" y="0"/>
                                </a:moveTo>
                                <a:lnTo>
                                  <a:pt x="0" y="0"/>
                                </a:lnTo>
                                <a:lnTo>
                                  <a:pt x="0" y="105294"/>
                                </a:lnTo>
                                <a:lnTo>
                                  <a:pt x="103908" y="105294"/>
                                </a:lnTo>
                                <a:lnTo>
                                  <a:pt x="103908" y="0"/>
                                </a:lnTo>
                                <a:close/>
                              </a:path>
                            </a:pathLst>
                          </a:custGeom>
                          <a:solidFill>
                            <a:srgbClr val="FFFFFF"/>
                          </a:solidFill>
                        </wps:spPr>
                        <wps:bodyPr wrap="square" lIns="0" tIns="0" rIns="0" bIns="0" rtlCol="0">
                          <a:prstTxWarp prst="textNoShape">
                            <a:avLst/>
                          </a:prstTxWarp>
                          <a:noAutofit/>
                        </wps:bodyPr>
                      </wps:wsp>
                      <wps:wsp>
                        <wps:cNvPr id="55" name="Graphic 54"/>
                        <wps:cNvSpPr/>
                        <wps:spPr>
                          <a:xfrm>
                            <a:off x="8803" y="8548"/>
                            <a:ext cx="91440" cy="92710"/>
                          </a:xfrm>
                          <a:custGeom>
                            <a:avLst/>
                            <a:gdLst/>
                            <a:ahLst/>
                            <a:cxnLst/>
                            <a:rect l="l" t="t" r="r" b="b"/>
                            <a:pathLst>
                              <a:path w="91440" h="92710">
                                <a:moveTo>
                                  <a:pt x="0" y="92594"/>
                                </a:moveTo>
                                <a:lnTo>
                                  <a:pt x="91208" y="92594"/>
                                </a:lnTo>
                                <a:lnTo>
                                  <a:pt x="91208" y="0"/>
                                </a:lnTo>
                                <a:lnTo>
                                  <a:pt x="0" y="0"/>
                                </a:lnTo>
                                <a:lnTo>
                                  <a:pt x="0" y="9259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D7C3DD" id="Group 51" o:spid="_x0000_s1026" style="position:absolute;margin-left:36pt;margin-top:8.8pt;width:8.75pt;height:8.9pt;z-index:15738368;mso-wrap-distance-left:0;mso-wrap-distance-right:0;mso-position-horizontal-relative:page" coordsize="1111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IokgMAANgMAAAOAAAAZHJzL2Uyb0RvYy54bWzsV11v3CgUfa+0/wHx3vhj7GRsZVJVTRNV&#10;qtpKTdVnBuMPrW1YYMaTf98LGNszk66SrqqVVusHG4bD5XI4x9dz/ebQtWjPpGp4v8HRRYgR6ykv&#10;mr7a4G8Pd6/XGClN+oK0vGcb/MgUfnPzx6vrQeQs5jVvCyYRBOlVPogNrrUWeRAoWrOOqAsuWA+D&#10;JZcd0dCVVVBIMkD0rg3iMLwMBi4LITllSsGvt24Q39j4Zcmo/lyWimnUbjDkpu1d2vvW3IOba5JX&#10;koi6oWMa5Bey6EjTw6JTqFuiCdrJ5ixU11DJFS/1BeVdwMuyoczuAXYThSe7uZd8J+xeqnyoxEQT&#10;UHvC0y+HpZ/291J8FV+kyx6aHzn9UwEvwSCqfDlu+tUMPpSyM5NgE+hgGX2cGGUHjSj8GMEVpxhR&#10;GIqiVbgaGac1HMvZLFq//9t5Acndoja1KZVBgHbUTI/6Z/R8rYlglnVltv9FoqbY4HSFUU86kPD9&#10;qJY0NuoxiwPKMDj21EjmCT/J1WWMEfBgG1Z3E0thdBmCOi1L4SoNUxN52i3J6U7pe8Yt3WT/UWk7&#10;vSp8i9S+RQ+9b0oQv5F9a2WvMQLZS4xA9lsne0G0mWfO0DTRAGc0ZlKbpk3EjHZ8zx64xen50AAQ&#10;p/Y8IdMZ0vZLqA9ozn+J9yj/FDbwAu0De4B/OiCQ5cUGi/sx/1xinlyVtlwxR7HZueV6YgMCLvlu&#10;e0NMloKMDQOKt01x17St7chq+66VaE+A53gV3cU+7SOYkErfElU7nB0aD7jtrc9U7kRjxLTlxSNo&#10;bgCVbbD6a0ckw6j90IOqzQvMN6RvbH1D6vYdt685e1Kw5sPhO5ECmeU3WIPaPnEvbpJ7HcF2DcBh&#10;zcyev91pXjZGZGA0n9HYAaM50f9+xyVnjlsZ2p7tuDgxpgWdxFG2dpKfHZdEq8w7Lk0if27etEsF&#10;eKbg7f47HOcysY6ziZgzmO3kjbHKQiilC9HPkKdk7/fjx/zz2BppnCWTEp1tj4HgHr9uFL4Efbr+&#10;Sxx35B21tNidvcaMFzAr0/8tdF60oPSeFC173s+20HodOgut0+TEQlmUJGPNyuKrf89AYx7gH5fG&#10;U/Zx5SKL00nuP3NPFsWjz5Zobwr/dC6asadqP8Y9v1g9teZLnONqVRRfwdeE4WFhEegsnRTa69xJ&#10;rhj8p4qV/ViEz2db5cdPffN9vuzb4jb/Ibn5AQAA//8DAFBLAwQUAAYACAAAACEAbqG5Bt8AAAAH&#10;AQAADwAAAGRycy9kb3ducmV2LnhtbEyPQU/CQBCF7yb+h82YeJNtwQLWbgkh6omYCCaE29Ad2obu&#10;bNNd2vLvXU96nPde3vsmW42mET11rrasIJ5EIIgLq2suFXzv35+WIJxH1thYJgU3crDK7+8yTLUd&#10;+Iv6nS9FKGGXooLK+zaV0hUVGXQT2xIH72w7gz6cXSl1h0MoN42cRtFcGqw5LFTY0qai4rK7GgUf&#10;Aw7rWfzWby/nze24Tz4P25iUenwY168gPI3+Lwy/+AEd8sB0slfWTjQKFtPwig/6Yg4i+MuXBMRJ&#10;wSx5Bpln8j9//gMAAP//AwBQSwECLQAUAAYACAAAACEAtoM4kv4AAADhAQAAEwAAAAAAAAAAAAAA&#10;AAAAAAAAW0NvbnRlbnRfVHlwZXNdLnhtbFBLAQItABQABgAIAAAAIQA4/SH/1gAAAJQBAAALAAAA&#10;AAAAAAAAAAAAAC8BAABfcmVscy8ucmVsc1BLAQItABQABgAIAAAAIQBmrbIokgMAANgMAAAOAAAA&#10;AAAAAAAAAAAAAC4CAABkcnMvZTJvRG9jLnhtbFBLAQItABQABgAIAAAAIQBuobkG3wAAAAcBAAAP&#10;AAAAAAAAAAAAAAAAAOwFAABkcnMvZG93bnJldi54bWxQSwUGAAAAAAQABADzAAAA+AYAAAAA&#10;">
                <v:shape id="Graphic 52"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4VxgAAANsAAAAPAAAAZHJzL2Rvd25yZXYueG1sRI9Ba8JA&#10;FITvBf/D8oTe6kZbS4muIhGpFytN9eDtkX0mwezbsLvVNL++KxR6HGbmG2a+7EwjruR8bVnBeJSA&#10;IC6srrlUcPjaPL2B8AFZY2OZFPyQh+Vi8DDHVNsbf9I1D6WIEPYpKqhCaFMpfVGRQT+yLXH0ztYZ&#10;DFG6UmqHtwg3jZwkyas0WHNcqLClrKLikn8bBcc+ywrd94ftKXfrl/eP3XG13yn1OOxWMxCBuvAf&#10;/mtvtYLpM9y/xB8gF78AAAD//wMAUEsBAi0AFAAGAAgAAAAhANvh9svuAAAAhQEAABMAAAAAAAAA&#10;AAAAAAAAAAAAAFtDb250ZW50X1R5cGVzXS54bWxQSwECLQAUAAYACAAAACEAWvQsW78AAAAVAQAA&#10;CwAAAAAAAAAAAAAAAAAfAQAAX3JlbHMvLnJlbHNQSwECLQAUAAYACAAAACEAsm1eFcYAAADbAAAA&#10;DwAAAAAAAAAAAAAAAAAHAgAAZHJzL2Rvd25yZXYueG1sUEsFBgAAAAADAAMAtwAAAPoCAAAAAA==&#10;" path="m,103250r101600,l101600,,,,,103250xe" filled="f" strokecolor="#231f20">
                  <v:path arrowok="t"/>
                </v:shape>
                <v:shape id="Graphic 53" o:spid="_x0000_s1028" style="position:absolute;left:2453;top:2198;width:104139;height:105410;visibility:visible;mso-wrap-style:square;v-text-anchor:top" coordsize="1041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mhwQAAANsAAAAPAAAAZHJzL2Rvd25yZXYueG1sRI/NqsIw&#10;FIT3gu8QjuBOU/+lGkUF4a6EWwW3x+bYFpuT0sRa395cEO5ymJlvmPW2NaVoqHaFZQWjYQSCOLW6&#10;4EzB5XwcLEE4j6yxtEwK3uRgu+l21hhr++JfahKfiQBhF6OC3PsqltKlORl0Q1sRB+9ua4M+yDqT&#10;usZXgJtSjqNoLg0WHBZyrOiQU/pInkZB81zODN2Ok31ynya34ipP2UIq1e+1uxUIT63/D3/bP1rB&#10;bAp/X8IPkJsPAAAA//8DAFBLAQItABQABgAIAAAAIQDb4fbL7gAAAIUBAAATAAAAAAAAAAAAAAAA&#10;AAAAAABbQ29udGVudF9UeXBlc10ueG1sUEsBAi0AFAAGAAgAAAAhAFr0LFu/AAAAFQEAAAsAAAAA&#10;AAAAAAAAAAAAHwEAAF9yZWxzLy5yZWxzUEsBAi0AFAAGAAgAAAAhAImLuaHBAAAA2wAAAA8AAAAA&#10;AAAAAAAAAAAABwIAAGRycy9kb3ducmV2LnhtbFBLBQYAAAAAAwADALcAAAD1AgAAAAA=&#10;" path="m103908,l,,,105294r103908,l103908,xe" stroked="f">
                  <v:path arrowok="t"/>
                </v:shape>
                <v:shape id="Graphic 54" o:spid="_x0000_s1029" style="position:absolute;left:8803;top:8548;width:91440;height:92710;visibility:visible;mso-wrap-style:square;v-text-anchor:top" coordsize="9144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HxQAAANsAAAAPAAAAZHJzL2Rvd25yZXYueG1sRI9Pa8JA&#10;FMTvhX6H5Qm91Y2FiERXCdKCl/qvFfT2yD6TYPbtNruN8du7hYLHYWZ+w8wWvWlER62vLSsYDRMQ&#10;xIXVNZcKvr8+XicgfEDW2FgmBTfysJg/P80w0/bKO+r2oRQRwj5DBVUILpPSFxUZ9EPriKN3tq3B&#10;EGVbSt3iNcJNI9+SZCwN1hwXKnS0rKi47H+Ngpx+trtJus6Pn4eTf3fdwa02jVIvgz6fggjUh0f4&#10;v73SCtIU/r7EHyDndwAAAP//AwBQSwECLQAUAAYACAAAACEA2+H2y+4AAACFAQAAEwAAAAAAAAAA&#10;AAAAAAAAAAAAW0NvbnRlbnRfVHlwZXNdLnhtbFBLAQItABQABgAIAAAAIQBa9CxbvwAAABUBAAAL&#10;AAAAAAAAAAAAAAAAAB8BAABfcmVscy8ucmVsc1BLAQItABQABgAIAAAAIQAX4+uHxQAAANsAAAAP&#10;AAAAAAAAAAAAAAAAAAcCAABkcnMvZG93bnJldi54bWxQSwUGAAAAAAMAAwC3AAAA+QIAAAAA&#10;" path="m,92594r91208,l91208,,,,,92594xe" filled="f" strokeweight="1pt">
                  <v:path arrowok="t"/>
                </v:shape>
                <w10:wrap anchorx="page"/>
              </v:group>
            </w:pict>
          </mc:Fallback>
        </mc:AlternateContent>
      </w:r>
      <w:r>
        <w:rPr>
          <w:b/>
          <w:color w:val="231F20"/>
          <w:w w:val="105"/>
          <w:sz w:val="24"/>
        </w:rPr>
        <w:t>If</w:t>
      </w:r>
      <w:r>
        <w:rPr>
          <w:b/>
          <w:color w:val="231F20"/>
          <w:spacing w:val="-4"/>
          <w:w w:val="105"/>
          <w:sz w:val="24"/>
        </w:rPr>
        <w:t xml:space="preserve"> </w:t>
      </w:r>
      <w:r>
        <w:rPr>
          <w:b/>
          <w:color w:val="231F20"/>
          <w:w w:val="105"/>
          <w:sz w:val="24"/>
        </w:rPr>
        <w:t>applicable,</w:t>
      </w:r>
      <w:r>
        <w:rPr>
          <w:b/>
          <w:color w:val="231F20"/>
          <w:spacing w:val="-4"/>
          <w:w w:val="105"/>
          <w:sz w:val="24"/>
        </w:rPr>
        <w:t xml:space="preserve"> </w:t>
      </w:r>
      <w:r>
        <w:rPr>
          <w:b/>
          <w:color w:val="231F20"/>
          <w:w w:val="105"/>
          <w:sz w:val="24"/>
        </w:rPr>
        <w:t>indicate</w:t>
      </w:r>
      <w:r>
        <w:rPr>
          <w:b/>
          <w:color w:val="231F20"/>
          <w:spacing w:val="-4"/>
          <w:w w:val="105"/>
          <w:sz w:val="24"/>
        </w:rPr>
        <w:t xml:space="preserve"> </w:t>
      </w:r>
      <w:r>
        <w:rPr>
          <w:b/>
          <w:color w:val="231F20"/>
          <w:w w:val="105"/>
          <w:sz w:val="24"/>
        </w:rPr>
        <w:t>any</w:t>
      </w:r>
      <w:r>
        <w:rPr>
          <w:b/>
          <w:color w:val="231F20"/>
          <w:spacing w:val="-4"/>
          <w:w w:val="105"/>
          <w:sz w:val="24"/>
        </w:rPr>
        <w:t xml:space="preserve"> </w:t>
      </w:r>
      <w:r>
        <w:rPr>
          <w:b/>
          <w:color w:val="231F20"/>
          <w:w w:val="105"/>
          <w:sz w:val="24"/>
        </w:rPr>
        <w:t>outstanding</w:t>
      </w:r>
      <w:r>
        <w:rPr>
          <w:b/>
          <w:color w:val="231F20"/>
          <w:spacing w:val="-4"/>
          <w:w w:val="105"/>
          <w:sz w:val="24"/>
        </w:rPr>
        <w:t xml:space="preserve"> </w:t>
      </w:r>
      <w:r>
        <w:rPr>
          <w:b/>
          <w:color w:val="231F20"/>
          <w:w w:val="105"/>
          <w:sz w:val="24"/>
        </w:rPr>
        <w:t>rights</w:t>
      </w:r>
      <w:r>
        <w:rPr>
          <w:b/>
          <w:color w:val="231F20"/>
          <w:spacing w:val="-4"/>
          <w:w w:val="105"/>
          <w:sz w:val="24"/>
        </w:rPr>
        <w:t xml:space="preserve"> </w:t>
      </w:r>
      <w:r>
        <w:rPr>
          <w:b/>
          <w:color w:val="231F20"/>
          <w:w w:val="105"/>
          <w:sz w:val="24"/>
        </w:rPr>
        <w:t>and</w:t>
      </w:r>
      <w:r>
        <w:rPr>
          <w:b/>
          <w:color w:val="231F20"/>
          <w:spacing w:val="-4"/>
          <w:w w:val="105"/>
          <w:sz w:val="24"/>
        </w:rPr>
        <w:t xml:space="preserve"> </w:t>
      </w:r>
      <w:r w:rsidR="000172EC">
        <w:rPr>
          <w:b/>
          <w:color w:val="231F20"/>
          <w:w w:val="105"/>
          <w:sz w:val="24"/>
        </w:rPr>
        <w:t>interests</w:t>
      </w:r>
      <w:r>
        <w:rPr>
          <w:b/>
          <w:color w:val="231F20"/>
          <w:spacing w:val="-4"/>
          <w:w w:val="105"/>
          <w:sz w:val="24"/>
        </w:rPr>
        <w:t xml:space="preserve"> </w:t>
      </w:r>
      <w:r>
        <w:rPr>
          <w:b/>
          <w:color w:val="231F20"/>
          <w:w w:val="105"/>
          <w:sz w:val="24"/>
        </w:rPr>
        <w:t>in</w:t>
      </w:r>
      <w:r>
        <w:rPr>
          <w:b/>
          <w:color w:val="231F20"/>
          <w:spacing w:val="-4"/>
          <w:w w:val="105"/>
          <w:sz w:val="24"/>
        </w:rPr>
        <w:t xml:space="preserve"> </w:t>
      </w:r>
      <w:r>
        <w:rPr>
          <w:b/>
          <w:color w:val="231F20"/>
          <w:w w:val="105"/>
          <w:sz w:val="24"/>
        </w:rPr>
        <w:t>the</w:t>
      </w:r>
      <w:r>
        <w:rPr>
          <w:b/>
          <w:color w:val="231F20"/>
          <w:spacing w:val="-4"/>
          <w:w w:val="105"/>
          <w:sz w:val="24"/>
        </w:rPr>
        <w:t xml:space="preserve"> </w:t>
      </w:r>
      <w:r>
        <w:rPr>
          <w:b/>
          <w:color w:val="231F20"/>
          <w:w w:val="105"/>
          <w:sz w:val="24"/>
        </w:rPr>
        <w:t>area,</w:t>
      </w:r>
      <w:r>
        <w:rPr>
          <w:b/>
          <w:color w:val="231F20"/>
          <w:spacing w:val="-4"/>
          <w:w w:val="105"/>
          <w:sz w:val="24"/>
        </w:rPr>
        <w:t xml:space="preserve"> </w:t>
      </w:r>
      <w:r>
        <w:rPr>
          <w:b/>
          <w:color w:val="231F20"/>
          <w:w w:val="105"/>
          <w:sz w:val="24"/>
        </w:rPr>
        <w:t>including easements, deed/lease restrictions, reversionary interests, rights-of-way, utility corridors, etc.</w:t>
      </w:r>
    </w:p>
    <w:p w14:paraId="554091FA" w14:textId="77777777" w:rsidR="00096DFD" w:rsidRDefault="00F26C57">
      <w:pPr>
        <w:pStyle w:val="ListParagraph"/>
        <w:numPr>
          <w:ilvl w:val="0"/>
          <w:numId w:val="14"/>
        </w:numPr>
        <w:tabs>
          <w:tab w:val="left" w:pos="1518"/>
          <w:tab w:val="left" w:pos="1520"/>
        </w:tabs>
        <w:spacing w:before="92"/>
        <w:ind w:left="1520" w:right="1085" w:hanging="424"/>
        <w:jc w:val="left"/>
        <w:rPr>
          <w:b/>
          <w:sz w:val="24"/>
        </w:rPr>
      </w:pPr>
      <w:r>
        <w:rPr>
          <w:noProof/>
        </w:rPr>
        <mc:AlternateContent>
          <mc:Choice Requires="wps">
            <w:drawing>
              <wp:anchor distT="0" distB="0" distL="0" distR="0" simplePos="0" relativeHeight="15742464" behindDoc="0" locked="0" layoutInCell="1" allowOverlap="1" wp14:anchorId="0E4D5521" wp14:editId="47C77B60">
                <wp:simplePos x="0" y="0"/>
                <wp:positionH relativeFrom="page">
                  <wp:posOffset>462164</wp:posOffset>
                </wp:positionH>
                <wp:positionV relativeFrom="paragraph">
                  <wp:posOffset>93872</wp:posOffset>
                </wp:positionV>
                <wp:extent cx="100965" cy="100965"/>
                <wp:effectExtent l="0" t="0" r="0" b="0"/>
                <wp:wrapNone/>
                <wp:docPr id="44"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00965"/>
                        </a:xfrm>
                        <a:custGeom>
                          <a:avLst/>
                          <a:gdLst/>
                          <a:ahLst/>
                          <a:cxnLst/>
                          <a:rect l="l" t="t" r="r" b="b"/>
                          <a:pathLst>
                            <a:path w="100965" h="100965">
                              <a:moveTo>
                                <a:pt x="0" y="100917"/>
                              </a:moveTo>
                              <a:lnTo>
                                <a:pt x="100907" y="100917"/>
                              </a:lnTo>
                              <a:lnTo>
                                <a:pt x="100907" y="0"/>
                              </a:lnTo>
                              <a:lnTo>
                                <a:pt x="0" y="0"/>
                              </a:lnTo>
                              <a:lnTo>
                                <a:pt x="0" y="100917"/>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DBCC00" id="Graphic 55" o:spid="_x0000_s1026" style="position:absolute;margin-left:36.4pt;margin-top:7.4pt;width:7.95pt;height:7.95pt;z-index:15742464;visibility:visible;mso-wrap-style:square;mso-wrap-distance-left:0;mso-wrap-distance-top:0;mso-wrap-distance-right:0;mso-wrap-distance-bottom:0;mso-position-horizontal:absolute;mso-position-horizontal-relative:page;mso-position-vertical:absolute;mso-position-vertical-relative:text;v-text-anchor:top" coordsize="10096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0oNQIAAPAEAAAOAAAAZHJzL2Uyb0RvYy54bWysVMFu2zAMvQ/YPwi6L3YCrNmMOMXQoMOA&#10;oivQDDsrshwbk0VNVGL370fJlpNuhwHDfJAp8+mJfCS9uR06zc7KYQum5MtFzpkyEqrWHEv+bX//&#10;7gNn6IWphAajSv6ikN9u377Z9LZQK2hAV8oxIjFY9Lbkjfe2yDKUjeoELsAqQ84aXCc8bd0xq5zo&#10;ib3T2SrPb7IeXGUdSIVIX3ejk28jf10r6b/WNSrPdMkpNh9XF9dDWLPtRhRHJ2zTyikM8Q9RdKI1&#10;dOlMtRNesJNr/6DqWukAofYLCV0Gdd1KFXOgbJb5b9k8N8KqmAuJg3aWCf8frXw8P9snF0JH+wDy&#10;B5IiWW+xmD1hgxNmqF0XsBQ4G6KKL7OKavBM0sdlnn+8ec+ZJNdkB05RpMPyhP6zgkgkzg/oxyJU&#10;yRJNsuRgkumolKGIOhbRc0ZFdJxREQ9jEa3w4VyILpisn29nzWwGbwdntYeI85ckQqTLdaCiSC8Q&#10;ba6hAZSvOZsym/EJld42El+hY6MRcQKk9wikxkwy/gXzKspEIjWgGgMPmccMZjWI8FpvbaIwq3We&#10;x35F0G1132od9EB3PNxpx84iTEt8JkFewaxDvxPYjLjommDaTM0z9kvonANUL0+O9TRiJcefJ+EU&#10;Z/qLoR4O85gMl4xDMpzXdxCnNpaK7twP34WzLFxfck/t9ghpQkSRGonyDYARG04a+HTyULehy2Jj&#10;jxFNGxqrqNf0Cwhze72PqMuPavsLAAD//wMAUEsDBBQABgAIAAAAIQAmKAqk2wAAAAcBAAAPAAAA&#10;ZHJzL2Rvd25yZXYueG1sTI7BTsMwEETvSPyDtZW4VNShVCRK41QIQcWVwAe48TaJYq9D7Cbp37Oc&#10;4LSandHMKw6Ls2LCMXSeFDxsEhBItTcdNQq+Pt/uMxAhajLaekIFVwxwKG9vCp0bP9MHTlVsBJdQ&#10;yLWCNsYhlzLULTodNn5AYu/sR6cjy7GRZtQzlzsrt0nyJJ3uiBdaPeBLi3VfXZyCPrUm0vvrsd+t&#10;5+P3OVtX1wmVulstz3sQEZf4F4ZffEaHkplO/kImCKsg3TJ55P+OL/tZloI4KXhMUpBlIf/zlz8A&#10;AAD//wMAUEsBAi0AFAAGAAgAAAAhALaDOJL+AAAA4QEAABMAAAAAAAAAAAAAAAAAAAAAAFtDb250&#10;ZW50X1R5cGVzXS54bWxQSwECLQAUAAYACAAAACEAOP0h/9YAAACUAQAACwAAAAAAAAAAAAAAAAAv&#10;AQAAX3JlbHMvLnJlbHNQSwECLQAUAAYACAAAACEA7IwtKDUCAADwBAAADgAAAAAAAAAAAAAAAAAu&#10;AgAAZHJzL2Uyb0RvYy54bWxQSwECLQAUAAYACAAAACEAJigKpNsAAAAHAQAADwAAAAAAAAAAAAAA&#10;AACPBAAAZHJzL2Rvd25yZXYueG1sUEsFBgAAAAAEAAQA8wAAAJcFAAAAAA==&#10;" path="m,100917r100907,l100907,,,,,100917xe" filled="f" strokeweight="1pt">
                <v:path arrowok="t"/>
                <w10:wrap anchorx="page"/>
              </v:shape>
            </w:pict>
          </mc:Fallback>
        </mc:AlternateContent>
      </w:r>
      <w:r>
        <w:rPr>
          <w:b/>
          <w:color w:val="231F20"/>
          <w:w w:val="105"/>
          <w:sz w:val="24"/>
        </w:rPr>
        <w:t>Indicate adjacent street names, bodies of water and any other features that could be used as identifying landmarks.</w:t>
      </w:r>
    </w:p>
    <w:p w14:paraId="292D0EAB" w14:textId="16ABB73A" w:rsidR="00096DFD" w:rsidRDefault="00F26C57">
      <w:pPr>
        <w:pStyle w:val="ListParagraph"/>
        <w:numPr>
          <w:ilvl w:val="0"/>
          <w:numId w:val="14"/>
        </w:numPr>
        <w:tabs>
          <w:tab w:val="left" w:pos="1518"/>
          <w:tab w:val="left" w:pos="1520"/>
        </w:tabs>
        <w:spacing w:before="141"/>
        <w:ind w:left="1520" w:right="1038" w:hanging="424"/>
        <w:jc w:val="left"/>
        <w:rPr>
          <w:b/>
          <w:sz w:val="24"/>
        </w:rPr>
      </w:pPr>
      <w:r>
        <w:rPr>
          <w:noProof/>
        </w:rPr>
        <mc:AlternateContent>
          <mc:Choice Requires="wpg">
            <w:drawing>
              <wp:anchor distT="0" distB="0" distL="0" distR="0" simplePos="0" relativeHeight="15738880" behindDoc="0" locked="0" layoutInCell="1" allowOverlap="1" wp14:anchorId="4AD4E80B" wp14:editId="64D6C37D">
                <wp:simplePos x="0" y="0"/>
                <wp:positionH relativeFrom="page">
                  <wp:posOffset>457301</wp:posOffset>
                </wp:positionH>
                <wp:positionV relativeFrom="paragraph">
                  <wp:posOffset>118846</wp:posOffset>
                </wp:positionV>
                <wp:extent cx="111125" cy="113664"/>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664"/>
                          <a:chOff x="0" y="0"/>
                          <a:chExt cx="111125" cy="113664"/>
                        </a:xfrm>
                      </wpg:grpSpPr>
                      <wps:wsp>
                        <wps:cNvPr id="58" name="Graphic 57"/>
                        <wps:cNvSpPr/>
                        <wps:spPr>
                          <a:xfrm>
                            <a:off x="4762" y="5337"/>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59" name="Graphic 58"/>
                        <wps:cNvSpPr/>
                        <wps:spPr>
                          <a:xfrm>
                            <a:off x="1283" y="0"/>
                            <a:ext cx="102870" cy="111125"/>
                          </a:xfrm>
                          <a:custGeom>
                            <a:avLst/>
                            <a:gdLst/>
                            <a:ahLst/>
                            <a:cxnLst/>
                            <a:rect l="l" t="t" r="r" b="b"/>
                            <a:pathLst>
                              <a:path w="102870" h="111125">
                                <a:moveTo>
                                  <a:pt x="102523" y="0"/>
                                </a:moveTo>
                                <a:lnTo>
                                  <a:pt x="0" y="0"/>
                                </a:lnTo>
                                <a:lnTo>
                                  <a:pt x="0" y="110836"/>
                                </a:lnTo>
                                <a:lnTo>
                                  <a:pt x="102523" y="110836"/>
                                </a:lnTo>
                                <a:lnTo>
                                  <a:pt x="102523" y="0"/>
                                </a:lnTo>
                                <a:close/>
                              </a:path>
                            </a:pathLst>
                          </a:custGeom>
                          <a:solidFill>
                            <a:srgbClr val="FFFFFF"/>
                          </a:solidFill>
                        </wps:spPr>
                        <wps:bodyPr wrap="square" lIns="0" tIns="0" rIns="0" bIns="0" rtlCol="0">
                          <a:prstTxWarp prst="textNoShape">
                            <a:avLst/>
                          </a:prstTxWarp>
                          <a:noAutofit/>
                        </wps:bodyPr>
                      </wps:wsp>
                      <wps:wsp>
                        <wps:cNvPr id="60" name="Graphic 59"/>
                        <wps:cNvSpPr/>
                        <wps:spPr>
                          <a:xfrm>
                            <a:off x="7633" y="6350"/>
                            <a:ext cx="90170" cy="98425"/>
                          </a:xfrm>
                          <a:custGeom>
                            <a:avLst/>
                            <a:gdLst/>
                            <a:ahLst/>
                            <a:cxnLst/>
                            <a:rect l="l" t="t" r="r" b="b"/>
                            <a:pathLst>
                              <a:path w="90170" h="98425">
                                <a:moveTo>
                                  <a:pt x="0" y="98136"/>
                                </a:moveTo>
                                <a:lnTo>
                                  <a:pt x="89823" y="98136"/>
                                </a:lnTo>
                                <a:lnTo>
                                  <a:pt x="89823" y="0"/>
                                </a:lnTo>
                                <a:lnTo>
                                  <a:pt x="0" y="0"/>
                                </a:lnTo>
                                <a:lnTo>
                                  <a:pt x="0" y="9813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BD27EF" id="Group 56" o:spid="_x0000_s1026" style="position:absolute;margin-left:36pt;margin-top:9.35pt;width:8.75pt;height:8.95pt;z-index:15738880;mso-wrap-distance-left:0;mso-wrap-distance-right:0;mso-position-horizontal-relative:page" coordsize="111125,11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UhwMAANUMAAAOAAAAZHJzL2Uyb0RvYy54bWzsV11v0zAUfUfiP1h+Z/nokqbROoQYm5AQ&#10;IDHEs+s4TUQSG9ttun/PtR0naTchCkJIiDwkdn18fe/xOXF69fLQNmjPpKp5t8bRRYgR6ygv6m67&#10;xp/vb19kGClNuoI0vGNr/MAUfnn9/NlVL3IW84o3BZMIgnQq78UaV1qLPAgUrVhL1AUXrIPBksuW&#10;aOjKbVBI0kP0tgniMEyDnstCSE6ZUvDrjRvE1zZ+WTKqP5SlYho1awy5aXuX9r4x9+D6iuRbSURV&#10;0yEN8gtZtKTuYNEx1A3RBO1k/ShUW1PJFS/1BeVtwMuypszWANVE4Uk1d5LvhK1lm/dbMdIE1J7w&#10;9Mth6fv9nRSfxEfpsofmO06/KuAl6MU2n4+b/nYCH0rZmklQBDpYRh9GRtlBIwo/RnDFCUYUhqJo&#10;kaaXjnFawbY8mkWrNz+cF5DcLWpTG1PpBWhHTfSo36PnU0UEs6wrU/5HiepijRMQckdakPDdoJZk&#10;aWoxiwPKMDj01EDmCT+XyzTGCHhIFgs7k+QjS2GUhqBOy1K4SMLERB6rJTndKX3HuKWb7N8pDcOg&#10;tcK3SOVb9ND5pgTxG9k3VvYaI5C9xAhkv3GbIIg280wo00Q97NGQSWWaNhEz2vI9u+cWp6dNA0Cc&#10;WAdBphOk6eZQH9Ds/xzvUf4pbOAZ2gf2AP90QCDLiw0W92P+Occ8uSptuGKOYlO55XpkAwLO+W46&#10;Q8wqARkbBhRv6uK2bhrbkdvN60aiPQGe40V0G/u0j2BCKn1DVOVwdmjY4KazPlO5E40R04YXD6C5&#10;HlS2xurbjkiGUfO2A1WbF5hvSN/Y+IbUzWtuX3N2p2DN+8MXIgUyy6+xBrW9517cJPc6gnINwGHN&#10;zI6/2mle1kZkYDSf0dABoznR/3nHrR45LjO0/bTjojhbTDqZ2y3Olt5u7gXltOAdO99+T9MfspvL&#10;xNjNJWI2YPKSd0WcxLNKfmC3M3wRhdkiHWXoPHtsoCgc143OQnsT+HDn2O3IOGrur1t7DRnPYFaj&#10;//3z6MRKQQwnJ9bqLP8s04VTXQongZk5WWgVRt5Bq+wSXo1/yUBDHuAfl8ZT9nGeWGXw+TGkORnM&#10;K9QZLVtlg8/maI/xz1PsqdqPcT/vyKfWPMc57qCK4iV8ShgeZhaBztxJob0GMo5g/9xJZb8U4dvZ&#10;HvHDd775OJ/37ck2/Ru5/g4AAP//AwBQSwMEFAAGAAgAAAAhANpvKj7fAAAABwEAAA8AAABkcnMv&#10;ZG93bnJldi54bWxMj0FLw0AQhe+C/2EZwZvdpKVpjNmUUtRTEWwF8TbNTpPQ7GzIbpP037ue7HHe&#10;e7z3Tb6eTCsG6l1jWUE8i0AQl1Y3XCn4Orw9pSCcR9bYWiYFV3KwLu7vcsy0HfmThr2vRChhl6GC&#10;2vsuk9KVNRl0M9sRB+9ke4M+nH0ldY9jKDetnEdRIg02HBZq7GhbU3neX4yC9xHHzSJ+HXbn0/b6&#10;c1h+fO9iUurxYdq8gPA0+f8w/OEHdCgC09FeWDvRKljNwys+6OkKRPDT5yWIo4JFkoAscnnLX/wC&#10;AAD//wMAUEsBAi0AFAAGAAgAAAAhALaDOJL+AAAA4QEAABMAAAAAAAAAAAAAAAAAAAAAAFtDb250&#10;ZW50X1R5cGVzXS54bWxQSwECLQAUAAYACAAAACEAOP0h/9YAAACUAQAACwAAAAAAAAAAAAAAAAAv&#10;AQAAX3JlbHMvLnJlbHNQSwECLQAUAAYACAAAACEAYQfi1IcDAADVDAAADgAAAAAAAAAAAAAAAAAu&#10;AgAAZHJzL2Uyb0RvYy54bWxQSwECLQAUAAYACAAAACEA2m8qPt8AAAAHAQAADwAAAAAAAAAAAAAA&#10;AADhBQAAZHJzL2Rvd25yZXYueG1sUEsFBgAAAAAEAAQA8wAAAO0GAAAAAA==&#10;">
                <v:shape id="Graphic 57" o:spid="_x0000_s1027" style="position:absolute;left:4762;top:5337;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xkwgAAANsAAAAPAAAAZHJzL2Rvd25yZXYueG1sRE/Pa8Iw&#10;FL4L/g/hDXbTdLLJ6IwiFZkXFTs97PZonm2xeSlJpl3/enMQPH58v2eLzjTiSs7XlhW8jRMQxIXV&#10;NZcKjj/r0ScIH5A1NpZJwT95WMyHgxmm2t74QNc8lCKGsE9RQRVCm0rpi4oM+rFtiSN3ts5giNCV&#10;Uju8xXDTyEmSTKXBmmNDhS1lFRWX/M8oOPVZVui+P25+c7d6/95tT8v9VqnXl275BSJQF57ih3uj&#10;FXzEsfFL/AFyfgcAAP//AwBQSwECLQAUAAYACAAAACEA2+H2y+4AAACFAQAAEwAAAAAAAAAAAAAA&#10;AAAAAAAAW0NvbnRlbnRfVHlwZXNdLnhtbFBLAQItABQABgAIAAAAIQBa9CxbvwAAABUBAAALAAAA&#10;AAAAAAAAAAAAAB8BAABfcmVscy8ucmVsc1BLAQItABQABgAIAAAAIQC8ycxkwgAAANsAAAAPAAAA&#10;AAAAAAAAAAAAAAcCAABkcnMvZG93bnJldi54bWxQSwUGAAAAAAMAAwC3AAAA9gIAAAAA&#10;" path="m,103250r101600,l101600,,,,,103250xe" filled="f" strokecolor="#231f20">
                  <v:path arrowok="t"/>
                </v:shape>
                <v:shape id="Graphic 58" o:spid="_x0000_s1028" style="position:absolute;left:1283;width:102870;height:111125;visibility:visible;mso-wrap-style:square;v-text-anchor:top" coordsize="1028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z9xQAAANsAAAAPAAAAZHJzL2Rvd25yZXYueG1sRI9PawIx&#10;FMTvBb9DeIK3mlVxsatRSqFQKBb8c+jxuXluFjcv2yRdt376plDwOMzMb5jVpreN6MiH2rGCyTgD&#10;QVw6XXOl4Hh4fVyACBFZY+OYFPxQgM168LDCQrsr76jbx0okCIcCFZgY20LKUBqyGMauJU7e2XmL&#10;MUlfSe3xmuC2kdMsy6XFmtOCwZZeDJWX/bdV0J3ePzhOd/k5X3x9zrzZ5re5Vmo07J+XICL18R7+&#10;b79pBfMn+PuSfoBc/wIAAP//AwBQSwECLQAUAAYACAAAACEA2+H2y+4AAACFAQAAEwAAAAAAAAAA&#10;AAAAAAAAAAAAW0NvbnRlbnRfVHlwZXNdLnhtbFBLAQItABQABgAIAAAAIQBa9CxbvwAAABUBAAAL&#10;AAAAAAAAAAAAAAAAAB8BAABfcmVscy8ucmVsc1BLAQItABQABgAIAAAAIQCeE0z9xQAAANsAAAAP&#10;AAAAAAAAAAAAAAAAAAcCAABkcnMvZG93bnJldi54bWxQSwUGAAAAAAMAAwC3AAAA+QIAAAAA&#10;" path="m102523,l,,,110836r102523,l102523,xe" stroked="f">
                  <v:path arrowok="t"/>
                </v:shape>
                <v:shape id="Graphic 59" o:spid="_x0000_s1029" style="position:absolute;left:7633;top:6350;width:90170;height:98425;visibility:visible;mso-wrap-style:square;v-text-anchor:top" coordsize="901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RlwAAAANsAAAAPAAAAZHJzL2Rvd25yZXYueG1sRE9Na8JA&#10;EL0L/odlhN50YwpSU1cRQWhpS4na+5Adk9XMbMhuNf333UOhx8f7Xm0GbtWN+uC8GJjPMlAklbdO&#10;agOn4376BCpEFIutFzLwQwE26/FohYX1dynpdoi1SiESCjTQxNgVWoeqIcYw8x1J4s6+Z4wJ9rW2&#10;Pd5TOLc6z7KFZnSSGhrsaNdQdT18s4FL/HJcMn/mr48uf5+/fZyW+dKYh8mwfQYVaYj/4j/3izWw&#10;SOvTl/QD9PoXAAD//wMAUEsBAi0AFAAGAAgAAAAhANvh9svuAAAAhQEAABMAAAAAAAAAAAAAAAAA&#10;AAAAAFtDb250ZW50X1R5cGVzXS54bWxQSwECLQAUAAYACAAAACEAWvQsW78AAAAVAQAACwAAAAAA&#10;AAAAAAAAAAAfAQAAX3JlbHMvLnJlbHNQSwECLQAUAAYACAAAACEAUzn0ZcAAAADbAAAADwAAAAAA&#10;AAAAAAAAAAAHAgAAZHJzL2Rvd25yZXYueG1sUEsFBgAAAAADAAMAtwAAAPQCAAAAAA==&#10;" path="m,98136r89823,l89823,,,,,98136xe" filled="f" strokeweight="1pt">
                  <v:path arrowok="t"/>
                </v:shape>
                <w10:wrap anchorx="page"/>
              </v:group>
            </w:pict>
          </mc:Fallback>
        </mc:AlternateContent>
      </w:r>
      <w:r>
        <w:rPr>
          <w:b/>
          <w:color w:val="231F20"/>
          <w:sz w:val="24"/>
        </w:rPr>
        <w:t>If</w:t>
      </w:r>
      <w:r>
        <w:rPr>
          <w:b/>
          <w:color w:val="231F20"/>
          <w:spacing w:val="34"/>
          <w:sz w:val="24"/>
        </w:rPr>
        <w:t xml:space="preserve"> </w:t>
      </w:r>
      <w:r>
        <w:rPr>
          <w:b/>
          <w:color w:val="231F20"/>
          <w:sz w:val="24"/>
        </w:rPr>
        <w:t>applicable,</w:t>
      </w:r>
      <w:r>
        <w:rPr>
          <w:b/>
          <w:color w:val="231F20"/>
          <w:spacing w:val="34"/>
          <w:sz w:val="24"/>
        </w:rPr>
        <w:t xml:space="preserve"> </w:t>
      </w:r>
      <w:r>
        <w:rPr>
          <w:b/>
          <w:color w:val="231F20"/>
          <w:sz w:val="24"/>
        </w:rPr>
        <w:t>indicate</w:t>
      </w:r>
      <w:r>
        <w:rPr>
          <w:b/>
          <w:color w:val="231F20"/>
          <w:spacing w:val="34"/>
          <w:sz w:val="24"/>
        </w:rPr>
        <w:t xml:space="preserve"> </w:t>
      </w:r>
      <w:r>
        <w:rPr>
          <w:b/>
          <w:color w:val="231F20"/>
          <w:sz w:val="24"/>
        </w:rPr>
        <w:t>any</w:t>
      </w:r>
      <w:r>
        <w:rPr>
          <w:b/>
          <w:color w:val="231F20"/>
          <w:spacing w:val="34"/>
          <w:sz w:val="24"/>
        </w:rPr>
        <w:t xml:space="preserve"> </w:t>
      </w:r>
      <w:r>
        <w:rPr>
          <w:b/>
          <w:color w:val="231F20"/>
          <w:sz w:val="24"/>
        </w:rPr>
        <w:t>areas</w:t>
      </w:r>
      <w:r>
        <w:rPr>
          <w:b/>
          <w:color w:val="231F20"/>
          <w:spacing w:val="34"/>
          <w:sz w:val="24"/>
        </w:rPr>
        <w:t xml:space="preserve"> </w:t>
      </w:r>
      <w:r>
        <w:rPr>
          <w:b/>
          <w:color w:val="231F20"/>
          <w:sz w:val="24"/>
        </w:rPr>
        <w:t>under</w:t>
      </w:r>
      <w:r>
        <w:rPr>
          <w:b/>
          <w:color w:val="231F20"/>
          <w:spacing w:val="34"/>
          <w:sz w:val="24"/>
        </w:rPr>
        <w:t xml:space="preserve"> </w:t>
      </w:r>
      <w:r>
        <w:rPr>
          <w:b/>
          <w:color w:val="231F20"/>
          <w:sz w:val="24"/>
        </w:rPr>
        <w:t>lease</w:t>
      </w:r>
      <w:r>
        <w:rPr>
          <w:b/>
          <w:color w:val="231F20"/>
          <w:spacing w:val="34"/>
          <w:sz w:val="24"/>
        </w:rPr>
        <w:t xml:space="preserve"> </w:t>
      </w:r>
      <w:r>
        <w:rPr>
          <w:b/>
          <w:color w:val="231F20"/>
          <w:sz w:val="24"/>
        </w:rPr>
        <w:t>with</w:t>
      </w:r>
      <w:r>
        <w:rPr>
          <w:b/>
          <w:color w:val="231F20"/>
          <w:spacing w:val="34"/>
          <w:sz w:val="24"/>
        </w:rPr>
        <w:t xml:space="preserve"> </w:t>
      </w:r>
      <w:r w:rsidR="005A0448">
        <w:rPr>
          <w:b/>
          <w:color w:val="231F20"/>
          <w:sz w:val="24"/>
        </w:rPr>
        <w:t>a term</w:t>
      </w:r>
      <w:r>
        <w:rPr>
          <w:b/>
          <w:color w:val="231F20"/>
          <w:spacing w:val="34"/>
          <w:sz w:val="24"/>
        </w:rPr>
        <w:t xml:space="preserve"> </w:t>
      </w:r>
      <w:r>
        <w:rPr>
          <w:b/>
          <w:color w:val="231F20"/>
          <w:sz w:val="24"/>
        </w:rPr>
        <w:t>of</w:t>
      </w:r>
      <w:r>
        <w:rPr>
          <w:b/>
          <w:color w:val="231F20"/>
          <w:spacing w:val="34"/>
          <w:sz w:val="24"/>
        </w:rPr>
        <w:t xml:space="preserve"> </w:t>
      </w:r>
      <w:r>
        <w:rPr>
          <w:b/>
          <w:color w:val="231F20"/>
          <w:sz w:val="24"/>
        </w:rPr>
        <w:t>at</w:t>
      </w:r>
      <w:r>
        <w:rPr>
          <w:b/>
          <w:color w:val="231F20"/>
          <w:spacing w:val="34"/>
          <w:sz w:val="24"/>
        </w:rPr>
        <w:t xml:space="preserve"> </w:t>
      </w:r>
      <w:r>
        <w:rPr>
          <w:b/>
          <w:color w:val="231F20"/>
          <w:sz w:val="24"/>
        </w:rPr>
        <w:t>least</w:t>
      </w:r>
      <w:r>
        <w:rPr>
          <w:b/>
          <w:color w:val="231F20"/>
          <w:spacing w:val="34"/>
          <w:sz w:val="24"/>
        </w:rPr>
        <w:t xml:space="preserve"> </w:t>
      </w:r>
      <w:r>
        <w:rPr>
          <w:b/>
          <w:color w:val="231F20"/>
          <w:sz w:val="24"/>
        </w:rPr>
        <w:t>25</w:t>
      </w:r>
      <w:r>
        <w:rPr>
          <w:b/>
          <w:color w:val="231F20"/>
          <w:spacing w:val="34"/>
          <w:sz w:val="24"/>
        </w:rPr>
        <w:t xml:space="preserve"> </w:t>
      </w:r>
      <w:r>
        <w:rPr>
          <w:b/>
          <w:color w:val="231F20"/>
          <w:sz w:val="24"/>
        </w:rPr>
        <w:t>years</w:t>
      </w:r>
      <w:r>
        <w:rPr>
          <w:b/>
          <w:color w:val="231F20"/>
          <w:spacing w:val="34"/>
          <w:sz w:val="24"/>
        </w:rPr>
        <w:t xml:space="preserve"> </w:t>
      </w:r>
      <w:r>
        <w:rPr>
          <w:b/>
          <w:color w:val="231F20"/>
          <w:sz w:val="24"/>
        </w:rPr>
        <w:t>remaining on the lease.</w:t>
      </w:r>
    </w:p>
    <w:p w14:paraId="409890B6" w14:textId="77777777" w:rsidR="00096DFD" w:rsidRDefault="00F26C57">
      <w:pPr>
        <w:pStyle w:val="ListParagraph"/>
        <w:numPr>
          <w:ilvl w:val="0"/>
          <w:numId w:val="14"/>
        </w:numPr>
        <w:tabs>
          <w:tab w:val="left" w:pos="1519"/>
        </w:tabs>
        <w:spacing w:before="142"/>
        <w:ind w:left="1519" w:hanging="422"/>
        <w:jc w:val="left"/>
        <w:rPr>
          <w:b/>
          <w:sz w:val="24"/>
        </w:rPr>
      </w:pPr>
      <w:r>
        <w:rPr>
          <w:noProof/>
        </w:rPr>
        <mc:AlternateContent>
          <mc:Choice Requires="wpg">
            <w:drawing>
              <wp:anchor distT="0" distB="0" distL="0" distR="0" simplePos="0" relativeHeight="15739392" behindDoc="0" locked="0" layoutInCell="1" allowOverlap="1" wp14:anchorId="1E1675EB" wp14:editId="5EB6743D">
                <wp:simplePos x="0" y="0"/>
                <wp:positionH relativeFrom="page">
                  <wp:posOffset>457098</wp:posOffset>
                </wp:positionH>
                <wp:positionV relativeFrom="paragraph">
                  <wp:posOffset>119629</wp:posOffset>
                </wp:positionV>
                <wp:extent cx="111125" cy="1130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030"/>
                          <a:chOff x="0" y="0"/>
                          <a:chExt cx="111125" cy="113030"/>
                        </a:xfrm>
                      </wpg:grpSpPr>
                      <wps:wsp>
                        <wps:cNvPr id="61" name="Graphic 61"/>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62" name="Graphic 62"/>
                        <wps:cNvSpPr/>
                        <wps:spPr>
                          <a:xfrm>
                            <a:off x="101" y="3583"/>
                            <a:ext cx="109855" cy="104139"/>
                          </a:xfrm>
                          <a:custGeom>
                            <a:avLst/>
                            <a:gdLst/>
                            <a:ahLst/>
                            <a:cxnLst/>
                            <a:rect l="l" t="t" r="r" b="b"/>
                            <a:pathLst>
                              <a:path w="109855" h="104139">
                                <a:moveTo>
                                  <a:pt x="109451" y="0"/>
                                </a:moveTo>
                                <a:lnTo>
                                  <a:pt x="0" y="0"/>
                                </a:lnTo>
                                <a:lnTo>
                                  <a:pt x="0" y="103908"/>
                                </a:lnTo>
                                <a:lnTo>
                                  <a:pt x="109451" y="103908"/>
                                </a:lnTo>
                                <a:lnTo>
                                  <a:pt x="109451"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6451" y="9933"/>
                            <a:ext cx="97155" cy="91440"/>
                          </a:xfrm>
                          <a:custGeom>
                            <a:avLst/>
                            <a:gdLst/>
                            <a:ahLst/>
                            <a:cxnLst/>
                            <a:rect l="l" t="t" r="r" b="b"/>
                            <a:pathLst>
                              <a:path w="97155" h="91440">
                                <a:moveTo>
                                  <a:pt x="0" y="91208"/>
                                </a:moveTo>
                                <a:lnTo>
                                  <a:pt x="96751" y="91208"/>
                                </a:lnTo>
                                <a:lnTo>
                                  <a:pt x="96751" y="0"/>
                                </a:lnTo>
                                <a:lnTo>
                                  <a:pt x="0" y="0"/>
                                </a:lnTo>
                                <a:lnTo>
                                  <a:pt x="0" y="912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094CDB" id="Group 23" o:spid="_x0000_s1026" style="position:absolute;margin-left:36pt;margin-top:9.4pt;width:8.75pt;height:8.9pt;z-index:15739392;mso-wrap-distance-left:0;mso-wrap-distance-right:0;mso-position-horizontal-relative:page" coordsize="1111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3MkgMAANcMAAAOAAAAZHJzL2Uyb0RvYy54bWzsV11v2zYUfR/Q/0DwfdGX7URCnGJolmBA&#10;0RVohj7TFPWBSqJK0pbz73dJ6kqKnQ5Jh+5hqB5E0jwk7z08R6Sv3x7bhhyE0rXstjS6CCkRHZd5&#10;3ZVb+tfD3a9XlGjDupw1shNb+ig0fXvz5pfroc9ELCvZ5EIRmKTT2dBvaWVMnwWB5pVomb6Qveig&#10;s5CqZQaaqgxyxQaYvW2COAw3wSBV3ivJhdbw663vpDdu/qIQ3PxZFFoY0mwpxGbcW7n3zr6Dm2uW&#10;lYr1Vc3HMNh3RNGyuoNFp6lumWFkr+qzqdqaK6llYS64bANZFDUXLgfIJgpPsrlXct+7XMpsKPuJ&#10;JqD2hKfvnpZ/ONyr/lP/Ufnoofpe8i8aeAmGvsyW/bZdzuBjoVo7CJIgR8fo48SoOBrC4ccInnhN&#10;CYeuKErCZGScV7AtZ6N49fs/jgtY5hd1oU2hDD1oR8/06H9Hz6eK9cKxrm36HxWp8y3dRJR0rAUJ&#10;349qgV+AJbs4oCyDY0uPZJ7ws7rcxJQAD67idDexFEabENTpWAqTdbi2M0/ZsozvtbkX0tHNDu+1&#10;ccPLHGuswho/dlhVIH4r+8bJ3lACsleUgOx3XvY9M3ac3UNbJQPs0RhJZasuENvbyoN4kA5n5k0D&#10;QLx2+wmRzpCmW0JxQrv/SzyisOzdxAs0TowALD0QyEKxweLYh+US8+yqvJFaeIpt5o7riQ2YcMl3&#10;01li0jXI2DKgZVPnd3XTuIYqd+8aRQ4MeI6T6C7GsJ/AeqXNLdOVx7mucYObzvlMZ140Vkw7mT+C&#10;5gZQ2Zbqr3umBCXNHx2o2n7AsKKwssOKMs076T5zbqdgzYfjZ6Z6YpffUgNq+yBR3CxDHUG6FuCx&#10;dmQnf9sbWdRWZGA0jGhsgNG86H+848AuJ46LLW0vdhyoyckkWV8lXvGz4dKrNX6WwlWUpON+oGeX&#10;AkCi4OP+IwznI3GGc4HYLZjdhL5IV2ufDApshjynekRhH5YnzkjDq0mI3rVPgVE4rQs+egX6dP3X&#10;GO6JdfTSYXfuGSNewJxKfzro/MxKzhzkjPBiB21QdWmanFgovYzQQWm0WuGG/+cGGuMA//gwnrOP&#10;Py3SKJ7k/i33pJvL0WdLNJoCS++iGYvJYz+WS7e9BPPcmq9xjj+qovgSLhOWh4VFoLF0Uuiecyf5&#10;s+B/dVa5uyLcnt0hP9707fV82XZn2/x/5OZvAAAA//8DAFBLAwQUAAYACAAAACEAZKMm998AAAAH&#10;AQAADwAAAGRycy9kb3ducmV2LnhtbEyPQUvDQBCF74L/YRnBm92kpTGN2ZRS1FMRbAXpbZqdJqHZ&#10;3ZDdJum/dzzp8c0b3vtevp5MKwbqfeOsgngWgSBbOt3YSsHX4e0pBeEDWo2ts6TgRh7Wxf1djpl2&#10;o/2kYR8qwSHWZ6igDqHLpPRlTQb9zHVk2Tu73mBg2VdS9zhyuGnlPIoSabCx3FBjR9uaysv+ahS8&#10;jzhuFvHrsLuct7fjYfnxvYtJqceHafMCItAU/p7hF5/RoWCmk7ta7UWr4HnOUwLfU17Afrpagjgp&#10;WCQJyCKX//mLHwAAAP//AwBQSwECLQAUAAYACAAAACEAtoM4kv4AAADhAQAAEwAAAAAAAAAAAAAA&#10;AAAAAAAAW0NvbnRlbnRfVHlwZXNdLnhtbFBLAQItABQABgAIAAAAIQA4/SH/1gAAAJQBAAALAAAA&#10;AAAAAAAAAAAAAC8BAABfcmVscy8ucmVsc1BLAQItABQABgAIAAAAIQBsLT3MkgMAANcMAAAOAAAA&#10;AAAAAAAAAAAAAC4CAABkcnMvZTJvRG9jLnhtbFBLAQItABQABgAIAAAAIQBkoyb33wAAAAcBAAAP&#10;AAAAAAAAAAAAAAAAAOwFAABkcnMvZG93bnJldi54bWxQSwUGAAAAAAQABADzAAAA+AYAAAAA&#10;">
                <v:shape id="Graphic 61"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9ExQAAANsAAAAPAAAAZHJzL2Rvd25yZXYueG1sRI9Ba8JA&#10;FITvgv9heYXedGMpIqmrSKToRcVUD709sq9JaPZt2F015te7hYLHYWa+YebLzjTiSs7XlhVMxgkI&#10;4sLqmksFp6/P0QyED8gaG8uk4E4elovhYI6ptjc+0jUPpYgQ9ikqqEJoUyl9UZFBP7YtcfR+rDMY&#10;onSl1A5vEW4a+ZYkU2mw5rhQYUtZRcVvfjEKzn2WFbrvT9vv3K3fN/vdeXXYKfX60q0+QATqwjP8&#10;395qBdMJ/H2JP0AuHgAAAP//AwBQSwECLQAUAAYACAAAACEA2+H2y+4AAACFAQAAEwAAAAAAAAAA&#10;AAAAAAAAAAAAW0NvbnRlbnRfVHlwZXNdLnhtbFBLAQItABQABgAIAAAAIQBa9CxbvwAAABUBAAAL&#10;AAAAAAAAAAAAAAAAAB8BAABfcmVscy8ucmVsc1BLAQItABQABgAIAAAAIQDjn69ExQAAANsAAAAP&#10;AAAAAAAAAAAAAAAAAAcCAABkcnMvZG93bnJldi54bWxQSwUGAAAAAAMAAwC3AAAA+QIAAAAA&#10;" path="m,103250r101600,l101600,,,,,103250xe" filled="f" strokecolor="#231f20">
                  <v:path arrowok="t"/>
                </v:shape>
                <v:shape id="Graphic 62" o:spid="_x0000_s1028" style="position:absolute;left:101;top:3583;width:109855;height:104139;visibility:visible;mso-wrap-style:square;v-text-anchor:top" coordsize="10985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JkwwAAANsAAAAPAAAAZHJzL2Rvd25yZXYueG1sRI9Ba8JA&#10;FITvhf6H5RV6KbpRipToJoRCQepFben5mX1mQ3ffptnVxH/fFQSPw8x8w6zK0Vlxpj60nhXMphkI&#10;4trrlhsF318fkzcQISJrtJ5JwYUClMXjwwpz7Qfe0XkfG5EgHHJUYGLscilDbchhmPqOOHlH3zuM&#10;SfaN1D0OCe6snGfZQjpsOS0Y7OjdUP27PzkFVRi0ZZ69bg9/5sduP6uXTTco9fw0VksQkcZ4D9/a&#10;a61gMYfrl/QDZPEPAAD//wMAUEsBAi0AFAAGAAgAAAAhANvh9svuAAAAhQEAABMAAAAAAAAAAAAA&#10;AAAAAAAAAFtDb250ZW50X1R5cGVzXS54bWxQSwECLQAUAAYACAAAACEAWvQsW78AAAAVAQAACwAA&#10;AAAAAAAAAAAAAAAfAQAAX3JlbHMvLnJlbHNQSwECLQAUAAYACAAAACEAZy5yZMMAAADbAAAADwAA&#10;AAAAAAAAAAAAAAAHAgAAZHJzL2Rvd25yZXYueG1sUEsFBgAAAAADAAMAtwAAAPcCAAAAAA==&#10;" path="m109451,l,,,103908r109451,l109451,xe" stroked="f">
                  <v:path arrowok="t"/>
                </v:shape>
                <v:shape id="Graphic 63" o:spid="_x0000_s1029" style="position:absolute;left:6451;top:9933;width:97155;height:91440;visibility:visible;mso-wrap-style:square;v-text-anchor:top" coordsize="9715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QXxAAAANsAAAAPAAAAZHJzL2Rvd25yZXYueG1sRI/NasMw&#10;EITvgb6D2EIuoZGbNG5xrYQQyM81rqHXxdraJtLKtVTHefuqUMhxmJlvmHwzWiMG6n3rWMHzPAFB&#10;XDndcq2g/Ng/vYHwAVmjcUwKbuRhs36Y5Jhpd+UzDUWoRYSwz1BBE0KXSemrhiz6ueuIo/fleosh&#10;yr6WusdrhFsjF0mSSostx4UGO9o1VF2KH6tgVex9eZGHz5fT9vt4nqXmqF+NUtPHcfsOItAY7uH/&#10;9kkrSJfw9yX+ALn+BQAA//8DAFBLAQItABQABgAIAAAAIQDb4fbL7gAAAIUBAAATAAAAAAAAAAAA&#10;AAAAAAAAAABbQ29udGVudF9UeXBlc10ueG1sUEsBAi0AFAAGAAgAAAAhAFr0LFu/AAAAFQEAAAsA&#10;AAAAAAAAAAAAAAAAHwEAAF9yZWxzLy5yZWxzUEsBAi0AFAAGAAgAAAAhAAy1hBfEAAAA2wAAAA8A&#10;AAAAAAAAAAAAAAAABwIAAGRycy9kb3ducmV2LnhtbFBLBQYAAAAAAwADALcAAAD4AgAAAAA=&#10;" path="m,91208r96751,l96751,,,,,91208xe" filled="f" strokeweight="1pt">
                  <v:path arrowok="t"/>
                </v:shape>
                <w10:wrap anchorx="page"/>
              </v:group>
            </w:pict>
          </mc:Fallback>
        </mc:AlternateContent>
      </w:r>
      <w:r>
        <w:rPr>
          <w:b/>
          <w:color w:val="231F20"/>
          <w:w w:val="105"/>
          <w:sz w:val="24"/>
        </w:rPr>
        <w:t>Indicate</w:t>
      </w:r>
      <w:r>
        <w:rPr>
          <w:b/>
          <w:color w:val="231F20"/>
          <w:spacing w:val="4"/>
          <w:w w:val="105"/>
          <w:sz w:val="24"/>
        </w:rPr>
        <w:t xml:space="preserve"> </w:t>
      </w:r>
      <w:r>
        <w:rPr>
          <w:b/>
          <w:color w:val="231F20"/>
          <w:w w:val="105"/>
          <w:sz w:val="24"/>
        </w:rPr>
        <w:t>assessor’s</w:t>
      </w:r>
      <w:r>
        <w:rPr>
          <w:b/>
          <w:color w:val="231F20"/>
          <w:spacing w:val="5"/>
          <w:w w:val="105"/>
          <w:sz w:val="24"/>
        </w:rPr>
        <w:t xml:space="preserve"> </w:t>
      </w:r>
      <w:r>
        <w:rPr>
          <w:b/>
          <w:color w:val="231F20"/>
          <w:w w:val="105"/>
          <w:sz w:val="24"/>
        </w:rPr>
        <w:t>parcel</w:t>
      </w:r>
      <w:r>
        <w:rPr>
          <w:b/>
          <w:color w:val="231F20"/>
          <w:spacing w:val="5"/>
          <w:w w:val="105"/>
          <w:sz w:val="24"/>
        </w:rPr>
        <w:t xml:space="preserve"> </w:t>
      </w:r>
      <w:r>
        <w:rPr>
          <w:b/>
          <w:color w:val="231F20"/>
          <w:spacing w:val="-2"/>
          <w:w w:val="105"/>
          <w:sz w:val="24"/>
        </w:rPr>
        <w:t>number(s).</w:t>
      </w:r>
    </w:p>
    <w:p w14:paraId="37F460BF" w14:textId="77777777" w:rsidR="00096DFD" w:rsidRDefault="00F26C57">
      <w:pPr>
        <w:pStyle w:val="ListParagraph"/>
        <w:numPr>
          <w:ilvl w:val="0"/>
          <w:numId w:val="14"/>
        </w:numPr>
        <w:tabs>
          <w:tab w:val="left" w:pos="1519"/>
        </w:tabs>
        <w:spacing w:before="190"/>
        <w:ind w:left="1519" w:hanging="422"/>
        <w:jc w:val="left"/>
        <w:rPr>
          <w:b/>
          <w:sz w:val="24"/>
        </w:rPr>
      </w:pPr>
      <w:r>
        <w:rPr>
          <w:noProof/>
        </w:rPr>
        <mc:AlternateContent>
          <mc:Choice Requires="wpg">
            <w:drawing>
              <wp:anchor distT="0" distB="0" distL="0" distR="0" simplePos="0" relativeHeight="15739904" behindDoc="0" locked="0" layoutInCell="1" allowOverlap="1" wp14:anchorId="18962706" wp14:editId="5363C302">
                <wp:simplePos x="0" y="0"/>
                <wp:positionH relativeFrom="page">
                  <wp:posOffset>457301</wp:posOffset>
                </wp:positionH>
                <wp:positionV relativeFrom="paragraph">
                  <wp:posOffset>150531</wp:posOffset>
                </wp:positionV>
                <wp:extent cx="111125" cy="11303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030"/>
                          <a:chOff x="0" y="0"/>
                          <a:chExt cx="111125" cy="113030"/>
                        </a:xfrm>
                      </wpg:grpSpPr>
                      <wps:wsp>
                        <wps:cNvPr id="66" name="Graphic 65"/>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67" name="Graphic 66"/>
                        <wps:cNvSpPr/>
                        <wps:spPr>
                          <a:xfrm>
                            <a:off x="4055" y="810"/>
                            <a:ext cx="105410" cy="109855"/>
                          </a:xfrm>
                          <a:custGeom>
                            <a:avLst/>
                            <a:gdLst/>
                            <a:ahLst/>
                            <a:cxnLst/>
                            <a:rect l="l" t="t" r="r" b="b"/>
                            <a:pathLst>
                              <a:path w="105410" h="109855">
                                <a:moveTo>
                                  <a:pt x="105294" y="0"/>
                                </a:moveTo>
                                <a:lnTo>
                                  <a:pt x="0" y="0"/>
                                </a:lnTo>
                                <a:lnTo>
                                  <a:pt x="0" y="109451"/>
                                </a:lnTo>
                                <a:lnTo>
                                  <a:pt x="105294" y="109451"/>
                                </a:lnTo>
                                <a:lnTo>
                                  <a:pt x="105294" y="0"/>
                                </a:lnTo>
                                <a:close/>
                              </a:path>
                            </a:pathLst>
                          </a:custGeom>
                          <a:solidFill>
                            <a:srgbClr val="FFFFFF"/>
                          </a:solidFill>
                        </wps:spPr>
                        <wps:bodyPr wrap="square" lIns="0" tIns="0" rIns="0" bIns="0" rtlCol="0">
                          <a:prstTxWarp prst="textNoShape">
                            <a:avLst/>
                          </a:prstTxWarp>
                          <a:noAutofit/>
                        </wps:bodyPr>
                      </wps:wsp>
                      <wps:wsp>
                        <wps:cNvPr id="68" name="Graphic 67"/>
                        <wps:cNvSpPr/>
                        <wps:spPr>
                          <a:xfrm>
                            <a:off x="10405" y="7160"/>
                            <a:ext cx="92710" cy="97155"/>
                          </a:xfrm>
                          <a:custGeom>
                            <a:avLst/>
                            <a:gdLst/>
                            <a:ahLst/>
                            <a:cxnLst/>
                            <a:rect l="l" t="t" r="r" b="b"/>
                            <a:pathLst>
                              <a:path w="92710" h="97155">
                                <a:moveTo>
                                  <a:pt x="0" y="96751"/>
                                </a:moveTo>
                                <a:lnTo>
                                  <a:pt x="92594" y="96751"/>
                                </a:lnTo>
                                <a:lnTo>
                                  <a:pt x="92594" y="0"/>
                                </a:lnTo>
                                <a:lnTo>
                                  <a:pt x="0" y="0"/>
                                </a:lnTo>
                                <a:lnTo>
                                  <a:pt x="0" y="96751"/>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3EEA75" id="Group 64" o:spid="_x0000_s1026" style="position:absolute;margin-left:36pt;margin-top:11.85pt;width:8.75pt;height:8.9pt;z-index:15739904;mso-wrap-distance-left:0;mso-wrap-distance-right:0;mso-position-horizontal-relative:page" coordsize="1111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MkgMAANgMAAAOAAAAZHJzL2Uyb0RvYy54bWzsV12P2ygUfa+0/wHx3vHHxMnEmkxVdXZG&#10;K1Vtpc5qnwnGH1rbsEDizL/v5drYTjKtmlbVSqvNg30xB7gczgFy++bQ1GQvtKlku6HRVUiJaLnM&#10;qrbY0D+fHl7fUGIsazNWy1Zs6LMw9M3db69uO5WKWJayzoQm0Elr0k5taGmtSoPA8FI0zFxJJVqo&#10;zKVumIWiLoJMsw56b+ogDsNl0EmdKS25MAa+3veV9A77z3PB7cc8N8KSekMhN4tPjc+tewZ3tywt&#10;NFNlxYc02A9k0bCqhUHHru6ZZWSnq7OumopraWRur7hsApnnFRc4B5hNFJ7M5lHLncK5FGlXqJEm&#10;oPaEpx/uln/YP2r1WX3SffYQvpf8bwO8BJ0q0nm9KxcT+JDrxjWCSZADMvo8MioOlnD4GMEvTijh&#10;UBVF1+H1wDgvYVnOWvHy92+2C1jaD4qpjal0CrRjJnrMz9HzuWRKIOvGTf+TJlW2ocslJS1rQMKP&#10;g1qWiVOPGxxQjsGhZAYyT/hZrJYxJcADBqi7kaUwWoagTmQpvE5C7HmcLUv5zthHIZFutn9vLDYv&#10;Mh+x0kf80PpQg/id7GuUvaUEZK8pAdlve9krZl07t4YuJB2s0ZBJ6UJMxNU2ci+eJOLstGgAiBNc&#10;T8h0gtTtHOo7dOs/x3uUfyvseIb2HXuAf/dAIMuLDQb3df49x7w4Kq+lEcAhtHUzHwNkAz7O+a5b&#10;R8w6ARk7Boysq+yhqmss6GL7rtZkz4Dn+Dp6iH3aRzCljb1npuxxWOVWADNHn5m0F40T01Zmz6C5&#10;DlS2oeafHdOCkvqPFlTtNjAfaB9sfaBt/U7iNocrBWM+Hf5iWhE3/IZaUNsH6cXNUq8jx8GIdS1b&#10;+XZnZV45kYHRfEZDAYzWi/7XO2515rjlZY4LE9h6QCc30bDtTIZLFvBtMNz6BnD9enjPzgXgiYLN&#10;/VcYrs8EDYeJuCWY3OR9kcTrxZHmJ8hLqvcy9HX+feyM9SKJRiH2rj0GRuE4bhRegj4d/xLDHVnH&#10;zB32gL8h4xkMVfq/g87PLLh8nZxZq4scFIULOIuchVZwQrmmLPUeWscrb6H1Kvr3HDTkAQbq03jJ&#10;P/1xsV6uRr1/zT7rOBmMNkd7V/h3b6MJeyr3Y9z3H1YvjXmJdfqzKopXcJtwPMw8AoW5lUL8nVup&#10;Pwz+U4cVXhbh+owH7nDVd/fzeRkPt+kPyd0XAAAA//8DAFBLAwQUAAYACAAAACEACDz+W98AAAAH&#10;AQAADwAAAGRycy9kb3ducmV2LnhtbEyPQUvDQBSE74L/YXmCN7tJamyN2ZRS1FMp2Ari7TX7moRm&#10;34bsNkn/vetJj8MMM9/kq8m0YqDeNZYVxLMIBHFpdcOVgs/D28MShPPIGlvLpOBKDlbF7U2OmbYj&#10;f9Cw95UIJewyVFB732VSurImg25mO+LgnWxv0AfZV1L3OIZy08okip6kwYbDQo0dbWoqz/uLUfA+&#10;4riex6/D9nzaXL8P6e5rG5NS93fT+gWEp8n/heEXP6BDEZiO9sLaiVbBIglXvIJkvgAR/OVzCuKo&#10;4DFOQRa5/M9f/AAAAP//AwBQSwECLQAUAAYACAAAACEAtoM4kv4AAADhAQAAEwAAAAAAAAAAAAAA&#10;AAAAAAAAW0NvbnRlbnRfVHlwZXNdLnhtbFBLAQItABQABgAIAAAAIQA4/SH/1gAAAJQBAAALAAAA&#10;AAAAAAAAAAAAAC8BAABfcmVscy8ucmVsc1BLAQItABQABgAIAAAAIQAha/aMkgMAANgMAAAOAAAA&#10;AAAAAAAAAAAAAC4CAABkcnMvZTJvRG9jLnhtbFBLAQItABQABgAIAAAAIQAIPP5b3wAAAAcBAAAP&#10;AAAAAAAAAAAAAAAAAOwFAABkcnMvZG93bnJldi54bWxQSwUGAAAAAAQABADzAAAA+AYAAAAA&#10;">
                <v:shape id="Graphic 65"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cwxQAAANsAAAAPAAAAZHJzL2Rvd25yZXYueG1sRI9Ba8JA&#10;FITvBf/D8gRvdaNIKKmrSET0YktTPfT2yL4modm3YXfVNL++Kwg9DjPzDbNc96YVV3K+saxgNk1A&#10;EJdWN1wpOH3unl9A+ICssbVMCn7Jw3o1elpipu2NP+hahEpECPsMFdQhdJmUvqzJoJ/ajjh639YZ&#10;DFG6SmqHtwg3rZwnSSoNNhwXauwor6n8KS5GwXnI81IPw+nwVbjtYv92PG/ej0pNxv3mFUSgPvyH&#10;H+2DVpCmcP8Sf4Bc/QEAAP//AwBQSwECLQAUAAYACAAAACEA2+H2y+4AAACFAQAAEwAAAAAAAAAA&#10;AAAAAAAAAAAAW0NvbnRlbnRfVHlwZXNdLnhtbFBLAQItABQABgAIAAAAIQBa9CxbvwAAABUBAAAL&#10;AAAAAAAAAAAAAAAAAB8BAABfcmVscy8ucmVsc1BLAQItABQABgAIAAAAIQBsdjcwxQAAANsAAAAP&#10;AAAAAAAAAAAAAAAAAAcCAABkcnMvZG93bnJldi54bWxQSwUGAAAAAAMAAwC3AAAA+QIAAAAA&#10;" path="m,103250r101600,l101600,,,,,103250xe" filled="f" strokecolor="#231f20">
                  <v:path arrowok="t"/>
                </v:shape>
                <v:shape id="Graphic 66" o:spid="_x0000_s1028" style="position:absolute;left:4055;top:810;width:105410;height:109855;visibility:visible;mso-wrap-style:square;v-text-anchor:top" coordsize="10541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jyxAAAANsAAAAPAAAAZHJzL2Rvd25yZXYueG1sRI9Ra8Iw&#10;FIXfhf2HcAe+aeoGKtUomyAUHzas+wF3zbUpNjddktn6781g4OPhnPMdzno72FZcyYfGsYLZNANB&#10;XDndcK3g67SfLEGEiKyxdUwKbhRgu3karTHXrucjXctYiwThkKMCE2OXSxkqQxbD1HXEyTs7bzEm&#10;6WupPfYJblv5kmVzabHhtGCwo52h6lL+WgWf3/Hn/B72ZtZ8FMuF73evh6JUavw8vK1ARBriI/zf&#10;LrSC+QL+vqQfIDd3AAAA//8DAFBLAQItABQABgAIAAAAIQDb4fbL7gAAAIUBAAATAAAAAAAAAAAA&#10;AAAAAAAAAABbQ29udGVudF9UeXBlc10ueG1sUEsBAi0AFAAGAAgAAAAhAFr0LFu/AAAAFQEAAAsA&#10;AAAAAAAAAAAAAAAAHwEAAF9yZWxzLy5yZWxzUEsBAi0AFAAGAAgAAAAhACO5OPLEAAAA2wAAAA8A&#10;AAAAAAAAAAAAAAAABwIAAGRycy9kb3ducmV2LnhtbFBLBQYAAAAAAwADALcAAAD4AgAAAAA=&#10;" path="m105294,l,,,109451r105294,l105294,xe" stroked="f">
                  <v:path arrowok="t"/>
                </v:shape>
                <v:shape id="Graphic 67" o:spid="_x0000_s1029" style="position:absolute;left:10405;top:7160;width:92710;height:97155;visibility:visible;mso-wrap-style:square;v-text-anchor:top" coordsize="9271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RZwQAAANsAAAAPAAAAZHJzL2Rvd25yZXYueG1sRE/Pa8Iw&#10;FL4P/B/CE3ZbU4XJ7JoWFcY8FMa0l90ezbMtNi+hibX+98thsOPH9zsvZzOIiUbfW1awSlIQxI3V&#10;PbcK6vPHyxsIH5A1DpZJwYM8lMXiKcdM2zt/03QKrYgh7DNU0IXgMil905FBn1hHHLmLHQ2GCMdW&#10;6hHvMdwMcp2mG2mw59jQoaNDR831dDMK9Gc1bV+rn+2+rr+cXFfufAtOqeflvHsHEWgO/+I/91Er&#10;2MSx8Uv8AbL4BQAA//8DAFBLAQItABQABgAIAAAAIQDb4fbL7gAAAIUBAAATAAAAAAAAAAAAAAAA&#10;AAAAAABbQ29udGVudF9UeXBlc10ueG1sUEsBAi0AFAAGAAgAAAAhAFr0LFu/AAAAFQEAAAsAAAAA&#10;AAAAAAAAAAAAHwEAAF9yZWxzLy5yZWxzUEsBAi0AFAAGAAgAAAAhAMTx5FnBAAAA2wAAAA8AAAAA&#10;AAAAAAAAAAAABwIAAGRycy9kb3ducmV2LnhtbFBLBQYAAAAAAwADALcAAAD1AgAAAAA=&#10;" path="m,96751r92594,l92594,,,,,96751xe" filled="f" strokeweight="1pt">
                  <v:path arrowok="t"/>
                </v:shape>
                <w10:wrap anchorx="page"/>
              </v:group>
            </w:pict>
          </mc:Fallback>
        </mc:AlternateContent>
      </w:r>
      <w:r>
        <w:rPr>
          <w:b/>
          <w:color w:val="231F20"/>
          <w:w w:val="105"/>
          <w:sz w:val="24"/>
        </w:rPr>
        <w:t>Provide</w:t>
      </w:r>
      <w:r>
        <w:rPr>
          <w:b/>
          <w:color w:val="231F20"/>
          <w:spacing w:val="-7"/>
          <w:w w:val="105"/>
          <w:sz w:val="24"/>
        </w:rPr>
        <w:t xml:space="preserve"> </w:t>
      </w:r>
      <w:r>
        <w:rPr>
          <w:b/>
          <w:color w:val="231F20"/>
          <w:w w:val="105"/>
          <w:sz w:val="24"/>
        </w:rPr>
        <w:t>the</w:t>
      </w:r>
      <w:r>
        <w:rPr>
          <w:b/>
          <w:color w:val="231F20"/>
          <w:spacing w:val="-6"/>
          <w:w w:val="105"/>
          <w:sz w:val="24"/>
        </w:rPr>
        <w:t xml:space="preserve"> </w:t>
      </w:r>
      <w:r>
        <w:rPr>
          <w:b/>
          <w:color w:val="231F20"/>
          <w:w w:val="105"/>
          <w:sz w:val="24"/>
        </w:rPr>
        <w:t>latitude</w:t>
      </w:r>
      <w:r>
        <w:rPr>
          <w:b/>
          <w:color w:val="231F20"/>
          <w:spacing w:val="-7"/>
          <w:w w:val="105"/>
          <w:sz w:val="24"/>
        </w:rPr>
        <w:t xml:space="preserve"> </w:t>
      </w:r>
      <w:r>
        <w:rPr>
          <w:b/>
          <w:color w:val="231F20"/>
          <w:w w:val="105"/>
          <w:sz w:val="24"/>
        </w:rPr>
        <w:t>and</w:t>
      </w:r>
      <w:r>
        <w:rPr>
          <w:b/>
          <w:color w:val="231F20"/>
          <w:spacing w:val="-6"/>
          <w:w w:val="105"/>
          <w:sz w:val="24"/>
        </w:rPr>
        <w:t xml:space="preserve"> </w:t>
      </w:r>
      <w:r>
        <w:rPr>
          <w:b/>
          <w:color w:val="231F20"/>
          <w:w w:val="105"/>
          <w:sz w:val="24"/>
        </w:rPr>
        <w:t>longitude</w:t>
      </w:r>
      <w:r>
        <w:rPr>
          <w:b/>
          <w:color w:val="231F20"/>
          <w:spacing w:val="-6"/>
          <w:w w:val="105"/>
          <w:sz w:val="24"/>
        </w:rPr>
        <w:t xml:space="preserve"> </w:t>
      </w:r>
      <w:r>
        <w:rPr>
          <w:b/>
          <w:color w:val="231F20"/>
          <w:w w:val="105"/>
          <w:sz w:val="24"/>
        </w:rPr>
        <w:t>of</w:t>
      </w:r>
      <w:r>
        <w:rPr>
          <w:b/>
          <w:color w:val="231F20"/>
          <w:spacing w:val="-7"/>
          <w:w w:val="105"/>
          <w:sz w:val="24"/>
        </w:rPr>
        <w:t xml:space="preserve"> </w:t>
      </w:r>
      <w:r>
        <w:rPr>
          <w:b/>
          <w:color w:val="231F20"/>
          <w:w w:val="105"/>
          <w:sz w:val="24"/>
        </w:rPr>
        <w:t>the</w:t>
      </w:r>
      <w:r>
        <w:rPr>
          <w:b/>
          <w:color w:val="231F20"/>
          <w:spacing w:val="-6"/>
          <w:w w:val="105"/>
          <w:sz w:val="24"/>
        </w:rPr>
        <w:t xml:space="preserve"> </w:t>
      </w:r>
      <w:r>
        <w:rPr>
          <w:b/>
          <w:color w:val="231F20"/>
          <w:w w:val="105"/>
          <w:sz w:val="24"/>
        </w:rPr>
        <w:t>project</w:t>
      </w:r>
      <w:r>
        <w:rPr>
          <w:b/>
          <w:color w:val="231F20"/>
          <w:spacing w:val="-7"/>
          <w:w w:val="105"/>
          <w:sz w:val="24"/>
        </w:rPr>
        <w:t xml:space="preserve"> </w:t>
      </w:r>
      <w:r>
        <w:rPr>
          <w:b/>
          <w:color w:val="231F20"/>
          <w:spacing w:val="-2"/>
          <w:w w:val="105"/>
          <w:sz w:val="24"/>
        </w:rPr>
        <w:t>entrance.</w:t>
      </w:r>
    </w:p>
    <w:p w14:paraId="353055EE" w14:textId="77777777" w:rsidR="00096DFD" w:rsidRDefault="00F26C57">
      <w:pPr>
        <w:pStyle w:val="ListParagraph"/>
        <w:numPr>
          <w:ilvl w:val="0"/>
          <w:numId w:val="14"/>
        </w:numPr>
        <w:tabs>
          <w:tab w:val="left" w:pos="1518"/>
          <w:tab w:val="left" w:pos="1520"/>
        </w:tabs>
        <w:spacing w:before="191"/>
        <w:ind w:left="1520" w:right="2031" w:hanging="424"/>
        <w:jc w:val="left"/>
        <w:rPr>
          <w:b/>
          <w:sz w:val="24"/>
        </w:rPr>
      </w:pPr>
      <w:r>
        <w:rPr>
          <w:noProof/>
        </w:rPr>
        <mc:AlternateContent>
          <mc:Choice Requires="wpg">
            <w:drawing>
              <wp:anchor distT="0" distB="0" distL="0" distR="0" simplePos="0" relativeHeight="15740416" behindDoc="0" locked="0" layoutInCell="1" allowOverlap="1" wp14:anchorId="353CF58D" wp14:editId="7EA4E32F">
                <wp:simplePos x="0" y="0"/>
                <wp:positionH relativeFrom="page">
                  <wp:posOffset>457517</wp:posOffset>
                </wp:positionH>
                <wp:positionV relativeFrom="paragraph">
                  <wp:posOffset>150953</wp:posOffset>
                </wp:positionV>
                <wp:extent cx="111125" cy="1130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030"/>
                          <a:chOff x="0" y="0"/>
                          <a:chExt cx="111125" cy="113030"/>
                        </a:xfrm>
                      </wpg:grpSpPr>
                      <wps:wsp>
                        <wps:cNvPr id="69" name="Graphic 69"/>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70" name="Graphic 70"/>
                        <wps:cNvSpPr/>
                        <wps:spPr>
                          <a:xfrm>
                            <a:off x="5223" y="3581"/>
                            <a:ext cx="100330" cy="105410"/>
                          </a:xfrm>
                          <a:custGeom>
                            <a:avLst/>
                            <a:gdLst/>
                            <a:ahLst/>
                            <a:cxnLst/>
                            <a:rect l="l" t="t" r="r" b="b"/>
                            <a:pathLst>
                              <a:path w="100330" h="105410">
                                <a:moveTo>
                                  <a:pt x="99753" y="0"/>
                                </a:moveTo>
                                <a:lnTo>
                                  <a:pt x="0" y="0"/>
                                </a:lnTo>
                                <a:lnTo>
                                  <a:pt x="0" y="105295"/>
                                </a:lnTo>
                                <a:lnTo>
                                  <a:pt x="99753" y="105295"/>
                                </a:lnTo>
                                <a:lnTo>
                                  <a:pt x="99753"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11573" y="9931"/>
                            <a:ext cx="87630" cy="92710"/>
                          </a:xfrm>
                          <a:custGeom>
                            <a:avLst/>
                            <a:gdLst/>
                            <a:ahLst/>
                            <a:cxnLst/>
                            <a:rect l="l" t="t" r="r" b="b"/>
                            <a:pathLst>
                              <a:path w="87630" h="92710">
                                <a:moveTo>
                                  <a:pt x="0" y="92595"/>
                                </a:moveTo>
                                <a:lnTo>
                                  <a:pt x="87053" y="92595"/>
                                </a:lnTo>
                                <a:lnTo>
                                  <a:pt x="87053" y="0"/>
                                </a:lnTo>
                                <a:lnTo>
                                  <a:pt x="0" y="0"/>
                                </a:lnTo>
                                <a:lnTo>
                                  <a:pt x="0" y="9259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C59FF0" id="Group 28" o:spid="_x0000_s1026" style="position:absolute;margin-left:36pt;margin-top:11.9pt;width:8.75pt;height:8.9pt;z-index:15740416;mso-wrap-distance-left:0;mso-wrap-distance-right:0;mso-position-horizontal-relative:page" coordsize="1111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SMkgMAANYMAAAOAAAAZHJzL2Uyb0RvYy54bWzsV11v2zYUfR+w/0DwfdGHKysS4hRDswQD&#10;iq5AM+yZpqgPVBI1kracf7/LS9GS7axIWhQDhvpBJMVD3svDc0j55u2ha8leKN3IfkOjq5AS0XNZ&#10;NH21oX8+3v9yTYk2rC9YK3uxoU9C07e3P/90Mw65iGUt20IoApP0Oh+HDa2NGfIg0LwWHdNXchA9&#10;dJZSdcxAU1VBodgIs3dtEIfhOhilKgYludAa3t65TnqL85el4OaPstTCkHZDITeDT4XPrX0Gtzcs&#10;rxQb6oZPabCvyKJjTQ9Bj1PdMcPITjUXU3UNV1LL0lxx2QWyLBsucA2wmig8W82DkrsB11LlYzUc&#10;aQJqz3j66mn5h/2DGj4NH5XLHqrvJf+sgZdgHKp82W/b1Qw+lKqzg2AR5ICMPh0ZFQdDOLyM4Bcn&#10;lHDoiqJVuJoY5zVsy8UoXv/2xXEBy11QTO2YyjiAdvRMj/42ej7VbBDIurbL/6hIU2zoOqOkZx1I&#10;+GFSC7wBlmxwQFkGp5aeyDzj5026jikBHrCCujuyFEbrENSJLIWrJEzszMfVspzvtHkQEulm+/fa&#10;4PCq8DVW+xo/9L6qQPxW9i3K3lACsleUgOy3TvYDM3ac3UNbJSPs0ZRJbauYiO3t5F48SsSZedMA&#10;ECe4n5DpDGn7JdRPaPd/ifcoXw448QLtJ/YAXzogkOXFBsF9ny+XmGej8lZq4Si2K0euj2zAhEu+&#10;294SkyUgY8uAlm1T3Ddtiw1Vbd+1iuwZ8ByvovvYp30CG5Q2d0zXDodd0wa3PfpM5040VkxbWTyB&#10;5kZQ2Ybqv3dMCUra33tQtT3AfEX5ytZXlGnfSTzmcKcg5uPhL6YGYsNvqAG1fZBe3Cz3OoLlWoDD&#10;2pG9/HVnZNlYkYHRfEZTA4zmRP/dHZfCck8dB28gpxc7LonjFepklVxHTvKz48IVnEWT45I3kd83&#10;b9qlAjxTcLp/D8e5TNBxmIjdg9lOTstZliZuLT7RGfGc6j3K9/ny1BlJnPmTxgN8eR42Cl8BPo/+&#10;GrudGEcv/XWPv8k4Cxhq9Id/Lm6sNLrwD7rgxf6JoiR1osuy1ZmBrtO1908Wp/+dfaY8wD0ujefM&#10;4y6LLE6Oav8381yn4WSzJdp7wpfOGzP2XO6nOBf9JZjnYr7GOu6miuIUviUsDwuPQGNppRB/l1Zy&#10;V8H/6qrCT0X4eMY7fvrQt1/nyzZebfPfkdt/AAAA//8DAFBLAwQUAAYACAAAACEAH3akMd8AAAAH&#10;AQAADwAAAGRycy9kb3ducmV2LnhtbEyPQWvCQBSE74X+h+UVequbxGptmo2ItD2JUC2ItzX7TILZ&#10;tyG7JvHf9/XUHocZZr7JlqNtRI+drx0piCcRCKTCmZpKBd/7j6cFCB80Gd04QgU39LDM7+8ynRo3&#10;0Bf2u1AKLiGfagVVCG0qpS8qtNpPXIvE3tl1VgeWXSlNpwcut41Momgura6JFyrd4rrC4rK7WgWf&#10;gx5W0/i931zO69txP9seNjEq9fgwrt5ABBzDXxh+8RkdcmY6uSsZLxoFLwlfCQqSKT9gf/E6A3FS&#10;8BzPQeaZ/M+f/wAAAP//AwBQSwECLQAUAAYACAAAACEAtoM4kv4AAADhAQAAEwAAAAAAAAAAAAAA&#10;AAAAAAAAW0NvbnRlbnRfVHlwZXNdLnhtbFBLAQItABQABgAIAAAAIQA4/SH/1gAAAJQBAAALAAAA&#10;AAAAAAAAAAAAAC8BAABfcmVscy8ucmVsc1BLAQItABQABgAIAAAAIQB6CHSMkgMAANYMAAAOAAAA&#10;AAAAAAAAAAAAAC4CAABkcnMvZTJvRG9jLnhtbFBLAQItABQABgAIAAAAIQAfdqQx3wAAAAcBAAAP&#10;AAAAAAAAAAAAAAAAAOwFAABkcnMvZG93bnJldi54bWxQSwUGAAAAAAQABADzAAAA+AYAAAAA&#10;">
                <v:shape id="Graphic 69"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NCxgAAANsAAAAPAAAAZHJzL2Rvd25yZXYueG1sRI9Ba8JA&#10;FITvhf6H5Qm91Y1SxEZXkRSpFyum8eDtkX0mwezbsLvVNL++Wyj0OMzMN8xy3ZtW3Mj5xrKCyTgB&#10;QVxa3XCloPjcPs9B+ICssbVMCr7Jw3r1+LDEVNs7H+mWh0pECPsUFdQhdKmUvqzJoB/bjjh6F+sM&#10;hihdJbXDe4SbVk6TZCYNNhwXauwoq6m85l9GwWnIslIPQ7E75+7t5f1jf9oc9ko9jfrNAkSgPvyH&#10;/9o7rWD2Cr9f4g+Qqx8AAAD//wMAUEsBAi0AFAAGAAgAAAAhANvh9svuAAAAhQEAABMAAAAAAAAA&#10;AAAAAAAAAAAAAFtDb250ZW50X1R5cGVzXS54bWxQSwECLQAUAAYACAAAACEAWvQsW78AAAAVAQAA&#10;CwAAAAAAAAAAAAAAAAAfAQAAX3JlbHMvLnJlbHNQSwECLQAUAAYACAAAACEAHemjQsYAAADbAAAA&#10;DwAAAAAAAAAAAAAAAAAHAgAAZHJzL2Rvd25yZXYueG1sUEsFBgAAAAADAAMAtwAAAPoCAAAAAA==&#10;" path="m,103250r101600,l101600,,,,,103250xe" filled="f" strokecolor="#231f20">
                  <v:path arrowok="t"/>
                </v:shape>
                <v:shape id="Graphic 70" o:spid="_x0000_s1028" style="position:absolute;left:5223;top:3581;width:100330;height:105410;visibility:visible;mso-wrap-style:square;v-text-anchor:top" coordsize="10033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hwQAAANsAAAAPAAAAZHJzL2Rvd25yZXYueG1sRE/LisIw&#10;FN0L8w/hDsxGNHXEB9UogyDKLCw+PuDSXNtic9NJUq1/bxYDLg/nvVx3phZ3cr6yrGA0TEAQ51ZX&#10;XCi4nLeDOQgfkDXWlknBkzysVx+9JabaPvhI91MoRAxhn6KCMoQmldLnJRn0Q9sQR+5qncEQoSuk&#10;dviI4aaW30kylQYrjg0lNrQpKb+dWqMgO+hJNj5U4Wjb3b7/12Zb93tV6uuz+1mACNSFt/jfvdcK&#10;ZnF9/BJ/gFy9AAAA//8DAFBLAQItABQABgAIAAAAIQDb4fbL7gAAAIUBAAATAAAAAAAAAAAAAAAA&#10;AAAAAABbQ29udGVudF9UeXBlc10ueG1sUEsBAi0AFAAGAAgAAAAhAFr0LFu/AAAAFQEAAAsAAAAA&#10;AAAAAAAAAAAAHwEAAF9yZWxzLy5yZWxzUEsBAi0AFAAGAAgAAAAhAKoH/yHBAAAA2wAAAA8AAAAA&#10;AAAAAAAAAAAABwIAAGRycy9kb3ducmV2LnhtbFBLBQYAAAAAAwADALcAAAD1AgAAAAA=&#10;" path="m99753,l,,,105295r99753,l99753,xe" stroked="f">
                  <v:path arrowok="t"/>
                </v:shape>
                <v:shape id="Graphic 71" o:spid="_x0000_s1029" style="position:absolute;left:11573;top:9931;width:87630;height:92710;visibility:visible;mso-wrap-style:square;v-text-anchor:top" coordsize="8763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WtwgAAANsAAAAPAAAAZHJzL2Rvd25yZXYueG1sRI9Ba4NA&#10;FITvgfyH5QV6q6se2mpdJQSEXBtbaG+P3VeVuG/F3ST233cLhRyHmfmGqZrVTuJKix8dK8iSFASx&#10;dmbkXsF71z6+gPAB2eDkmBT8kIem3m4qLI278RtdT6EXEcK+RAVDCHMppdcDWfSJm4mj9+0WiyHK&#10;pZdmwVuE20nmafokLY4cFwac6TCQPp8uVsGXm4q5K7w9dm3W8YfX+fqplXrYrftXEIHWcA//t49G&#10;wXMGf1/iD5D1LwAAAP//AwBQSwECLQAUAAYACAAAACEA2+H2y+4AAACFAQAAEwAAAAAAAAAAAAAA&#10;AAAAAAAAW0NvbnRlbnRfVHlwZXNdLnhtbFBLAQItABQABgAIAAAAIQBa9CxbvwAAABUBAAALAAAA&#10;AAAAAAAAAAAAAB8BAABfcmVscy8ucmVsc1BLAQItABQABgAIAAAAIQAySEWtwgAAANsAAAAPAAAA&#10;AAAAAAAAAAAAAAcCAABkcnMvZG93bnJldi54bWxQSwUGAAAAAAMAAwC3AAAA9gIAAAAA&#10;" path="m,92595r87053,l87053,,,,,92595xe" filled="f" strokeweight="1pt">
                  <v:path arrowok="t"/>
                </v:shape>
                <w10:wrap anchorx="page"/>
              </v:group>
            </w:pict>
          </mc:Fallback>
        </mc:AlternateContent>
      </w:r>
      <w:r>
        <w:rPr>
          <w:b/>
          <w:color w:val="231F20"/>
          <w:w w:val="105"/>
          <w:sz w:val="24"/>
        </w:rPr>
        <w:t>If</w:t>
      </w:r>
      <w:r>
        <w:rPr>
          <w:b/>
          <w:color w:val="231F20"/>
          <w:spacing w:val="-7"/>
          <w:w w:val="105"/>
          <w:sz w:val="24"/>
        </w:rPr>
        <w:t xml:space="preserve"> </w:t>
      </w:r>
      <w:r>
        <w:rPr>
          <w:b/>
          <w:color w:val="231F20"/>
          <w:w w:val="105"/>
          <w:sz w:val="24"/>
        </w:rPr>
        <w:t>applicable,</w:t>
      </w:r>
      <w:r>
        <w:rPr>
          <w:b/>
          <w:color w:val="231F20"/>
          <w:spacing w:val="-7"/>
          <w:w w:val="105"/>
          <w:sz w:val="24"/>
        </w:rPr>
        <w:t xml:space="preserve"> </w:t>
      </w:r>
      <w:r>
        <w:rPr>
          <w:b/>
          <w:color w:val="231F20"/>
          <w:w w:val="105"/>
          <w:sz w:val="24"/>
        </w:rPr>
        <w:t>indicate</w:t>
      </w:r>
      <w:r>
        <w:rPr>
          <w:b/>
          <w:color w:val="231F20"/>
          <w:spacing w:val="-7"/>
          <w:w w:val="105"/>
          <w:sz w:val="24"/>
        </w:rPr>
        <w:t xml:space="preserve"> </w:t>
      </w:r>
      <w:r>
        <w:rPr>
          <w:b/>
          <w:color w:val="231F20"/>
          <w:w w:val="105"/>
          <w:sz w:val="24"/>
        </w:rPr>
        <w:t>the</w:t>
      </w:r>
      <w:r>
        <w:rPr>
          <w:b/>
          <w:color w:val="231F20"/>
          <w:spacing w:val="-7"/>
          <w:w w:val="105"/>
          <w:sz w:val="24"/>
        </w:rPr>
        <w:t xml:space="preserve"> </w:t>
      </w:r>
      <w:r>
        <w:rPr>
          <w:b/>
          <w:color w:val="231F20"/>
          <w:w w:val="105"/>
          <w:sz w:val="24"/>
        </w:rPr>
        <w:t>location</w:t>
      </w:r>
      <w:r>
        <w:rPr>
          <w:b/>
          <w:color w:val="231F20"/>
          <w:spacing w:val="-7"/>
          <w:w w:val="105"/>
          <w:sz w:val="24"/>
        </w:rPr>
        <w:t xml:space="preserve"> </w:t>
      </w:r>
      <w:r>
        <w:rPr>
          <w:b/>
          <w:color w:val="231F20"/>
          <w:w w:val="105"/>
          <w:sz w:val="24"/>
        </w:rPr>
        <w:t>of</w:t>
      </w:r>
      <w:r>
        <w:rPr>
          <w:b/>
          <w:color w:val="231F20"/>
          <w:spacing w:val="-7"/>
          <w:w w:val="105"/>
          <w:sz w:val="24"/>
        </w:rPr>
        <w:t xml:space="preserve"> </w:t>
      </w:r>
      <w:r>
        <w:rPr>
          <w:b/>
          <w:color w:val="231F20"/>
          <w:w w:val="105"/>
          <w:sz w:val="24"/>
        </w:rPr>
        <w:t>the</w:t>
      </w:r>
      <w:r>
        <w:rPr>
          <w:b/>
          <w:color w:val="231F20"/>
          <w:spacing w:val="-7"/>
          <w:w w:val="105"/>
          <w:sz w:val="24"/>
        </w:rPr>
        <w:t xml:space="preserve"> </w:t>
      </w:r>
      <w:r>
        <w:rPr>
          <w:b/>
          <w:color w:val="231F20"/>
          <w:w w:val="105"/>
          <w:sz w:val="24"/>
        </w:rPr>
        <w:t>development/renovation</w:t>
      </w:r>
      <w:r>
        <w:rPr>
          <w:b/>
          <w:color w:val="231F20"/>
          <w:spacing w:val="-7"/>
          <w:w w:val="105"/>
          <w:sz w:val="24"/>
        </w:rPr>
        <w:t xml:space="preserve"> </w:t>
      </w:r>
      <w:r>
        <w:rPr>
          <w:b/>
          <w:color w:val="231F20"/>
          <w:w w:val="105"/>
          <w:sz w:val="24"/>
        </w:rPr>
        <w:t>project</w:t>
      </w:r>
      <w:r>
        <w:rPr>
          <w:b/>
          <w:color w:val="231F20"/>
          <w:spacing w:val="-7"/>
          <w:w w:val="105"/>
          <w:sz w:val="24"/>
        </w:rPr>
        <w:t xml:space="preserve"> </w:t>
      </w:r>
      <w:r>
        <w:rPr>
          <w:b/>
          <w:color w:val="231F20"/>
          <w:w w:val="105"/>
          <w:sz w:val="24"/>
        </w:rPr>
        <w:t>in relation to existing facilities.</w:t>
      </w:r>
    </w:p>
    <w:p w14:paraId="1A5D5D6F" w14:textId="77777777" w:rsidR="00096DFD" w:rsidRDefault="00F26C57">
      <w:pPr>
        <w:pStyle w:val="ListParagraph"/>
        <w:numPr>
          <w:ilvl w:val="0"/>
          <w:numId w:val="14"/>
        </w:numPr>
        <w:tabs>
          <w:tab w:val="left" w:pos="1518"/>
          <w:tab w:val="left" w:pos="1520"/>
        </w:tabs>
        <w:spacing w:before="141"/>
        <w:ind w:left="1520" w:right="1356" w:hanging="424"/>
        <w:jc w:val="left"/>
        <w:rPr>
          <w:b/>
          <w:sz w:val="24"/>
        </w:rPr>
      </w:pPr>
      <w:r>
        <w:rPr>
          <w:noProof/>
        </w:rPr>
        <mc:AlternateContent>
          <mc:Choice Requires="wpg">
            <w:drawing>
              <wp:anchor distT="0" distB="0" distL="0" distR="0" simplePos="0" relativeHeight="15740928" behindDoc="0" locked="0" layoutInCell="1" allowOverlap="1" wp14:anchorId="16AC6E6C" wp14:editId="7014F1E2">
                <wp:simplePos x="0" y="0"/>
                <wp:positionH relativeFrom="page">
                  <wp:posOffset>457733</wp:posOffset>
                </wp:positionH>
                <wp:positionV relativeFrom="paragraph">
                  <wp:posOffset>119411</wp:posOffset>
                </wp:positionV>
                <wp:extent cx="111125" cy="11303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13030"/>
                          <a:chOff x="0" y="0"/>
                          <a:chExt cx="111125" cy="113030"/>
                        </a:xfrm>
                      </wpg:grpSpPr>
                      <wps:wsp>
                        <wps:cNvPr id="74" name="Graphic 73"/>
                        <wps:cNvSpPr/>
                        <wps:spPr>
                          <a:xfrm>
                            <a:off x="4762" y="4762"/>
                            <a:ext cx="101600" cy="103505"/>
                          </a:xfrm>
                          <a:custGeom>
                            <a:avLst/>
                            <a:gdLst/>
                            <a:ahLst/>
                            <a:cxnLst/>
                            <a:rect l="l" t="t" r="r" b="b"/>
                            <a:pathLst>
                              <a:path w="101600" h="103505">
                                <a:moveTo>
                                  <a:pt x="0" y="103250"/>
                                </a:moveTo>
                                <a:lnTo>
                                  <a:pt x="101600" y="103250"/>
                                </a:lnTo>
                                <a:lnTo>
                                  <a:pt x="101600" y="0"/>
                                </a:lnTo>
                                <a:lnTo>
                                  <a:pt x="0" y="0"/>
                                </a:lnTo>
                                <a:lnTo>
                                  <a:pt x="0" y="103250"/>
                                </a:lnTo>
                                <a:close/>
                              </a:path>
                            </a:pathLst>
                          </a:custGeom>
                          <a:ln w="9525">
                            <a:solidFill>
                              <a:srgbClr val="231F20"/>
                            </a:solidFill>
                            <a:prstDash val="solid"/>
                          </a:ln>
                        </wps:spPr>
                        <wps:bodyPr wrap="square" lIns="0" tIns="0" rIns="0" bIns="0" rtlCol="0">
                          <a:prstTxWarp prst="textNoShape">
                            <a:avLst/>
                          </a:prstTxWarp>
                          <a:noAutofit/>
                        </wps:bodyPr>
                      </wps:wsp>
                      <wps:wsp>
                        <wps:cNvPr id="75" name="Graphic 74"/>
                        <wps:cNvSpPr/>
                        <wps:spPr>
                          <a:xfrm>
                            <a:off x="2237" y="3585"/>
                            <a:ext cx="105410" cy="102870"/>
                          </a:xfrm>
                          <a:custGeom>
                            <a:avLst/>
                            <a:gdLst/>
                            <a:ahLst/>
                            <a:cxnLst/>
                            <a:rect l="l" t="t" r="r" b="b"/>
                            <a:pathLst>
                              <a:path w="105410" h="102870">
                                <a:moveTo>
                                  <a:pt x="105294" y="0"/>
                                </a:moveTo>
                                <a:lnTo>
                                  <a:pt x="0" y="0"/>
                                </a:lnTo>
                                <a:lnTo>
                                  <a:pt x="0" y="102523"/>
                                </a:lnTo>
                                <a:lnTo>
                                  <a:pt x="105294" y="102523"/>
                                </a:lnTo>
                                <a:lnTo>
                                  <a:pt x="105294" y="0"/>
                                </a:lnTo>
                                <a:close/>
                              </a:path>
                            </a:pathLst>
                          </a:custGeom>
                          <a:solidFill>
                            <a:srgbClr val="FFFFFF"/>
                          </a:solidFill>
                        </wps:spPr>
                        <wps:bodyPr wrap="square" lIns="0" tIns="0" rIns="0" bIns="0" rtlCol="0">
                          <a:prstTxWarp prst="textNoShape">
                            <a:avLst/>
                          </a:prstTxWarp>
                          <a:noAutofit/>
                        </wps:bodyPr>
                      </wps:wsp>
                      <wps:wsp>
                        <wps:cNvPr id="76" name="Graphic 75"/>
                        <wps:cNvSpPr/>
                        <wps:spPr>
                          <a:xfrm>
                            <a:off x="8587" y="9935"/>
                            <a:ext cx="92710" cy="90170"/>
                          </a:xfrm>
                          <a:custGeom>
                            <a:avLst/>
                            <a:gdLst/>
                            <a:ahLst/>
                            <a:cxnLst/>
                            <a:rect l="l" t="t" r="r" b="b"/>
                            <a:pathLst>
                              <a:path w="92710" h="90170">
                                <a:moveTo>
                                  <a:pt x="0" y="89823"/>
                                </a:moveTo>
                                <a:lnTo>
                                  <a:pt x="92594" y="89823"/>
                                </a:lnTo>
                                <a:lnTo>
                                  <a:pt x="92594" y="0"/>
                                </a:lnTo>
                                <a:lnTo>
                                  <a:pt x="0" y="0"/>
                                </a:lnTo>
                                <a:lnTo>
                                  <a:pt x="0" y="8982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ED82AA" id="Group 72" o:spid="_x0000_s1026" style="position:absolute;margin-left:36.05pt;margin-top:9.4pt;width:8.75pt;height:8.9pt;z-index:15740928;mso-wrap-distance-left:0;mso-wrap-distance-right:0;mso-position-horizontal-relative:page" coordsize="1111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B9jwMAANgMAAAOAAAAZHJzL2Uyb0RvYy54bWzsV21v2ywU/T5p/wHxffVL6iaxmk7TulaT&#10;pm3SOu0zwfhFs40HJE7//S4XY7tJ96jdo+mRHs0fbAiHy+VwDpDL14emJnuhdCXbDY3OQkpEy2VW&#10;tcWGfr27ebWiRBvWZqyWrdjQe6Hp66uXLy77LhWxLGWdCUUgSKvTvtvQ0pguDQLNS9EwfSY70UJj&#10;LlXDDFRVEWSK9RC9qYM4DC+CXqqsU5ILreHXa9dIrzB+ngtuPuW5FobUGwq5GXwrfG/tO7i6ZGmh&#10;WFdWfEiD/UYWDataGHQMdc0MIztVnYRqKq6klrk547IJZJ5XXOAcYDZReDSbWyV3Hc6lSPuiG2kC&#10;ao94+u2w/OP+VnVfus/KZQ/FD5J/18BL0HdFOm+39WICH3LV2E4wCXJARu9HRsXBEA4/RvDECSUc&#10;mqJoES4GxnkJy3LSi5fv/rFfwFI3KKY2ptJ3oB090aP/HT1fStYJZF3b6X9WpMo2dHlOScsakPDt&#10;oJblwqrHDg4oy+BQ0wOZR/ycLy9iSoAHLKDuRpbC6CIEdSJL4SIJExt5nC1L+U6bWyGRbrb/oA12&#10;LzJfYqUv8UPriwrEb2Vfo+wNJSB7RQnIfutk3zFj+9k1tEXSwxoNmZS2iInY1kbuxZ1EnJkWDQBx&#10;gusJmU6Qup1DfUC7/nO8R/lvh4FnaB/YA/zXAYEsLzYY3Lf57xzz6Ki8llo4iu3MkeuRDQg457tu&#10;LTHrBGRsGdCyrrKbqq6xoort21qRPQOe40V0E/u0H8A6pc0106XDYdOwwHWLPtOpE40V01Zm96C5&#10;HlS2ofrHjilBSf2+BVXbDcwXlC9sfUGZ+q3EbQ5XCsa8O3xjqiN2+A01oLaP0oubpV5HMF0LcFjb&#10;s5VvdkbmlRUZGM1nNFTAaE70f95xsG8cOe7c0vZkx8XxYok6WSQrdBRLJ8cl59HouHi19OvmTTtX&#10;gGcKdvc/4TiXCToOE7FrMNnJGyOJ17ADzUQ/QR6TvZ+Pb/Pfh9aIkxg3sV96KArHcaPwOejj8Z/j&#10;uAfe0XOL3eAzeGcGQ5n+tdDpoXVxYiE0wpMttEpWzkLr9eLIQut46R20DqP/zkBDHuAfl8Zj9nHH&#10;xWq9GuX+K/es42Tw2Rzt3eO/zkUT9ljtD3FPP6weG/M5znFnVRQv4TZheZhZBCpzJ4X4nDrJHQb/&#10;q8MKL4twfcZTfrjq2/v5vI6H2/SH5OonAAAA//8DAFBLAwQUAAYACAAAACEAXHihA94AAAAHAQAA&#10;DwAAAGRycy9kb3ducmV2LnhtbEyPQUvDQBCF74L/YRnBm92kxZim2ZRS1FMR2gribZudJqHZ2ZDd&#10;Jum/dzzp8c17vPdNvp5sKwbsfeNIQTyLQCCVzjRUKfg8vj2lIHzQZHTrCBXc0MO6uL/LdWbcSHsc&#10;DqESXEI+0wrqELpMSl/WaLWfuQ6JvbPrrQ4s+0qaXo9cbls5j6JEWt0QL9S6w22N5eVwtQreRz1u&#10;FvHrsLuct7fv4/PH1y5GpR4fps0KRMAp/IXhF5/RoWCmk7uS8aJV8DKPOcn3lD9gP10mIE4KFkkC&#10;ssjlf/7iBwAA//8DAFBLAQItABQABgAIAAAAIQC2gziS/gAAAOEBAAATAAAAAAAAAAAAAAAAAAAA&#10;AABbQ29udGVudF9UeXBlc10ueG1sUEsBAi0AFAAGAAgAAAAhADj9If/WAAAAlAEAAAsAAAAAAAAA&#10;AAAAAAAALwEAAF9yZWxzLy5yZWxzUEsBAi0AFAAGAAgAAAAhAHgzgH2PAwAA2AwAAA4AAAAAAAAA&#10;AAAAAAAALgIAAGRycy9lMm9Eb2MueG1sUEsBAi0AFAAGAAgAAAAhAFx4oQPeAAAABwEAAA8AAAAA&#10;AAAAAAAAAAAA6QUAAGRycy9kb3ducmV2LnhtbFBLBQYAAAAABAAEAPMAAAD0BgAAAAA=&#10;">
                <v:shape id="Graphic 73" o:spid="_x0000_s1027" style="position:absolute;left:4762;top:4762;width:101600;height:103505;visibility:visible;mso-wrap-style:square;v-text-anchor:top" coordsize="1016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oBxQAAANsAAAAPAAAAZHJzL2Rvd25yZXYueG1sRI9Ba8JA&#10;FITvBf/D8oTe6kYRK6mrSET0YotRD709sq9JaPZt2F01za93C4Ueh5n5hlmsOtOIGzlfW1YwHiUg&#10;iAuray4VnE/blzkIH5A1NpZJwQ95WC0HTwtMtb3zkW55KEWEsE9RQRVCm0rpi4oM+pFtiaP3ZZ3B&#10;EKUrpXZ4j3DTyEmSzKTBmuNChS1lFRXf+dUouPRZVui+P+8/c7eZ7t4Pl/XHQannYbd+AxGoC//h&#10;v/ZeK3idwu+X+APk8gEAAP//AwBQSwECLQAUAAYACAAAACEA2+H2y+4AAACFAQAAEwAAAAAAAAAA&#10;AAAAAAAAAAAAW0NvbnRlbnRfVHlwZXNdLnhtbFBLAQItABQABgAIAAAAIQBa9CxbvwAAABUBAAAL&#10;AAAAAAAAAAAAAAAAAB8BAABfcmVscy8ucmVsc1BLAQItABQABgAIAAAAIQB2MZoBxQAAANsAAAAP&#10;AAAAAAAAAAAAAAAAAAcCAABkcnMvZG93bnJldi54bWxQSwUGAAAAAAMAAwC3AAAA+QIAAAAA&#10;" path="m,103250r101600,l101600,,,,,103250xe" filled="f" strokecolor="#231f20">
                  <v:path arrowok="t"/>
                </v:shape>
                <v:shape id="Graphic 74" o:spid="_x0000_s1028" style="position:absolute;left:2237;top:3585;width:105410;height:102870;visibility:visible;mso-wrap-style:square;v-text-anchor:top" coordsize="10541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GiwAAAANsAAAAPAAAAZHJzL2Rvd25yZXYueG1sRI/disIw&#10;FITvBd8hHMEbWVPFn6UaRRTBK8HWBzjbnG2LzUlpoq1vbwTBy2FmvmHW285U4kGNKy0rmIwjEMSZ&#10;1SXnCq7p8ecXhPPIGivLpOBJDrabfm+NsbYtX+iR+FwECLsYFRTe17GULivIoBvbmjh4/7Yx6INs&#10;cqkbbAPcVHIaRQtpsOSwUGBN+4KyW3I3ClI6Tqg9/LlolMxO5xK5q/as1HDQ7VYgPHX+G/60T1rB&#10;cg7vL+EHyM0LAAD//wMAUEsBAi0AFAAGAAgAAAAhANvh9svuAAAAhQEAABMAAAAAAAAAAAAAAAAA&#10;AAAAAFtDb250ZW50X1R5cGVzXS54bWxQSwECLQAUAAYACAAAACEAWvQsW78AAAAVAQAACwAAAAAA&#10;AAAAAAAAAAAfAQAAX3JlbHMvLnJlbHNQSwECLQAUAAYACAAAACEA4c3RosAAAADbAAAADwAAAAAA&#10;AAAAAAAAAAAHAgAAZHJzL2Rvd25yZXYueG1sUEsFBgAAAAADAAMAtwAAAPQCAAAAAA==&#10;" path="m105294,l,,,102523r105294,l105294,xe" stroked="f">
                  <v:path arrowok="t"/>
                </v:shape>
                <v:shape id="Graphic 75" o:spid="_x0000_s1029" style="position:absolute;left:8587;top:9935;width:92710;height:90170;visibility:visible;mso-wrap-style:square;v-text-anchor:top" coordsize="9271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kxAAAANsAAAAPAAAAZHJzL2Rvd25yZXYueG1sRI9Ba8JA&#10;FITvhf6H5RW81Y1So6auohVFwYtRen5kn0kw+zZkVxP99d1CocdhZr5hZovOVOJOjSstKxj0IxDE&#10;mdUl5wrOp837BITzyBory6TgQQ4W89eXGSbatnyke+pzESDsElRQeF8nUrqsIIOub2vi4F1sY9AH&#10;2eRSN9gGuKnkMIpiabDksFBgTV8FZdf0ZhRUF7lNl+v4cPz+sPlzuhu1K71XqvfWLT9BeOr8f/iv&#10;vdMKxjH8fgk/QM5/AAAA//8DAFBLAQItABQABgAIAAAAIQDb4fbL7gAAAIUBAAATAAAAAAAAAAAA&#10;AAAAAAAAAABbQ29udGVudF9UeXBlc10ueG1sUEsBAi0AFAAGAAgAAAAhAFr0LFu/AAAAFQEAAAsA&#10;AAAAAAAAAAAAAAAAHwEAAF9yZWxzLy5yZWxzUEsBAi0AFAAGAAgAAAAhAPeh/+TEAAAA2wAAAA8A&#10;AAAAAAAAAAAAAAAABwIAAGRycy9kb3ducmV2LnhtbFBLBQYAAAAAAwADALcAAAD4AgAAAAA=&#10;" path="m,89823r92594,l92594,,,,,89823xe" filled="f" strokeweight="1pt">
                  <v:path arrowok="t"/>
                </v:shape>
                <w10:wrap anchorx="page"/>
              </v:group>
            </w:pict>
          </mc:Fallback>
        </mc:AlternateContent>
      </w:r>
      <w:r>
        <w:rPr>
          <w:b/>
          <w:color w:val="231F20"/>
          <w:w w:val="105"/>
          <w:sz w:val="24"/>
        </w:rPr>
        <w:t>Convert the total square footage to acreage and indicate total acreage within the 6(f)(3) boundary. The acreage identified on the boundary map must be consistent with the acreage identified in Question 12 on the application form.</w:t>
      </w:r>
    </w:p>
    <w:p w14:paraId="0AD63A3A" w14:textId="77777777" w:rsidR="00096DFD" w:rsidRDefault="00096DFD">
      <w:pPr>
        <w:pStyle w:val="BodyText"/>
      </w:pPr>
    </w:p>
    <w:p w14:paraId="578480CF" w14:textId="77777777" w:rsidR="00096DFD" w:rsidRDefault="00096DFD">
      <w:pPr>
        <w:pStyle w:val="BodyText"/>
      </w:pPr>
    </w:p>
    <w:p w14:paraId="114E78D1" w14:textId="77777777" w:rsidR="00096DFD" w:rsidRDefault="00096DFD">
      <w:pPr>
        <w:pStyle w:val="BodyText"/>
      </w:pPr>
    </w:p>
    <w:p w14:paraId="0A7DA7D2" w14:textId="77777777" w:rsidR="00096DFD" w:rsidRDefault="00096DFD">
      <w:pPr>
        <w:pStyle w:val="BodyText"/>
      </w:pPr>
    </w:p>
    <w:p w14:paraId="119BD81E" w14:textId="77777777" w:rsidR="00096DFD" w:rsidRDefault="00096DFD">
      <w:pPr>
        <w:pStyle w:val="BodyText"/>
      </w:pPr>
    </w:p>
    <w:p w14:paraId="22BEAC8D" w14:textId="77777777" w:rsidR="00096DFD" w:rsidRDefault="00096DFD">
      <w:pPr>
        <w:pStyle w:val="BodyText"/>
        <w:spacing w:before="155"/>
      </w:pPr>
    </w:p>
    <w:p w14:paraId="5CEB3114" w14:textId="0639705F" w:rsidR="00096DFD" w:rsidRDefault="00096DFD" w:rsidP="009022DC">
      <w:pPr>
        <w:pStyle w:val="BodyText"/>
        <w:tabs>
          <w:tab w:val="left" w:pos="5970"/>
          <w:tab w:val="left" w:pos="12239"/>
        </w:tabs>
        <w:spacing w:before="1"/>
        <w:sectPr w:rsidR="00096DFD">
          <w:footerReference w:type="default" r:id="rId20"/>
          <w:pgSz w:w="12240" w:h="15840"/>
          <w:pgMar w:top="400" w:right="0" w:bottom="280" w:left="0" w:header="0" w:footer="0" w:gutter="0"/>
          <w:cols w:space="720"/>
        </w:sectPr>
      </w:pPr>
    </w:p>
    <w:p w14:paraId="45C6A55B" w14:textId="64989738" w:rsidR="00096DFD" w:rsidRDefault="00126821">
      <w:pPr>
        <w:pStyle w:val="Heading2"/>
        <w:spacing w:before="366"/>
      </w:pPr>
      <w:r>
        <w:rPr>
          <w:noProof/>
        </w:rPr>
        <w:lastRenderedPageBreak/>
        <w:t>Example</w:t>
      </w:r>
      <w:r w:rsidR="00F26C57">
        <w:rPr>
          <w:color w:val="231F20"/>
          <w:spacing w:val="-22"/>
        </w:rPr>
        <w:t xml:space="preserve"> </w:t>
      </w:r>
      <w:r w:rsidR="00F26C57">
        <w:rPr>
          <w:color w:val="231F20"/>
          <w:w w:val="80"/>
        </w:rPr>
        <w:t>–</w:t>
      </w:r>
      <w:r w:rsidR="00F26C57">
        <w:rPr>
          <w:color w:val="231F20"/>
          <w:spacing w:val="-22"/>
        </w:rPr>
        <w:t xml:space="preserve"> </w:t>
      </w:r>
      <w:r w:rsidR="00F26C57">
        <w:rPr>
          <w:color w:val="231F20"/>
          <w:w w:val="80"/>
        </w:rPr>
        <w:t>6(f)(3)</w:t>
      </w:r>
      <w:r w:rsidR="00F26C57">
        <w:rPr>
          <w:color w:val="231F20"/>
          <w:spacing w:val="-22"/>
        </w:rPr>
        <w:t xml:space="preserve"> </w:t>
      </w:r>
      <w:r w:rsidR="00F26C57">
        <w:rPr>
          <w:color w:val="231F20"/>
          <w:w w:val="80"/>
        </w:rPr>
        <w:t>Boundary</w:t>
      </w:r>
      <w:r w:rsidR="00F26C57">
        <w:rPr>
          <w:color w:val="231F20"/>
          <w:spacing w:val="-22"/>
        </w:rPr>
        <w:t xml:space="preserve"> </w:t>
      </w:r>
      <w:r w:rsidR="00F26C57">
        <w:rPr>
          <w:color w:val="231F20"/>
          <w:spacing w:val="-5"/>
          <w:w w:val="80"/>
        </w:rPr>
        <w:t>Map</w:t>
      </w:r>
      <w:r w:rsidR="00346C95">
        <w:rPr>
          <w:color w:val="231F20"/>
          <w:spacing w:val="-5"/>
          <w:w w:val="80"/>
        </w:rPr>
        <w:t xml:space="preserve"> </w:t>
      </w:r>
    </w:p>
    <w:p w14:paraId="70C26CC5" w14:textId="77777777" w:rsidR="00096DFD" w:rsidRDefault="00096DFD">
      <w:pPr>
        <w:pStyle w:val="BodyText"/>
        <w:rPr>
          <w:rFonts w:ascii="Trebuchet MS"/>
          <w:b w:val="0"/>
          <w:sz w:val="20"/>
        </w:rPr>
      </w:pPr>
    </w:p>
    <w:p w14:paraId="6DD3C42A" w14:textId="6E51F672" w:rsidR="00096DFD" w:rsidRDefault="00110FB0">
      <w:pPr>
        <w:pStyle w:val="BodyText"/>
        <w:spacing w:before="39"/>
        <w:rPr>
          <w:rFonts w:ascii="Trebuchet MS"/>
          <w:b w:val="0"/>
          <w:sz w:val="20"/>
        </w:rPr>
      </w:pPr>
      <w:r>
        <w:rPr>
          <w:rFonts w:ascii="Trebuchet MS"/>
          <w:b w:val="0"/>
          <w:noProof/>
          <w:sz w:val="20"/>
        </w:rPr>
        <w:drawing>
          <wp:inline distT="0" distB="0" distL="0" distR="0" wp14:anchorId="596852DF" wp14:editId="56682869">
            <wp:extent cx="7772011" cy="6793865"/>
            <wp:effectExtent l="0" t="0" r="635" b="6985"/>
            <wp:docPr id="236" name="Picture 23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websit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784490" cy="6804774"/>
                    </a:xfrm>
                    <a:prstGeom prst="rect">
                      <a:avLst/>
                    </a:prstGeom>
                  </pic:spPr>
                </pic:pic>
              </a:graphicData>
            </a:graphic>
          </wp:inline>
        </w:drawing>
      </w:r>
    </w:p>
    <w:p w14:paraId="7019702C" w14:textId="77777777" w:rsidR="00096DFD" w:rsidRDefault="00096DFD">
      <w:pPr>
        <w:pStyle w:val="BodyText"/>
        <w:rPr>
          <w:rFonts w:ascii="Trebuchet MS"/>
          <w:b w:val="0"/>
        </w:rPr>
      </w:pPr>
    </w:p>
    <w:p w14:paraId="1AF13E00" w14:textId="77777777" w:rsidR="00096DFD" w:rsidRDefault="00096DFD">
      <w:pPr>
        <w:pStyle w:val="BodyText"/>
        <w:spacing w:before="132"/>
        <w:rPr>
          <w:rFonts w:ascii="Trebuchet MS"/>
          <w:b w:val="0"/>
        </w:rPr>
      </w:pPr>
    </w:p>
    <w:p w14:paraId="3B5C662E" w14:textId="77777777" w:rsidR="00110FB0" w:rsidRDefault="00110FB0">
      <w:pPr>
        <w:pStyle w:val="BodyText"/>
        <w:spacing w:before="132"/>
        <w:rPr>
          <w:rFonts w:ascii="Trebuchet MS"/>
          <w:b w:val="0"/>
        </w:rPr>
      </w:pPr>
    </w:p>
    <w:p w14:paraId="499EAE73" w14:textId="77777777" w:rsidR="00110FB0" w:rsidRDefault="00110FB0">
      <w:pPr>
        <w:pStyle w:val="BodyText"/>
        <w:spacing w:before="132"/>
        <w:rPr>
          <w:rFonts w:ascii="Trebuchet MS"/>
          <w:b w:val="0"/>
        </w:rPr>
      </w:pPr>
    </w:p>
    <w:p w14:paraId="3361F0E1" w14:textId="77777777" w:rsidR="00110FB0" w:rsidRDefault="00110FB0">
      <w:pPr>
        <w:pStyle w:val="BodyText"/>
        <w:spacing w:before="132"/>
        <w:rPr>
          <w:rFonts w:ascii="Trebuchet MS"/>
          <w:b w:val="0"/>
        </w:rPr>
      </w:pPr>
    </w:p>
    <w:p w14:paraId="1AD71A5F" w14:textId="77777777" w:rsidR="00110FB0" w:rsidRDefault="00110FB0">
      <w:pPr>
        <w:pStyle w:val="BodyText"/>
        <w:spacing w:before="132"/>
        <w:rPr>
          <w:rFonts w:ascii="Trebuchet MS"/>
          <w:b w:val="0"/>
        </w:rPr>
      </w:pPr>
    </w:p>
    <w:p w14:paraId="3C17A6BC" w14:textId="77777777" w:rsidR="00110FB0" w:rsidRDefault="00110FB0">
      <w:pPr>
        <w:pStyle w:val="BodyText"/>
        <w:spacing w:before="132"/>
        <w:rPr>
          <w:rFonts w:ascii="Trebuchet MS"/>
          <w:b w:val="0"/>
        </w:rPr>
      </w:pPr>
    </w:p>
    <w:p w14:paraId="55FC494D" w14:textId="41CC5BD1" w:rsidR="00096DFD" w:rsidRDefault="00096DFD" w:rsidP="009022DC">
      <w:pPr>
        <w:pStyle w:val="BodyText"/>
        <w:ind w:left="525" w:right="513"/>
        <w:jc w:val="center"/>
        <w:sectPr w:rsidR="00096DFD">
          <w:footerReference w:type="default" r:id="rId22"/>
          <w:pgSz w:w="12240" w:h="15840"/>
          <w:pgMar w:top="400" w:right="0" w:bottom="280" w:left="0" w:header="0" w:footer="0" w:gutter="0"/>
          <w:cols w:space="720"/>
        </w:sectPr>
      </w:pPr>
    </w:p>
    <w:p w14:paraId="040BE430" w14:textId="77777777" w:rsidR="00096DFD" w:rsidRDefault="00096DFD">
      <w:pPr>
        <w:pStyle w:val="BodyText"/>
      </w:pPr>
    </w:p>
    <w:p w14:paraId="50F0931E" w14:textId="77777777" w:rsidR="00096DFD" w:rsidRDefault="00F26C57">
      <w:pPr>
        <w:pStyle w:val="Heading2"/>
        <w:spacing w:before="0"/>
      </w:pPr>
      <w:r>
        <w:rPr>
          <w:color w:val="231F20"/>
          <w:spacing w:val="-2"/>
          <w:w w:val="90"/>
        </w:rPr>
        <w:t>Notices</w:t>
      </w:r>
    </w:p>
    <w:p w14:paraId="3848D80D" w14:textId="160F8801" w:rsidR="00096DFD" w:rsidRDefault="00F26C57">
      <w:pPr>
        <w:pStyle w:val="Heading3"/>
        <w:spacing w:before="21"/>
      </w:pPr>
      <w:r>
        <w:rPr>
          <w:color w:val="231F20"/>
          <w:w w:val="80"/>
        </w:rPr>
        <w:t>Paperwork</w:t>
      </w:r>
      <w:r>
        <w:rPr>
          <w:color w:val="231F20"/>
          <w:spacing w:val="14"/>
        </w:rPr>
        <w:t xml:space="preserve"> </w:t>
      </w:r>
      <w:r w:rsidR="00DD7BB8">
        <w:rPr>
          <w:color w:val="231F20"/>
          <w:w w:val="80"/>
        </w:rPr>
        <w:t>R</w:t>
      </w:r>
      <w:r>
        <w:rPr>
          <w:color w:val="231F20"/>
          <w:w w:val="80"/>
        </w:rPr>
        <w:t>eduction</w:t>
      </w:r>
      <w:r>
        <w:rPr>
          <w:color w:val="231F20"/>
          <w:spacing w:val="14"/>
        </w:rPr>
        <w:t xml:space="preserve"> </w:t>
      </w:r>
      <w:r w:rsidR="00DD7BB8">
        <w:rPr>
          <w:color w:val="231F20"/>
          <w:w w:val="80"/>
        </w:rPr>
        <w:t>A</w:t>
      </w:r>
      <w:r>
        <w:rPr>
          <w:color w:val="231F20"/>
          <w:w w:val="80"/>
        </w:rPr>
        <w:t>ct</w:t>
      </w:r>
      <w:r>
        <w:rPr>
          <w:color w:val="231F20"/>
          <w:spacing w:val="15"/>
        </w:rPr>
        <w:t xml:space="preserve"> </w:t>
      </w:r>
      <w:r w:rsidR="00DD7BB8">
        <w:rPr>
          <w:color w:val="231F20"/>
          <w:spacing w:val="-2"/>
          <w:w w:val="80"/>
        </w:rPr>
        <w:t>S</w:t>
      </w:r>
      <w:r>
        <w:rPr>
          <w:color w:val="231F20"/>
          <w:spacing w:val="-2"/>
          <w:w w:val="80"/>
        </w:rPr>
        <w:t>tatement</w:t>
      </w:r>
    </w:p>
    <w:p w14:paraId="5D954D54" w14:textId="1326DA45" w:rsidR="00096DFD" w:rsidRDefault="00F26C57">
      <w:pPr>
        <w:spacing w:before="27"/>
        <w:ind w:left="720" w:right="771"/>
        <w:rPr>
          <w:b/>
          <w:sz w:val="20"/>
        </w:rPr>
      </w:pPr>
      <w:r>
        <w:rPr>
          <w:b/>
          <w:color w:val="231F20"/>
          <w:w w:val="105"/>
          <w:sz w:val="20"/>
        </w:rPr>
        <w:t xml:space="preserve">In accordance with the Paperwork Reduction Act (44 U.S.C. 3501), please note the following. This information collection is </w:t>
      </w:r>
      <w:r w:rsidR="0011431A">
        <w:rPr>
          <w:b/>
          <w:color w:val="231F20"/>
          <w:w w:val="105"/>
          <w:sz w:val="20"/>
        </w:rPr>
        <w:t>authorized</w:t>
      </w:r>
      <w:r>
        <w:rPr>
          <w:b/>
          <w:color w:val="231F20"/>
          <w:w w:val="105"/>
          <w:sz w:val="20"/>
        </w:rPr>
        <w:t xml:space="preserve"> by the Land and Water Conservation Fund Act of 1965 (54 U.S.C. 200301 et.seq.). Your </w:t>
      </w:r>
      <w:r>
        <w:rPr>
          <w:b/>
          <w:color w:val="231F20"/>
          <w:spacing w:val="-2"/>
          <w:w w:val="105"/>
          <w:sz w:val="20"/>
        </w:rPr>
        <w:t>response</w:t>
      </w:r>
      <w:r>
        <w:rPr>
          <w:b/>
          <w:color w:val="231F20"/>
          <w:spacing w:val="-4"/>
          <w:w w:val="105"/>
          <w:sz w:val="20"/>
        </w:rPr>
        <w:t xml:space="preserve"> </w:t>
      </w:r>
      <w:r>
        <w:rPr>
          <w:b/>
          <w:color w:val="231F20"/>
          <w:spacing w:val="-2"/>
          <w:w w:val="105"/>
          <w:sz w:val="20"/>
        </w:rPr>
        <w:t>is</w:t>
      </w:r>
      <w:r>
        <w:rPr>
          <w:b/>
          <w:color w:val="231F20"/>
          <w:spacing w:val="-4"/>
          <w:w w:val="105"/>
          <w:sz w:val="20"/>
        </w:rPr>
        <w:t xml:space="preserve"> </w:t>
      </w:r>
      <w:r>
        <w:rPr>
          <w:b/>
          <w:color w:val="231F20"/>
          <w:spacing w:val="-2"/>
          <w:w w:val="105"/>
          <w:sz w:val="20"/>
        </w:rPr>
        <w:t>required</w:t>
      </w:r>
      <w:r>
        <w:rPr>
          <w:b/>
          <w:color w:val="231F20"/>
          <w:spacing w:val="-4"/>
          <w:w w:val="105"/>
          <w:sz w:val="20"/>
        </w:rPr>
        <w:t xml:space="preserve"> </w:t>
      </w:r>
      <w:r>
        <w:rPr>
          <w:b/>
          <w:color w:val="231F20"/>
          <w:spacing w:val="-2"/>
          <w:w w:val="105"/>
          <w:sz w:val="20"/>
        </w:rPr>
        <w:t>to</w:t>
      </w:r>
      <w:r>
        <w:rPr>
          <w:b/>
          <w:color w:val="231F20"/>
          <w:spacing w:val="-4"/>
          <w:w w:val="105"/>
          <w:sz w:val="20"/>
        </w:rPr>
        <w:t xml:space="preserve"> </w:t>
      </w:r>
      <w:r>
        <w:rPr>
          <w:b/>
          <w:color w:val="231F20"/>
          <w:spacing w:val="-2"/>
          <w:w w:val="105"/>
          <w:sz w:val="20"/>
        </w:rPr>
        <w:t>obtain</w:t>
      </w:r>
      <w:r>
        <w:rPr>
          <w:b/>
          <w:color w:val="231F20"/>
          <w:spacing w:val="-4"/>
          <w:w w:val="105"/>
          <w:sz w:val="20"/>
        </w:rPr>
        <w:t xml:space="preserve"> </w:t>
      </w:r>
      <w:r>
        <w:rPr>
          <w:b/>
          <w:color w:val="231F20"/>
          <w:spacing w:val="-2"/>
          <w:w w:val="105"/>
          <w:sz w:val="20"/>
        </w:rPr>
        <w:t>or</w:t>
      </w:r>
      <w:r>
        <w:rPr>
          <w:b/>
          <w:color w:val="231F20"/>
          <w:spacing w:val="-4"/>
          <w:w w:val="105"/>
          <w:sz w:val="20"/>
        </w:rPr>
        <w:t xml:space="preserve"> </w:t>
      </w:r>
      <w:r>
        <w:rPr>
          <w:b/>
          <w:color w:val="231F20"/>
          <w:spacing w:val="-2"/>
          <w:w w:val="105"/>
          <w:sz w:val="20"/>
        </w:rPr>
        <w:t>retain</w:t>
      </w:r>
      <w:r>
        <w:rPr>
          <w:b/>
          <w:color w:val="231F20"/>
          <w:spacing w:val="-4"/>
          <w:w w:val="105"/>
          <w:sz w:val="20"/>
        </w:rPr>
        <w:t xml:space="preserve"> </w:t>
      </w:r>
      <w:r>
        <w:rPr>
          <w:b/>
          <w:color w:val="231F20"/>
          <w:spacing w:val="-2"/>
          <w:w w:val="105"/>
          <w:sz w:val="20"/>
        </w:rPr>
        <w:t>a</w:t>
      </w:r>
      <w:r>
        <w:rPr>
          <w:b/>
          <w:color w:val="231F20"/>
          <w:spacing w:val="-4"/>
          <w:w w:val="105"/>
          <w:sz w:val="20"/>
        </w:rPr>
        <w:t xml:space="preserve"> </w:t>
      </w:r>
      <w:r>
        <w:rPr>
          <w:b/>
          <w:color w:val="231F20"/>
          <w:spacing w:val="-2"/>
          <w:w w:val="105"/>
          <w:sz w:val="20"/>
        </w:rPr>
        <w:t>benefit.</w:t>
      </w:r>
      <w:r>
        <w:rPr>
          <w:b/>
          <w:color w:val="231F20"/>
          <w:spacing w:val="-4"/>
          <w:w w:val="105"/>
          <w:sz w:val="20"/>
        </w:rPr>
        <w:t xml:space="preserve"> </w:t>
      </w:r>
      <w:r>
        <w:rPr>
          <w:b/>
          <w:color w:val="231F20"/>
          <w:spacing w:val="-2"/>
          <w:w w:val="105"/>
          <w:sz w:val="20"/>
        </w:rPr>
        <w:t>We</w:t>
      </w:r>
      <w:r>
        <w:rPr>
          <w:b/>
          <w:color w:val="231F20"/>
          <w:spacing w:val="-4"/>
          <w:w w:val="105"/>
          <w:sz w:val="20"/>
        </w:rPr>
        <w:t xml:space="preserve"> </w:t>
      </w:r>
      <w:r>
        <w:rPr>
          <w:b/>
          <w:color w:val="231F20"/>
          <w:spacing w:val="-2"/>
          <w:w w:val="105"/>
          <w:sz w:val="20"/>
        </w:rPr>
        <w:t>use</w:t>
      </w:r>
      <w:r>
        <w:rPr>
          <w:b/>
          <w:color w:val="231F20"/>
          <w:spacing w:val="-4"/>
          <w:w w:val="105"/>
          <w:sz w:val="20"/>
        </w:rPr>
        <w:t xml:space="preserve"> </w:t>
      </w:r>
      <w:r>
        <w:rPr>
          <w:b/>
          <w:color w:val="231F20"/>
          <w:spacing w:val="-2"/>
          <w:w w:val="105"/>
          <w:sz w:val="20"/>
        </w:rPr>
        <w:t>this</w:t>
      </w:r>
      <w:r>
        <w:rPr>
          <w:b/>
          <w:color w:val="231F20"/>
          <w:spacing w:val="-4"/>
          <w:w w:val="105"/>
          <w:sz w:val="20"/>
        </w:rPr>
        <w:t xml:space="preserve"> </w:t>
      </w:r>
      <w:r>
        <w:rPr>
          <w:b/>
          <w:color w:val="231F20"/>
          <w:spacing w:val="-2"/>
          <w:w w:val="105"/>
          <w:sz w:val="20"/>
        </w:rPr>
        <w:t>information</w:t>
      </w:r>
      <w:r>
        <w:rPr>
          <w:b/>
          <w:color w:val="231F20"/>
          <w:spacing w:val="-4"/>
          <w:w w:val="105"/>
          <w:sz w:val="20"/>
        </w:rPr>
        <w:t xml:space="preserve"> </w:t>
      </w:r>
      <w:r>
        <w:rPr>
          <w:b/>
          <w:color w:val="231F20"/>
          <w:spacing w:val="-2"/>
          <w:w w:val="105"/>
          <w:sz w:val="20"/>
        </w:rPr>
        <w:t>to</w:t>
      </w:r>
      <w:r>
        <w:rPr>
          <w:b/>
          <w:color w:val="231F20"/>
          <w:spacing w:val="-4"/>
          <w:w w:val="105"/>
          <w:sz w:val="20"/>
        </w:rPr>
        <w:t xml:space="preserve"> </w:t>
      </w:r>
      <w:r>
        <w:rPr>
          <w:b/>
          <w:color w:val="231F20"/>
          <w:spacing w:val="-2"/>
          <w:w w:val="105"/>
          <w:sz w:val="20"/>
        </w:rPr>
        <w:t>obtain</w:t>
      </w:r>
      <w:r>
        <w:rPr>
          <w:b/>
          <w:color w:val="231F20"/>
          <w:spacing w:val="-4"/>
          <w:w w:val="105"/>
          <w:sz w:val="20"/>
        </w:rPr>
        <w:t xml:space="preserve"> </w:t>
      </w:r>
      <w:r>
        <w:rPr>
          <w:b/>
          <w:color w:val="231F20"/>
          <w:spacing w:val="-2"/>
          <w:w w:val="105"/>
          <w:sz w:val="20"/>
        </w:rPr>
        <w:t>descriptive</w:t>
      </w:r>
      <w:r>
        <w:rPr>
          <w:b/>
          <w:color w:val="231F20"/>
          <w:spacing w:val="-4"/>
          <w:w w:val="105"/>
          <w:sz w:val="20"/>
        </w:rPr>
        <w:t xml:space="preserve"> </w:t>
      </w:r>
      <w:r>
        <w:rPr>
          <w:b/>
          <w:color w:val="231F20"/>
          <w:spacing w:val="-2"/>
          <w:w w:val="105"/>
          <w:sz w:val="20"/>
        </w:rPr>
        <w:t>and</w:t>
      </w:r>
      <w:r>
        <w:rPr>
          <w:b/>
          <w:color w:val="231F20"/>
          <w:spacing w:val="-4"/>
          <w:w w:val="105"/>
          <w:sz w:val="20"/>
        </w:rPr>
        <w:t xml:space="preserve"> </w:t>
      </w:r>
      <w:r>
        <w:rPr>
          <w:b/>
          <w:color w:val="231F20"/>
          <w:spacing w:val="-2"/>
          <w:w w:val="105"/>
          <w:sz w:val="20"/>
        </w:rPr>
        <w:t xml:space="preserve">environmental </w:t>
      </w:r>
      <w:r>
        <w:rPr>
          <w:b/>
          <w:color w:val="231F20"/>
          <w:w w:val="105"/>
          <w:sz w:val="20"/>
        </w:rPr>
        <w:t>information</w:t>
      </w:r>
      <w:r>
        <w:rPr>
          <w:b/>
          <w:color w:val="231F20"/>
          <w:spacing w:val="-8"/>
          <w:w w:val="105"/>
          <w:sz w:val="20"/>
        </w:rPr>
        <w:t xml:space="preserve"> </w:t>
      </w:r>
      <w:r>
        <w:rPr>
          <w:b/>
          <w:color w:val="231F20"/>
          <w:w w:val="105"/>
          <w:sz w:val="20"/>
        </w:rPr>
        <w:t>about</w:t>
      </w:r>
      <w:r>
        <w:rPr>
          <w:b/>
          <w:color w:val="231F20"/>
          <w:spacing w:val="-8"/>
          <w:w w:val="105"/>
          <w:sz w:val="20"/>
        </w:rPr>
        <w:t xml:space="preserve"> </w:t>
      </w:r>
      <w:r>
        <w:rPr>
          <w:b/>
          <w:color w:val="231F20"/>
          <w:w w:val="105"/>
          <w:sz w:val="20"/>
        </w:rPr>
        <w:t>a</w:t>
      </w:r>
      <w:r>
        <w:rPr>
          <w:b/>
          <w:color w:val="231F20"/>
          <w:spacing w:val="-8"/>
          <w:w w:val="105"/>
          <w:sz w:val="20"/>
        </w:rPr>
        <w:t xml:space="preserve"> </w:t>
      </w:r>
      <w:r>
        <w:rPr>
          <w:b/>
          <w:color w:val="231F20"/>
          <w:w w:val="105"/>
          <w:sz w:val="20"/>
        </w:rPr>
        <w:t>proposed</w:t>
      </w:r>
      <w:r>
        <w:rPr>
          <w:b/>
          <w:color w:val="231F20"/>
          <w:spacing w:val="-8"/>
          <w:w w:val="105"/>
          <w:sz w:val="20"/>
        </w:rPr>
        <w:t xml:space="preserve"> </w:t>
      </w:r>
      <w:r>
        <w:rPr>
          <w:b/>
          <w:color w:val="231F20"/>
          <w:w w:val="105"/>
          <w:sz w:val="20"/>
        </w:rPr>
        <w:t>grant</w:t>
      </w:r>
      <w:r>
        <w:rPr>
          <w:b/>
          <w:color w:val="231F20"/>
          <w:spacing w:val="-8"/>
          <w:w w:val="105"/>
          <w:sz w:val="20"/>
        </w:rPr>
        <w:t xml:space="preserve"> </w:t>
      </w:r>
      <w:r>
        <w:rPr>
          <w:b/>
          <w:color w:val="231F20"/>
          <w:w w:val="105"/>
          <w:sz w:val="20"/>
        </w:rPr>
        <w:t>project</w:t>
      </w:r>
      <w:r>
        <w:rPr>
          <w:b/>
          <w:color w:val="231F20"/>
          <w:spacing w:val="-8"/>
          <w:w w:val="105"/>
          <w:sz w:val="20"/>
        </w:rPr>
        <w:t xml:space="preserve"> </w:t>
      </w:r>
      <w:r>
        <w:rPr>
          <w:b/>
          <w:color w:val="231F20"/>
          <w:w w:val="105"/>
          <w:sz w:val="20"/>
        </w:rPr>
        <w:t>or</w:t>
      </w:r>
      <w:r>
        <w:rPr>
          <w:b/>
          <w:color w:val="231F20"/>
          <w:spacing w:val="-8"/>
          <w:w w:val="105"/>
          <w:sz w:val="20"/>
        </w:rPr>
        <w:t xml:space="preserve"> </w:t>
      </w:r>
      <w:r>
        <w:rPr>
          <w:b/>
          <w:color w:val="231F20"/>
          <w:w w:val="105"/>
          <w:sz w:val="20"/>
        </w:rPr>
        <w:t>revision.</w:t>
      </w:r>
      <w:r>
        <w:rPr>
          <w:b/>
          <w:color w:val="231F20"/>
          <w:spacing w:val="-8"/>
          <w:w w:val="105"/>
          <w:sz w:val="20"/>
        </w:rPr>
        <w:t xml:space="preserve"> </w:t>
      </w:r>
      <w:r>
        <w:rPr>
          <w:b/>
          <w:color w:val="231F20"/>
          <w:w w:val="105"/>
          <w:sz w:val="20"/>
        </w:rPr>
        <w:t>We</w:t>
      </w:r>
      <w:r>
        <w:rPr>
          <w:b/>
          <w:color w:val="231F20"/>
          <w:spacing w:val="-8"/>
          <w:w w:val="105"/>
          <w:sz w:val="20"/>
        </w:rPr>
        <w:t xml:space="preserve"> </w:t>
      </w:r>
      <w:r>
        <w:rPr>
          <w:b/>
          <w:color w:val="231F20"/>
          <w:w w:val="105"/>
          <w:sz w:val="20"/>
        </w:rPr>
        <w:t>may</w:t>
      </w:r>
      <w:r>
        <w:rPr>
          <w:b/>
          <w:color w:val="231F20"/>
          <w:spacing w:val="-8"/>
          <w:w w:val="105"/>
          <w:sz w:val="20"/>
        </w:rPr>
        <w:t xml:space="preserve"> </w:t>
      </w:r>
      <w:r>
        <w:rPr>
          <w:b/>
          <w:color w:val="231F20"/>
          <w:w w:val="105"/>
          <w:sz w:val="20"/>
        </w:rPr>
        <w:t>not</w:t>
      </w:r>
      <w:r>
        <w:rPr>
          <w:b/>
          <w:color w:val="231F20"/>
          <w:spacing w:val="-8"/>
          <w:w w:val="105"/>
          <w:sz w:val="20"/>
        </w:rPr>
        <w:t xml:space="preserve"> </w:t>
      </w:r>
      <w:r>
        <w:rPr>
          <w:b/>
          <w:color w:val="231F20"/>
          <w:w w:val="105"/>
          <w:sz w:val="20"/>
        </w:rPr>
        <w:t>conduct</w:t>
      </w:r>
      <w:r>
        <w:rPr>
          <w:b/>
          <w:color w:val="231F20"/>
          <w:spacing w:val="-8"/>
          <w:w w:val="105"/>
          <w:sz w:val="20"/>
        </w:rPr>
        <w:t xml:space="preserve"> </w:t>
      </w:r>
      <w:r>
        <w:rPr>
          <w:b/>
          <w:color w:val="231F20"/>
          <w:w w:val="105"/>
          <w:sz w:val="20"/>
        </w:rPr>
        <w:t>or</w:t>
      </w:r>
      <w:r>
        <w:rPr>
          <w:b/>
          <w:color w:val="231F20"/>
          <w:spacing w:val="-8"/>
          <w:w w:val="105"/>
          <w:sz w:val="20"/>
        </w:rPr>
        <w:t xml:space="preserve"> </w:t>
      </w:r>
      <w:r>
        <w:rPr>
          <w:b/>
          <w:color w:val="231F20"/>
          <w:w w:val="105"/>
          <w:sz w:val="20"/>
        </w:rPr>
        <w:t>sponsor,</w:t>
      </w:r>
      <w:r>
        <w:rPr>
          <w:b/>
          <w:color w:val="231F20"/>
          <w:spacing w:val="-8"/>
          <w:w w:val="105"/>
          <w:sz w:val="20"/>
        </w:rPr>
        <w:t xml:space="preserve"> </w:t>
      </w:r>
      <w:r>
        <w:rPr>
          <w:b/>
          <w:color w:val="231F20"/>
          <w:w w:val="105"/>
          <w:sz w:val="20"/>
        </w:rPr>
        <w:t>and</w:t>
      </w:r>
      <w:r>
        <w:rPr>
          <w:b/>
          <w:color w:val="231F20"/>
          <w:spacing w:val="-8"/>
          <w:w w:val="105"/>
          <w:sz w:val="20"/>
        </w:rPr>
        <w:t xml:space="preserve"> </w:t>
      </w:r>
      <w:r>
        <w:rPr>
          <w:b/>
          <w:color w:val="231F20"/>
          <w:w w:val="105"/>
          <w:sz w:val="20"/>
        </w:rPr>
        <w:t>you</w:t>
      </w:r>
      <w:r>
        <w:rPr>
          <w:b/>
          <w:color w:val="231F20"/>
          <w:spacing w:val="-8"/>
          <w:w w:val="105"/>
          <w:sz w:val="20"/>
        </w:rPr>
        <w:t xml:space="preserve"> </w:t>
      </w:r>
      <w:r>
        <w:rPr>
          <w:b/>
          <w:color w:val="231F20"/>
          <w:w w:val="105"/>
          <w:sz w:val="20"/>
        </w:rPr>
        <w:t>are</w:t>
      </w:r>
      <w:r>
        <w:rPr>
          <w:b/>
          <w:color w:val="231F20"/>
          <w:spacing w:val="-8"/>
          <w:w w:val="105"/>
          <w:sz w:val="20"/>
        </w:rPr>
        <w:t xml:space="preserve"> </w:t>
      </w:r>
      <w:r>
        <w:rPr>
          <w:b/>
          <w:color w:val="231F20"/>
          <w:w w:val="105"/>
          <w:sz w:val="20"/>
        </w:rPr>
        <w:t>not</w:t>
      </w:r>
      <w:r>
        <w:rPr>
          <w:b/>
          <w:color w:val="231F20"/>
          <w:spacing w:val="-8"/>
          <w:w w:val="105"/>
          <w:sz w:val="20"/>
        </w:rPr>
        <w:t xml:space="preserve"> </w:t>
      </w:r>
      <w:r>
        <w:rPr>
          <w:b/>
          <w:color w:val="231F20"/>
          <w:w w:val="105"/>
          <w:sz w:val="20"/>
        </w:rPr>
        <w:t>required to</w:t>
      </w:r>
      <w:r>
        <w:rPr>
          <w:b/>
          <w:color w:val="231F20"/>
          <w:spacing w:val="-6"/>
          <w:w w:val="105"/>
          <w:sz w:val="20"/>
        </w:rPr>
        <w:t xml:space="preserve"> </w:t>
      </w:r>
      <w:r>
        <w:rPr>
          <w:b/>
          <w:color w:val="231F20"/>
          <w:w w:val="105"/>
          <w:sz w:val="20"/>
        </w:rPr>
        <w:t>respond</w:t>
      </w:r>
      <w:r>
        <w:rPr>
          <w:b/>
          <w:color w:val="231F20"/>
          <w:spacing w:val="-6"/>
          <w:w w:val="105"/>
          <w:sz w:val="20"/>
        </w:rPr>
        <w:t xml:space="preserve"> </w:t>
      </w:r>
      <w:r>
        <w:rPr>
          <w:b/>
          <w:color w:val="231F20"/>
          <w:w w:val="105"/>
          <w:sz w:val="20"/>
        </w:rPr>
        <w:t>to</w:t>
      </w:r>
      <w:r>
        <w:rPr>
          <w:b/>
          <w:color w:val="231F20"/>
          <w:spacing w:val="-6"/>
          <w:w w:val="105"/>
          <w:sz w:val="20"/>
        </w:rPr>
        <w:t xml:space="preserve"> </w:t>
      </w:r>
      <w:r>
        <w:rPr>
          <w:b/>
          <w:color w:val="231F20"/>
          <w:w w:val="105"/>
          <w:sz w:val="20"/>
        </w:rPr>
        <w:t>a</w:t>
      </w:r>
      <w:r>
        <w:rPr>
          <w:b/>
          <w:color w:val="231F20"/>
          <w:spacing w:val="-6"/>
          <w:w w:val="105"/>
          <w:sz w:val="20"/>
        </w:rPr>
        <w:t xml:space="preserve"> </w:t>
      </w:r>
      <w:r>
        <w:rPr>
          <w:b/>
          <w:color w:val="231F20"/>
          <w:w w:val="105"/>
          <w:sz w:val="20"/>
        </w:rPr>
        <w:t>collection</w:t>
      </w:r>
      <w:r>
        <w:rPr>
          <w:b/>
          <w:color w:val="231F20"/>
          <w:spacing w:val="-6"/>
          <w:w w:val="105"/>
          <w:sz w:val="20"/>
        </w:rPr>
        <w:t xml:space="preserve"> </w:t>
      </w:r>
      <w:r>
        <w:rPr>
          <w:b/>
          <w:color w:val="231F20"/>
          <w:w w:val="105"/>
          <w:sz w:val="20"/>
        </w:rPr>
        <w:t>of</w:t>
      </w:r>
      <w:r>
        <w:rPr>
          <w:b/>
          <w:color w:val="231F20"/>
          <w:spacing w:val="-6"/>
          <w:w w:val="105"/>
          <w:sz w:val="20"/>
        </w:rPr>
        <w:t xml:space="preserve"> </w:t>
      </w:r>
      <w:r>
        <w:rPr>
          <w:b/>
          <w:color w:val="231F20"/>
          <w:w w:val="105"/>
          <w:sz w:val="20"/>
        </w:rPr>
        <w:t>information</w:t>
      </w:r>
      <w:r>
        <w:rPr>
          <w:b/>
          <w:color w:val="231F20"/>
          <w:spacing w:val="-6"/>
          <w:w w:val="105"/>
          <w:sz w:val="20"/>
        </w:rPr>
        <w:t xml:space="preserve"> </w:t>
      </w:r>
      <w:r>
        <w:rPr>
          <w:b/>
          <w:color w:val="231F20"/>
          <w:w w:val="105"/>
          <w:sz w:val="20"/>
        </w:rPr>
        <w:t>unless</w:t>
      </w:r>
      <w:r>
        <w:rPr>
          <w:b/>
          <w:color w:val="231F20"/>
          <w:spacing w:val="-6"/>
          <w:w w:val="105"/>
          <w:sz w:val="20"/>
        </w:rPr>
        <w:t xml:space="preserve"> </w:t>
      </w:r>
      <w:r>
        <w:rPr>
          <w:b/>
          <w:color w:val="231F20"/>
          <w:w w:val="105"/>
          <w:sz w:val="20"/>
        </w:rPr>
        <w:t>it</w:t>
      </w:r>
      <w:r>
        <w:rPr>
          <w:b/>
          <w:color w:val="231F20"/>
          <w:spacing w:val="-6"/>
          <w:w w:val="105"/>
          <w:sz w:val="20"/>
        </w:rPr>
        <w:t xml:space="preserve"> </w:t>
      </w:r>
      <w:r>
        <w:rPr>
          <w:b/>
          <w:color w:val="231F20"/>
          <w:w w:val="105"/>
          <w:sz w:val="20"/>
        </w:rPr>
        <w:t>displays</w:t>
      </w:r>
      <w:r>
        <w:rPr>
          <w:b/>
          <w:color w:val="231F20"/>
          <w:spacing w:val="-6"/>
          <w:w w:val="105"/>
          <w:sz w:val="20"/>
        </w:rPr>
        <w:t xml:space="preserve"> </w:t>
      </w:r>
      <w:r>
        <w:rPr>
          <w:b/>
          <w:color w:val="231F20"/>
          <w:w w:val="105"/>
          <w:sz w:val="20"/>
        </w:rPr>
        <w:t>a</w:t>
      </w:r>
      <w:r>
        <w:rPr>
          <w:b/>
          <w:color w:val="231F20"/>
          <w:spacing w:val="-6"/>
          <w:w w:val="105"/>
          <w:sz w:val="20"/>
        </w:rPr>
        <w:t xml:space="preserve"> </w:t>
      </w:r>
      <w:r>
        <w:rPr>
          <w:b/>
          <w:color w:val="231F20"/>
          <w:w w:val="105"/>
          <w:sz w:val="20"/>
        </w:rPr>
        <w:t>currently</w:t>
      </w:r>
      <w:r>
        <w:rPr>
          <w:b/>
          <w:color w:val="231F20"/>
          <w:spacing w:val="-6"/>
          <w:w w:val="105"/>
          <w:sz w:val="20"/>
        </w:rPr>
        <w:t xml:space="preserve"> </w:t>
      </w:r>
      <w:r>
        <w:rPr>
          <w:b/>
          <w:color w:val="231F20"/>
          <w:w w:val="105"/>
          <w:sz w:val="20"/>
        </w:rPr>
        <w:t>valid</w:t>
      </w:r>
      <w:r>
        <w:rPr>
          <w:b/>
          <w:color w:val="231F20"/>
          <w:spacing w:val="-6"/>
          <w:w w:val="105"/>
          <w:sz w:val="20"/>
        </w:rPr>
        <w:t xml:space="preserve"> </w:t>
      </w:r>
      <w:r>
        <w:rPr>
          <w:b/>
          <w:color w:val="231F20"/>
          <w:w w:val="105"/>
          <w:sz w:val="20"/>
        </w:rPr>
        <w:t>Office</w:t>
      </w:r>
      <w:r>
        <w:rPr>
          <w:b/>
          <w:color w:val="231F20"/>
          <w:spacing w:val="-6"/>
          <w:w w:val="105"/>
          <w:sz w:val="20"/>
        </w:rPr>
        <w:t xml:space="preserve"> </w:t>
      </w:r>
      <w:r>
        <w:rPr>
          <w:b/>
          <w:color w:val="231F20"/>
          <w:w w:val="105"/>
          <w:sz w:val="20"/>
        </w:rPr>
        <w:t>of</w:t>
      </w:r>
      <w:r>
        <w:rPr>
          <w:b/>
          <w:color w:val="231F20"/>
          <w:spacing w:val="-6"/>
          <w:w w:val="105"/>
          <w:sz w:val="20"/>
        </w:rPr>
        <w:t xml:space="preserve"> </w:t>
      </w:r>
      <w:r>
        <w:rPr>
          <w:b/>
          <w:color w:val="231F20"/>
          <w:w w:val="105"/>
          <w:sz w:val="20"/>
        </w:rPr>
        <w:t>Management</w:t>
      </w:r>
      <w:r>
        <w:rPr>
          <w:b/>
          <w:color w:val="231F20"/>
          <w:spacing w:val="-6"/>
          <w:w w:val="105"/>
          <w:sz w:val="20"/>
        </w:rPr>
        <w:t xml:space="preserve"> </w:t>
      </w:r>
      <w:r>
        <w:rPr>
          <w:b/>
          <w:color w:val="231F20"/>
          <w:w w:val="105"/>
          <w:sz w:val="20"/>
        </w:rPr>
        <w:t>and</w:t>
      </w:r>
      <w:r>
        <w:rPr>
          <w:b/>
          <w:color w:val="231F20"/>
          <w:spacing w:val="-6"/>
          <w:w w:val="105"/>
          <w:sz w:val="20"/>
        </w:rPr>
        <w:t xml:space="preserve"> </w:t>
      </w:r>
      <w:r>
        <w:rPr>
          <w:b/>
          <w:color w:val="231F20"/>
          <w:w w:val="105"/>
          <w:sz w:val="20"/>
        </w:rPr>
        <w:t>Budget control number. OMB has assigned control number 1024-0031 to this collection.</w:t>
      </w:r>
    </w:p>
    <w:p w14:paraId="43C46ADA" w14:textId="77777777" w:rsidR="00096DFD" w:rsidRDefault="00096DFD">
      <w:pPr>
        <w:pStyle w:val="BodyText"/>
        <w:spacing w:before="34"/>
        <w:rPr>
          <w:sz w:val="20"/>
        </w:rPr>
      </w:pPr>
    </w:p>
    <w:p w14:paraId="61441724" w14:textId="161497EA" w:rsidR="00096DFD" w:rsidRDefault="00DD7BB8">
      <w:pPr>
        <w:pStyle w:val="Heading3"/>
        <w:spacing w:before="1"/>
      </w:pPr>
      <w:r>
        <w:rPr>
          <w:color w:val="231F20"/>
          <w:w w:val="75"/>
        </w:rPr>
        <w:t>E</w:t>
      </w:r>
      <w:r w:rsidR="00F26C57">
        <w:rPr>
          <w:color w:val="231F20"/>
          <w:w w:val="75"/>
        </w:rPr>
        <w:t>stimated</w:t>
      </w:r>
      <w:r w:rsidR="00F26C57">
        <w:rPr>
          <w:color w:val="231F20"/>
          <w:spacing w:val="17"/>
        </w:rPr>
        <w:t xml:space="preserve"> </w:t>
      </w:r>
      <w:r>
        <w:rPr>
          <w:color w:val="231F20"/>
          <w:w w:val="75"/>
        </w:rPr>
        <w:t>B</w:t>
      </w:r>
      <w:r w:rsidR="00F26C57">
        <w:rPr>
          <w:color w:val="231F20"/>
          <w:w w:val="75"/>
        </w:rPr>
        <w:t>urden</w:t>
      </w:r>
      <w:r w:rsidR="00F26C57">
        <w:rPr>
          <w:color w:val="231F20"/>
          <w:spacing w:val="18"/>
        </w:rPr>
        <w:t xml:space="preserve"> </w:t>
      </w:r>
      <w:r>
        <w:rPr>
          <w:color w:val="231F20"/>
          <w:spacing w:val="-2"/>
          <w:w w:val="75"/>
        </w:rPr>
        <w:t>S</w:t>
      </w:r>
      <w:r w:rsidR="00F26C57">
        <w:rPr>
          <w:color w:val="231F20"/>
          <w:spacing w:val="-2"/>
          <w:w w:val="75"/>
        </w:rPr>
        <w:t>tatement</w:t>
      </w:r>
    </w:p>
    <w:p w14:paraId="0C38BA24" w14:textId="77777777" w:rsidR="00096DFD" w:rsidRDefault="00F26C57">
      <w:pPr>
        <w:spacing w:before="26"/>
        <w:ind w:left="720" w:right="771"/>
        <w:rPr>
          <w:b/>
          <w:sz w:val="20"/>
        </w:rPr>
      </w:pPr>
      <w:r>
        <w:rPr>
          <w:b/>
          <w:color w:val="231F20"/>
          <w:w w:val="105"/>
          <w:sz w:val="20"/>
        </w:rPr>
        <w:t>Completion</w:t>
      </w:r>
      <w:r>
        <w:rPr>
          <w:b/>
          <w:color w:val="231F20"/>
          <w:spacing w:val="-13"/>
          <w:w w:val="105"/>
          <w:sz w:val="20"/>
        </w:rPr>
        <w:t xml:space="preserve"> </w:t>
      </w:r>
      <w:r>
        <w:rPr>
          <w:b/>
          <w:color w:val="231F20"/>
          <w:w w:val="105"/>
          <w:sz w:val="20"/>
        </w:rPr>
        <w:t>times</w:t>
      </w:r>
      <w:r>
        <w:rPr>
          <w:b/>
          <w:color w:val="231F20"/>
          <w:spacing w:val="-13"/>
          <w:w w:val="105"/>
          <w:sz w:val="20"/>
        </w:rPr>
        <w:t xml:space="preserve"> </w:t>
      </w:r>
      <w:r>
        <w:rPr>
          <w:b/>
          <w:color w:val="231F20"/>
          <w:w w:val="105"/>
          <w:sz w:val="20"/>
        </w:rPr>
        <w:t>vary</w:t>
      </w:r>
      <w:r>
        <w:rPr>
          <w:b/>
          <w:color w:val="231F20"/>
          <w:spacing w:val="-13"/>
          <w:w w:val="105"/>
          <w:sz w:val="20"/>
        </w:rPr>
        <w:t xml:space="preserve"> </w:t>
      </w:r>
      <w:r>
        <w:rPr>
          <w:b/>
          <w:color w:val="231F20"/>
          <w:w w:val="105"/>
          <w:sz w:val="20"/>
        </w:rPr>
        <w:t>depending</w:t>
      </w:r>
      <w:r>
        <w:rPr>
          <w:b/>
          <w:color w:val="231F20"/>
          <w:spacing w:val="-13"/>
          <w:w w:val="105"/>
          <w:sz w:val="20"/>
        </w:rPr>
        <w:t xml:space="preserve"> </w:t>
      </w:r>
      <w:r>
        <w:rPr>
          <w:b/>
          <w:color w:val="231F20"/>
          <w:w w:val="105"/>
          <w:sz w:val="20"/>
        </w:rPr>
        <w:t>on</w:t>
      </w:r>
      <w:r>
        <w:rPr>
          <w:b/>
          <w:color w:val="231F20"/>
          <w:spacing w:val="-13"/>
          <w:w w:val="105"/>
          <w:sz w:val="20"/>
        </w:rPr>
        <w:t xml:space="preserve"> </w:t>
      </w:r>
      <w:r>
        <w:rPr>
          <w:b/>
          <w:color w:val="231F20"/>
          <w:w w:val="105"/>
          <w:sz w:val="20"/>
        </w:rPr>
        <w:t>the</w:t>
      </w:r>
      <w:r>
        <w:rPr>
          <w:b/>
          <w:color w:val="231F20"/>
          <w:spacing w:val="-13"/>
          <w:w w:val="105"/>
          <w:sz w:val="20"/>
        </w:rPr>
        <w:t xml:space="preserve"> </w:t>
      </w:r>
      <w:r>
        <w:rPr>
          <w:b/>
          <w:color w:val="231F20"/>
          <w:w w:val="105"/>
          <w:sz w:val="20"/>
        </w:rPr>
        <w:t>use</w:t>
      </w:r>
      <w:r>
        <w:rPr>
          <w:b/>
          <w:color w:val="231F20"/>
          <w:spacing w:val="-13"/>
          <w:w w:val="105"/>
          <w:sz w:val="20"/>
        </w:rPr>
        <w:t xml:space="preserve"> </w:t>
      </w:r>
      <w:r>
        <w:rPr>
          <w:b/>
          <w:color w:val="231F20"/>
          <w:w w:val="105"/>
          <w:sz w:val="20"/>
        </w:rPr>
        <w:t>of</w:t>
      </w:r>
      <w:r>
        <w:rPr>
          <w:b/>
          <w:color w:val="231F20"/>
          <w:spacing w:val="-13"/>
          <w:w w:val="105"/>
          <w:sz w:val="20"/>
        </w:rPr>
        <w:t xml:space="preserve"> </w:t>
      </w:r>
      <w:r>
        <w:rPr>
          <w:b/>
          <w:color w:val="231F20"/>
          <w:w w:val="105"/>
          <w:sz w:val="20"/>
        </w:rPr>
        <w:t>this</w:t>
      </w:r>
      <w:r>
        <w:rPr>
          <w:b/>
          <w:color w:val="231F20"/>
          <w:spacing w:val="-13"/>
          <w:w w:val="105"/>
          <w:sz w:val="20"/>
        </w:rPr>
        <w:t xml:space="preserve"> </w:t>
      </w:r>
      <w:r>
        <w:rPr>
          <w:b/>
          <w:color w:val="231F20"/>
          <w:w w:val="105"/>
          <w:sz w:val="20"/>
        </w:rPr>
        <w:t>form.</w:t>
      </w:r>
      <w:r>
        <w:rPr>
          <w:b/>
          <w:color w:val="231F20"/>
          <w:spacing w:val="-13"/>
          <w:w w:val="105"/>
          <w:sz w:val="20"/>
        </w:rPr>
        <w:t xml:space="preserve"> </w:t>
      </w:r>
      <w:r>
        <w:rPr>
          <w:b/>
          <w:color w:val="231F20"/>
          <w:w w:val="105"/>
          <w:sz w:val="20"/>
        </w:rPr>
        <w:t>We</w:t>
      </w:r>
      <w:r>
        <w:rPr>
          <w:b/>
          <w:color w:val="231F20"/>
          <w:spacing w:val="-13"/>
          <w:w w:val="105"/>
          <w:sz w:val="20"/>
        </w:rPr>
        <w:t xml:space="preserve"> </w:t>
      </w:r>
      <w:r>
        <w:rPr>
          <w:b/>
          <w:color w:val="231F20"/>
          <w:w w:val="105"/>
          <w:sz w:val="20"/>
        </w:rPr>
        <w:t>estimate</w:t>
      </w:r>
      <w:r>
        <w:rPr>
          <w:b/>
          <w:color w:val="231F20"/>
          <w:spacing w:val="-13"/>
          <w:w w:val="105"/>
          <w:sz w:val="20"/>
        </w:rPr>
        <w:t xml:space="preserve"> </w:t>
      </w:r>
      <w:r>
        <w:rPr>
          <w:b/>
          <w:color w:val="231F20"/>
          <w:w w:val="105"/>
          <w:sz w:val="20"/>
        </w:rPr>
        <w:t>that</w:t>
      </w:r>
      <w:r>
        <w:rPr>
          <w:b/>
          <w:color w:val="231F20"/>
          <w:spacing w:val="-13"/>
          <w:w w:val="105"/>
          <w:sz w:val="20"/>
        </w:rPr>
        <w:t xml:space="preserve"> </w:t>
      </w:r>
      <w:r>
        <w:rPr>
          <w:b/>
          <w:color w:val="231F20"/>
          <w:w w:val="105"/>
          <w:sz w:val="20"/>
        </w:rPr>
        <w:t>the</w:t>
      </w:r>
      <w:r>
        <w:rPr>
          <w:b/>
          <w:color w:val="231F20"/>
          <w:spacing w:val="-13"/>
          <w:w w:val="105"/>
          <w:sz w:val="20"/>
        </w:rPr>
        <w:t xml:space="preserve"> </w:t>
      </w:r>
      <w:r>
        <w:rPr>
          <w:b/>
          <w:color w:val="231F20"/>
          <w:w w:val="105"/>
          <w:sz w:val="20"/>
        </w:rPr>
        <w:t>average</w:t>
      </w:r>
      <w:r>
        <w:rPr>
          <w:b/>
          <w:color w:val="231F20"/>
          <w:spacing w:val="-13"/>
          <w:w w:val="105"/>
          <w:sz w:val="20"/>
        </w:rPr>
        <w:t xml:space="preserve"> </w:t>
      </w:r>
      <w:r>
        <w:rPr>
          <w:b/>
          <w:color w:val="231F20"/>
          <w:w w:val="105"/>
          <w:sz w:val="20"/>
        </w:rPr>
        <w:t>completion</w:t>
      </w:r>
      <w:r>
        <w:rPr>
          <w:b/>
          <w:color w:val="231F20"/>
          <w:spacing w:val="-13"/>
          <w:w w:val="105"/>
          <w:sz w:val="20"/>
        </w:rPr>
        <w:t xml:space="preserve"> </w:t>
      </w:r>
      <w:r>
        <w:rPr>
          <w:b/>
          <w:color w:val="231F20"/>
          <w:w w:val="105"/>
          <w:sz w:val="20"/>
        </w:rPr>
        <w:t>time</w:t>
      </w:r>
      <w:r>
        <w:rPr>
          <w:b/>
          <w:color w:val="231F20"/>
          <w:spacing w:val="-13"/>
          <w:w w:val="105"/>
          <w:sz w:val="20"/>
        </w:rPr>
        <w:t xml:space="preserve"> </w:t>
      </w:r>
      <w:r>
        <w:rPr>
          <w:b/>
          <w:color w:val="231F20"/>
          <w:w w:val="105"/>
          <w:sz w:val="20"/>
        </w:rPr>
        <w:t>for</w:t>
      </w:r>
      <w:r>
        <w:rPr>
          <w:b/>
          <w:color w:val="231F20"/>
          <w:spacing w:val="-13"/>
          <w:w w:val="105"/>
          <w:sz w:val="20"/>
        </w:rPr>
        <w:t xml:space="preserve"> </w:t>
      </w:r>
      <w:r>
        <w:rPr>
          <w:b/>
          <w:color w:val="231F20"/>
          <w:w w:val="105"/>
          <w:sz w:val="20"/>
        </w:rPr>
        <w:t>this form</w:t>
      </w:r>
      <w:r>
        <w:rPr>
          <w:b/>
          <w:color w:val="231F20"/>
          <w:spacing w:val="-4"/>
          <w:w w:val="105"/>
          <w:sz w:val="20"/>
        </w:rPr>
        <w:t xml:space="preserve"> </w:t>
      </w:r>
      <w:r>
        <w:rPr>
          <w:b/>
          <w:color w:val="231F20"/>
          <w:w w:val="105"/>
          <w:sz w:val="20"/>
        </w:rPr>
        <w:t>is</w:t>
      </w:r>
      <w:r>
        <w:rPr>
          <w:b/>
          <w:color w:val="231F20"/>
          <w:spacing w:val="-4"/>
          <w:w w:val="105"/>
          <w:sz w:val="20"/>
        </w:rPr>
        <w:t xml:space="preserve"> </w:t>
      </w:r>
      <w:r>
        <w:rPr>
          <w:b/>
          <w:color w:val="231F20"/>
          <w:w w:val="105"/>
          <w:sz w:val="20"/>
        </w:rPr>
        <w:t>16</w:t>
      </w:r>
      <w:r>
        <w:rPr>
          <w:b/>
          <w:color w:val="231F20"/>
          <w:spacing w:val="-4"/>
          <w:w w:val="105"/>
          <w:sz w:val="20"/>
        </w:rPr>
        <w:t xml:space="preserve"> </w:t>
      </w:r>
      <w:r>
        <w:rPr>
          <w:b/>
          <w:color w:val="231F20"/>
          <w:w w:val="105"/>
          <w:sz w:val="20"/>
        </w:rPr>
        <w:t>hours</w:t>
      </w:r>
      <w:r>
        <w:rPr>
          <w:b/>
          <w:color w:val="231F20"/>
          <w:spacing w:val="-4"/>
          <w:w w:val="105"/>
          <w:sz w:val="20"/>
        </w:rPr>
        <w:t xml:space="preserve"> </w:t>
      </w:r>
      <w:r>
        <w:rPr>
          <w:b/>
          <w:color w:val="231F20"/>
          <w:w w:val="105"/>
          <w:sz w:val="20"/>
        </w:rPr>
        <w:t>for</w:t>
      </w:r>
      <w:r>
        <w:rPr>
          <w:b/>
          <w:color w:val="231F20"/>
          <w:spacing w:val="-4"/>
          <w:w w:val="105"/>
          <w:sz w:val="20"/>
        </w:rPr>
        <w:t xml:space="preserve"> </w:t>
      </w:r>
      <w:r>
        <w:rPr>
          <w:b/>
          <w:color w:val="231F20"/>
          <w:w w:val="105"/>
          <w:sz w:val="20"/>
        </w:rPr>
        <w:t>an</w:t>
      </w:r>
      <w:r>
        <w:rPr>
          <w:b/>
          <w:color w:val="231F20"/>
          <w:spacing w:val="-4"/>
          <w:w w:val="105"/>
          <w:sz w:val="20"/>
        </w:rPr>
        <w:t xml:space="preserve"> </w:t>
      </w:r>
      <w:r>
        <w:rPr>
          <w:b/>
          <w:color w:val="231F20"/>
          <w:w w:val="105"/>
          <w:sz w:val="20"/>
        </w:rPr>
        <w:t>application</w:t>
      </w:r>
      <w:r>
        <w:rPr>
          <w:b/>
          <w:color w:val="231F20"/>
          <w:spacing w:val="-4"/>
          <w:w w:val="105"/>
          <w:sz w:val="20"/>
        </w:rPr>
        <w:t xml:space="preserve"> </w:t>
      </w:r>
      <w:r>
        <w:rPr>
          <w:b/>
          <w:color w:val="231F20"/>
          <w:w w:val="105"/>
          <w:sz w:val="20"/>
        </w:rPr>
        <w:t>and</w:t>
      </w:r>
      <w:r>
        <w:rPr>
          <w:b/>
          <w:color w:val="231F20"/>
          <w:spacing w:val="-4"/>
          <w:w w:val="105"/>
          <w:sz w:val="20"/>
        </w:rPr>
        <w:t xml:space="preserve"> </w:t>
      </w:r>
      <w:r>
        <w:rPr>
          <w:b/>
          <w:color w:val="231F20"/>
          <w:w w:val="105"/>
          <w:sz w:val="20"/>
        </w:rPr>
        <w:t>3</w:t>
      </w:r>
      <w:r>
        <w:rPr>
          <w:b/>
          <w:color w:val="231F20"/>
          <w:spacing w:val="-4"/>
          <w:w w:val="105"/>
          <w:sz w:val="20"/>
        </w:rPr>
        <w:t xml:space="preserve"> </w:t>
      </w:r>
      <w:r>
        <w:rPr>
          <w:b/>
          <w:color w:val="231F20"/>
          <w:w w:val="105"/>
          <w:sz w:val="20"/>
        </w:rPr>
        <w:t>hours</w:t>
      </w:r>
      <w:r>
        <w:rPr>
          <w:b/>
          <w:color w:val="231F20"/>
          <w:spacing w:val="-4"/>
          <w:w w:val="105"/>
          <w:sz w:val="20"/>
        </w:rPr>
        <w:t xml:space="preserve"> </w:t>
      </w:r>
      <w:r>
        <w:rPr>
          <w:b/>
          <w:color w:val="231F20"/>
          <w:w w:val="105"/>
          <w:sz w:val="20"/>
        </w:rPr>
        <w:t>for</w:t>
      </w:r>
      <w:r>
        <w:rPr>
          <w:b/>
          <w:color w:val="231F20"/>
          <w:spacing w:val="-4"/>
          <w:w w:val="105"/>
          <w:sz w:val="20"/>
        </w:rPr>
        <w:t xml:space="preserve"> </w:t>
      </w:r>
      <w:r>
        <w:rPr>
          <w:b/>
          <w:color w:val="231F20"/>
          <w:w w:val="105"/>
          <w:sz w:val="20"/>
        </w:rPr>
        <w:t>an</w:t>
      </w:r>
      <w:r>
        <w:rPr>
          <w:b/>
          <w:color w:val="231F20"/>
          <w:spacing w:val="-4"/>
          <w:w w:val="105"/>
          <w:sz w:val="20"/>
        </w:rPr>
        <w:t xml:space="preserve"> </w:t>
      </w:r>
      <w:r>
        <w:rPr>
          <w:b/>
          <w:color w:val="231F20"/>
          <w:w w:val="105"/>
          <w:sz w:val="20"/>
        </w:rPr>
        <w:t>amendment,</w:t>
      </w:r>
      <w:r>
        <w:rPr>
          <w:b/>
          <w:color w:val="231F20"/>
          <w:spacing w:val="-4"/>
          <w:w w:val="105"/>
          <w:sz w:val="20"/>
        </w:rPr>
        <w:t xml:space="preserve"> </w:t>
      </w:r>
      <w:r>
        <w:rPr>
          <w:b/>
          <w:color w:val="231F20"/>
          <w:w w:val="105"/>
          <w:sz w:val="20"/>
        </w:rPr>
        <w:t>including</w:t>
      </w:r>
      <w:r>
        <w:rPr>
          <w:b/>
          <w:color w:val="231F20"/>
          <w:spacing w:val="-4"/>
          <w:w w:val="105"/>
          <w:sz w:val="20"/>
        </w:rPr>
        <w:t xml:space="preserve"> </w:t>
      </w:r>
      <w:r>
        <w:rPr>
          <w:b/>
          <w:color w:val="231F20"/>
          <w:w w:val="105"/>
          <w:sz w:val="20"/>
        </w:rPr>
        <w:t>the</w:t>
      </w:r>
      <w:r>
        <w:rPr>
          <w:b/>
          <w:color w:val="231F20"/>
          <w:spacing w:val="-4"/>
          <w:w w:val="105"/>
          <w:sz w:val="20"/>
        </w:rPr>
        <w:t xml:space="preserve"> </w:t>
      </w:r>
      <w:r>
        <w:rPr>
          <w:b/>
          <w:color w:val="231F20"/>
          <w:w w:val="105"/>
          <w:sz w:val="20"/>
        </w:rPr>
        <w:t>time</w:t>
      </w:r>
      <w:r>
        <w:rPr>
          <w:b/>
          <w:color w:val="231F20"/>
          <w:spacing w:val="-4"/>
          <w:w w:val="105"/>
          <w:sz w:val="20"/>
        </w:rPr>
        <w:t xml:space="preserve"> </w:t>
      </w:r>
      <w:r>
        <w:rPr>
          <w:b/>
          <w:color w:val="231F20"/>
          <w:w w:val="105"/>
          <w:sz w:val="20"/>
        </w:rPr>
        <w:t>necessary</w:t>
      </w:r>
      <w:r>
        <w:rPr>
          <w:b/>
          <w:color w:val="231F20"/>
          <w:spacing w:val="-4"/>
          <w:w w:val="105"/>
          <w:sz w:val="20"/>
        </w:rPr>
        <w:t xml:space="preserve"> </w:t>
      </w:r>
      <w:r>
        <w:rPr>
          <w:b/>
          <w:color w:val="231F20"/>
          <w:w w:val="105"/>
          <w:sz w:val="20"/>
        </w:rPr>
        <w:t>to</w:t>
      </w:r>
      <w:r>
        <w:rPr>
          <w:b/>
          <w:color w:val="231F20"/>
          <w:spacing w:val="-4"/>
          <w:w w:val="105"/>
          <w:sz w:val="20"/>
        </w:rPr>
        <w:t xml:space="preserve"> </w:t>
      </w:r>
      <w:r>
        <w:rPr>
          <w:b/>
          <w:color w:val="231F20"/>
          <w:w w:val="105"/>
          <w:sz w:val="20"/>
        </w:rPr>
        <w:t>read,</w:t>
      </w:r>
      <w:r>
        <w:rPr>
          <w:b/>
          <w:color w:val="231F20"/>
          <w:spacing w:val="-4"/>
          <w:w w:val="105"/>
          <w:sz w:val="20"/>
        </w:rPr>
        <w:t xml:space="preserve"> </w:t>
      </w:r>
      <w:r>
        <w:rPr>
          <w:b/>
          <w:color w:val="231F20"/>
          <w:w w:val="105"/>
          <w:sz w:val="20"/>
        </w:rPr>
        <w:t>gather data,</w:t>
      </w:r>
      <w:r>
        <w:rPr>
          <w:b/>
          <w:color w:val="231F20"/>
          <w:spacing w:val="-8"/>
          <w:w w:val="105"/>
          <w:sz w:val="20"/>
        </w:rPr>
        <w:t xml:space="preserve"> </w:t>
      </w:r>
      <w:r>
        <w:rPr>
          <w:b/>
          <w:color w:val="231F20"/>
          <w:w w:val="105"/>
          <w:sz w:val="20"/>
        </w:rPr>
        <w:t>review</w:t>
      </w:r>
      <w:r>
        <w:rPr>
          <w:b/>
          <w:color w:val="231F20"/>
          <w:spacing w:val="-8"/>
          <w:w w:val="105"/>
          <w:sz w:val="20"/>
        </w:rPr>
        <w:t xml:space="preserve"> </w:t>
      </w:r>
      <w:r>
        <w:rPr>
          <w:b/>
          <w:color w:val="231F20"/>
          <w:w w:val="105"/>
          <w:sz w:val="20"/>
        </w:rPr>
        <w:t>instructions,</w:t>
      </w:r>
      <w:r>
        <w:rPr>
          <w:b/>
          <w:color w:val="231F20"/>
          <w:spacing w:val="-8"/>
          <w:w w:val="105"/>
          <w:sz w:val="20"/>
        </w:rPr>
        <w:t xml:space="preserve"> </w:t>
      </w:r>
      <w:r>
        <w:rPr>
          <w:b/>
          <w:color w:val="231F20"/>
          <w:w w:val="105"/>
          <w:sz w:val="20"/>
        </w:rPr>
        <w:t>and</w:t>
      </w:r>
      <w:r>
        <w:rPr>
          <w:b/>
          <w:color w:val="231F20"/>
          <w:spacing w:val="-8"/>
          <w:w w:val="105"/>
          <w:sz w:val="20"/>
        </w:rPr>
        <w:t xml:space="preserve"> </w:t>
      </w:r>
      <w:r>
        <w:rPr>
          <w:b/>
          <w:color w:val="231F20"/>
          <w:w w:val="105"/>
          <w:sz w:val="20"/>
        </w:rPr>
        <w:t>complete</w:t>
      </w:r>
      <w:r>
        <w:rPr>
          <w:b/>
          <w:color w:val="231F20"/>
          <w:spacing w:val="-8"/>
          <w:w w:val="105"/>
          <w:sz w:val="20"/>
        </w:rPr>
        <w:t xml:space="preserve"> </w:t>
      </w:r>
      <w:r>
        <w:rPr>
          <w:b/>
          <w:color w:val="231F20"/>
          <w:w w:val="105"/>
          <w:sz w:val="20"/>
        </w:rPr>
        <w:t>the</w:t>
      </w:r>
      <w:r>
        <w:rPr>
          <w:b/>
          <w:color w:val="231F20"/>
          <w:spacing w:val="-8"/>
          <w:w w:val="105"/>
          <w:sz w:val="20"/>
        </w:rPr>
        <w:t xml:space="preserve"> </w:t>
      </w:r>
      <w:r>
        <w:rPr>
          <w:b/>
          <w:color w:val="231F20"/>
          <w:w w:val="105"/>
          <w:sz w:val="20"/>
        </w:rPr>
        <w:t>form.</w:t>
      </w:r>
      <w:r>
        <w:rPr>
          <w:b/>
          <w:color w:val="231F20"/>
          <w:spacing w:val="-8"/>
          <w:w w:val="105"/>
          <w:sz w:val="20"/>
        </w:rPr>
        <w:t xml:space="preserve"> </w:t>
      </w:r>
      <w:r>
        <w:rPr>
          <w:b/>
          <w:color w:val="231F20"/>
          <w:w w:val="105"/>
          <w:sz w:val="20"/>
        </w:rPr>
        <w:t>Send</w:t>
      </w:r>
      <w:r>
        <w:rPr>
          <w:b/>
          <w:color w:val="231F20"/>
          <w:spacing w:val="-8"/>
          <w:w w:val="105"/>
          <w:sz w:val="20"/>
        </w:rPr>
        <w:t xml:space="preserve"> </w:t>
      </w:r>
      <w:r>
        <w:rPr>
          <w:b/>
          <w:color w:val="231F20"/>
          <w:w w:val="105"/>
          <w:sz w:val="20"/>
        </w:rPr>
        <w:t>comments</w:t>
      </w:r>
      <w:r>
        <w:rPr>
          <w:b/>
          <w:color w:val="231F20"/>
          <w:spacing w:val="-8"/>
          <w:w w:val="105"/>
          <w:sz w:val="20"/>
        </w:rPr>
        <w:t xml:space="preserve"> </w:t>
      </w:r>
      <w:r>
        <w:rPr>
          <w:b/>
          <w:color w:val="231F20"/>
          <w:w w:val="105"/>
          <w:sz w:val="20"/>
        </w:rPr>
        <w:t>regarding</w:t>
      </w:r>
      <w:r>
        <w:rPr>
          <w:b/>
          <w:color w:val="231F20"/>
          <w:spacing w:val="-8"/>
          <w:w w:val="105"/>
          <w:sz w:val="20"/>
        </w:rPr>
        <w:t xml:space="preserve"> </w:t>
      </w:r>
      <w:r>
        <w:rPr>
          <w:b/>
          <w:color w:val="231F20"/>
          <w:w w:val="105"/>
          <w:sz w:val="20"/>
        </w:rPr>
        <w:t>this</w:t>
      </w:r>
      <w:r>
        <w:rPr>
          <w:b/>
          <w:color w:val="231F20"/>
          <w:spacing w:val="-8"/>
          <w:w w:val="105"/>
          <w:sz w:val="20"/>
        </w:rPr>
        <w:t xml:space="preserve"> </w:t>
      </w:r>
      <w:r>
        <w:rPr>
          <w:b/>
          <w:color w:val="231F20"/>
          <w:w w:val="105"/>
          <w:sz w:val="20"/>
        </w:rPr>
        <w:t>burden</w:t>
      </w:r>
      <w:r>
        <w:rPr>
          <w:b/>
          <w:color w:val="231F20"/>
          <w:spacing w:val="-8"/>
          <w:w w:val="105"/>
          <w:sz w:val="20"/>
        </w:rPr>
        <w:t xml:space="preserve"> </w:t>
      </w:r>
      <w:r>
        <w:rPr>
          <w:b/>
          <w:color w:val="231F20"/>
          <w:w w:val="105"/>
          <w:sz w:val="20"/>
        </w:rPr>
        <w:t>estimated</w:t>
      </w:r>
      <w:r>
        <w:rPr>
          <w:b/>
          <w:color w:val="231F20"/>
          <w:spacing w:val="-8"/>
          <w:w w:val="105"/>
          <w:sz w:val="20"/>
        </w:rPr>
        <w:t xml:space="preserve"> </w:t>
      </w:r>
      <w:r>
        <w:rPr>
          <w:b/>
          <w:color w:val="231F20"/>
          <w:w w:val="105"/>
          <w:sz w:val="20"/>
        </w:rPr>
        <w:t>or</w:t>
      </w:r>
      <w:r>
        <w:rPr>
          <w:b/>
          <w:color w:val="231F20"/>
          <w:spacing w:val="-8"/>
          <w:w w:val="105"/>
          <w:sz w:val="20"/>
        </w:rPr>
        <w:t xml:space="preserve"> </w:t>
      </w:r>
      <w:r>
        <w:rPr>
          <w:b/>
          <w:color w:val="231F20"/>
          <w:w w:val="105"/>
          <w:sz w:val="20"/>
        </w:rPr>
        <w:t>any</w:t>
      </w:r>
      <w:r>
        <w:rPr>
          <w:b/>
          <w:color w:val="231F20"/>
          <w:spacing w:val="-8"/>
          <w:w w:val="105"/>
          <w:sz w:val="20"/>
        </w:rPr>
        <w:t xml:space="preserve"> </w:t>
      </w:r>
      <w:r>
        <w:rPr>
          <w:b/>
          <w:color w:val="231F20"/>
          <w:w w:val="105"/>
          <w:sz w:val="20"/>
        </w:rPr>
        <w:t>other aspect</w:t>
      </w:r>
      <w:r>
        <w:rPr>
          <w:b/>
          <w:color w:val="231F20"/>
          <w:spacing w:val="-4"/>
          <w:w w:val="105"/>
          <w:sz w:val="20"/>
        </w:rPr>
        <w:t xml:space="preserve"> </w:t>
      </w:r>
      <w:r>
        <w:rPr>
          <w:b/>
          <w:color w:val="231F20"/>
          <w:w w:val="105"/>
          <w:sz w:val="20"/>
        </w:rPr>
        <w:t>of</w:t>
      </w:r>
      <w:r>
        <w:rPr>
          <w:b/>
          <w:color w:val="231F20"/>
          <w:spacing w:val="-4"/>
          <w:w w:val="105"/>
          <w:sz w:val="20"/>
        </w:rPr>
        <w:t xml:space="preserve"> </w:t>
      </w:r>
      <w:r>
        <w:rPr>
          <w:b/>
          <w:color w:val="231F20"/>
          <w:w w:val="105"/>
          <w:sz w:val="20"/>
        </w:rPr>
        <w:t>this</w:t>
      </w:r>
      <w:r>
        <w:rPr>
          <w:b/>
          <w:color w:val="231F20"/>
          <w:spacing w:val="-4"/>
          <w:w w:val="105"/>
          <w:sz w:val="20"/>
        </w:rPr>
        <w:t xml:space="preserve"> </w:t>
      </w:r>
      <w:r>
        <w:rPr>
          <w:b/>
          <w:color w:val="231F20"/>
          <w:w w:val="105"/>
          <w:sz w:val="20"/>
        </w:rPr>
        <w:t>collection</w:t>
      </w:r>
      <w:r>
        <w:rPr>
          <w:b/>
          <w:color w:val="231F20"/>
          <w:spacing w:val="-4"/>
          <w:w w:val="105"/>
          <w:sz w:val="20"/>
        </w:rPr>
        <w:t xml:space="preserve"> </w:t>
      </w:r>
      <w:r>
        <w:rPr>
          <w:b/>
          <w:color w:val="231F20"/>
          <w:w w:val="105"/>
          <w:sz w:val="20"/>
        </w:rPr>
        <w:t>of</w:t>
      </w:r>
      <w:r>
        <w:rPr>
          <w:b/>
          <w:color w:val="231F20"/>
          <w:spacing w:val="-4"/>
          <w:w w:val="105"/>
          <w:sz w:val="20"/>
        </w:rPr>
        <w:t xml:space="preserve"> </w:t>
      </w:r>
      <w:r>
        <w:rPr>
          <w:b/>
          <w:color w:val="231F20"/>
          <w:w w:val="105"/>
          <w:sz w:val="20"/>
        </w:rPr>
        <w:t>information,</w:t>
      </w:r>
      <w:r>
        <w:rPr>
          <w:b/>
          <w:color w:val="231F20"/>
          <w:spacing w:val="-4"/>
          <w:w w:val="105"/>
          <w:sz w:val="20"/>
        </w:rPr>
        <w:t xml:space="preserve"> </w:t>
      </w:r>
      <w:r>
        <w:rPr>
          <w:b/>
          <w:color w:val="231F20"/>
          <w:w w:val="105"/>
          <w:sz w:val="20"/>
        </w:rPr>
        <w:t>including</w:t>
      </w:r>
      <w:r>
        <w:rPr>
          <w:b/>
          <w:color w:val="231F20"/>
          <w:spacing w:val="-4"/>
          <w:w w:val="105"/>
          <w:sz w:val="20"/>
        </w:rPr>
        <w:t xml:space="preserve"> </w:t>
      </w:r>
      <w:r>
        <w:rPr>
          <w:b/>
          <w:color w:val="231F20"/>
          <w:w w:val="105"/>
          <w:sz w:val="20"/>
        </w:rPr>
        <w:t>suggestions</w:t>
      </w:r>
      <w:r>
        <w:rPr>
          <w:b/>
          <w:color w:val="231F20"/>
          <w:spacing w:val="-4"/>
          <w:w w:val="105"/>
          <w:sz w:val="20"/>
        </w:rPr>
        <w:t xml:space="preserve"> </w:t>
      </w:r>
      <w:r>
        <w:rPr>
          <w:b/>
          <w:color w:val="231F20"/>
          <w:w w:val="105"/>
          <w:sz w:val="20"/>
        </w:rPr>
        <w:t>for</w:t>
      </w:r>
      <w:r>
        <w:rPr>
          <w:b/>
          <w:color w:val="231F20"/>
          <w:spacing w:val="-4"/>
          <w:w w:val="105"/>
          <w:sz w:val="20"/>
        </w:rPr>
        <w:t xml:space="preserve"> </w:t>
      </w:r>
      <w:r>
        <w:rPr>
          <w:b/>
          <w:color w:val="231F20"/>
          <w:w w:val="105"/>
          <w:sz w:val="20"/>
        </w:rPr>
        <w:t>reducing</w:t>
      </w:r>
      <w:r>
        <w:rPr>
          <w:b/>
          <w:color w:val="231F20"/>
          <w:spacing w:val="-4"/>
          <w:w w:val="105"/>
          <w:sz w:val="20"/>
        </w:rPr>
        <w:t xml:space="preserve"> </w:t>
      </w:r>
      <w:r>
        <w:rPr>
          <w:b/>
          <w:color w:val="231F20"/>
          <w:w w:val="105"/>
          <w:sz w:val="20"/>
        </w:rPr>
        <w:t>this</w:t>
      </w:r>
      <w:r>
        <w:rPr>
          <w:b/>
          <w:color w:val="231F20"/>
          <w:spacing w:val="-4"/>
          <w:w w:val="105"/>
          <w:sz w:val="20"/>
        </w:rPr>
        <w:t xml:space="preserve"> </w:t>
      </w:r>
      <w:r>
        <w:rPr>
          <w:b/>
          <w:color w:val="231F20"/>
          <w:w w:val="105"/>
          <w:sz w:val="20"/>
        </w:rPr>
        <w:t>burden,</w:t>
      </w:r>
      <w:r>
        <w:rPr>
          <w:b/>
          <w:color w:val="231F20"/>
          <w:spacing w:val="-4"/>
          <w:w w:val="105"/>
          <w:sz w:val="20"/>
        </w:rPr>
        <w:t xml:space="preserve"> </w:t>
      </w:r>
      <w:r>
        <w:rPr>
          <w:b/>
          <w:color w:val="231F20"/>
          <w:w w:val="105"/>
          <w:sz w:val="20"/>
        </w:rPr>
        <w:t>to:</w:t>
      </w:r>
    </w:p>
    <w:p w14:paraId="7749A66E" w14:textId="77777777" w:rsidR="00096DFD" w:rsidRDefault="00096DFD">
      <w:pPr>
        <w:pStyle w:val="BodyText"/>
        <w:spacing w:before="7"/>
        <w:rPr>
          <w:sz w:val="20"/>
        </w:rPr>
      </w:pPr>
    </w:p>
    <w:p w14:paraId="5F82C25E" w14:textId="77777777" w:rsidR="00096DFD" w:rsidRDefault="00F26C57">
      <w:pPr>
        <w:spacing w:line="241" w:lineRule="exact"/>
        <w:ind w:left="720"/>
        <w:rPr>
          <w:b/>
          <w:sz w:val="20"/>
        </w:rPr>
      </w:pPr>
      <w:r>
        <w:rPr>
          <w:b/>
          <w:color w:val="231F20"/>
          <w:w w:val="105"/>
          <w:sz w:val="20"/>
        </w:rPr>
        <w:t>Information</w:t>
      </w:r>
      <w:r>
        <w:rPr>
          <w:b/>
          <w:color w:val="231F20"/>
          <w:spacing w:val="-4"/>
          <w:w w:val="105"/>
          <w:sz w:val="20"/>
        </w:rPr>
        <w:t xml:space="preserve"> </w:t>
      </w:r>
      <w:r>
        <w:rPr>
          <w:b/>
          <w:color w:val="231F20"/>
          <w:w w:val="105"/>
          <w:sz w:val="20"/>
        </w:rPr>
        <w:t>Collection</w:t>
      </w:r>
      <w:r>
        <w:rPr>
          <w:b/>
          <w:color w:val="231F20"/>
          <w:spacing w:val="-3"/>
          <w:w w:val="105"/>
          <w:sz w:val="20"/>
        </w:rPr>
        <w:t xml:space="preserve"> </w:t>
      </w:r>
      <w:r>
        <w:rPr>
          <w:b/>
          <w:color w:val="231F20"/>
          <w:w w:val="105"/>
          <w:sz w:val="20"/>
        </w:rPr>
        <w:t>Officer</w:t>
      </w:r>
      <w:r>
        <w:rPr>
          <w:b/>
          <w:color w:val="231F20"/>
          <w:spacing w:val="-2"/>
          <w:w w:val="105"/>
          <w:sz w:val="20"/>
        </w:rPr>
        <w:t xml:space="preserve"> </w:t>
      </w:r>
      <w:r>
        <w:rPr>
          <w:b/>
          <w:color w:val="231F20"/>
          <w:w w:val="105"/>
          <w:sz w:val="20"/>
        </w:rPr>
        <w:t>|</w:t>
      </w:r>
      <w:r>
        <w:rPr>
          <w:b/>
          <w:color w:val="231F20"/>
          <w:spacing w:val="-2"/>
          <w:w w:val="105"/>
          <w:sz w:val="20"/>
        </w:rPr>
        <w:t xml:space="preserve"> </w:t>
      </w:r>
      <w:r>
        <w:rPr>
          <w:b/>
          <w:color w:val="231F20"/>
          <w:w w:val="105"/>
          <w:sz w:val="20"/>
        </w:rPr>
        <w:t>National</w:t>
      </w:r>
      <w:r>
        <w:rPr>
          <w:b/>
          <w:color w:val="231F20"/>
          <w:spacing w:val="-3"/>
          <w:w w:val="105"/>
          <w:sz w:val="20"/>
        </w:rPr>
        <w:t xml:space="preserve"> </w:t>
      </w:r>
      <w:r>
        <w:rPr>
          <w:b/>
          <w:color w:val="231F20"/>
          <w:w w:val="105"/>
          <w:sz w:val="20"/>
        </w:rPr>
        <w:t>Park</w:t>
      </w:r>
      <w:r>
        <w:rPr>
          <w:b/>
          <w:color w:val="231F20"/>
          <w:spacing w:val="-2"/>
          <w:w w:val="105"/>
          <w:sz w:val="20"/>
        </w:rPr>
        <w:t xml:space="preserve"> Service</w:t>
      </w:r>
    </w:p>
    <w:p w14:paraId="36678C75" w14:textId="77777777" w:rsidR="00096DFD" w:rsidRDefault="00F26C57">
      <w:pPr>
        <w:spacing w:line="477" w:lineRule="auto"/>
        <w:ind w:left="720" w:right="5254"/>
        <w:rPr>
          <w:b/>
          <w:sz w:val="20"/>
        </w:rPr>
      </w:pPr>
      <w:r>
        <w:rPr>
          <w:b/>
          <w:color w:val="231F20"/>
          <w:w w:val="105"/>
          <w:sz w:val="20"/>
        </w:rPr>
        <w:t>12201</w:t>
      </w:r>
      <w:r>
        <w:rPr>
          <w:b/>
          <w:color w:val="231F20"/>
          <w:spacing w:val="-6"/>
          <w:w w:val="105"/>
          <w:sz w:val="20"/>
        </w:rPr>
        <w:t xml:space="preserve"> </w:t>
      </w:r>
      <w:r>
        <w:rPr>
          <w:b/>
          <w:color w:val="231F20"/>
          <w:w w:val="105"/>
          <w:sz w:val="20"/>
        </w:rPr>
        <w:t>Sunrise</w:t>
      </w:r>
      <w:r>
        <w:rPr>
          <w:b/>
          <w:color w:val="231F20"/>
          <w:spacing w:val="-6"/>
          <w:w w:val="105"/>
          <w:sz w:val="20"/>
        </w:rPr>
        <w:t xml:space="preserve"> </w:t>
      </w:r>
      <w:r>
        <w:rPr>
          <w:b/>
          <w:color w:val="231F20"/>
          <w:w w:val="105"/>
          <w:sz w:val="20"/>
        </w:rPr>
        <w:t>Valley</w:t>
      </w:r>
      <w:r>
        <w:rPr>
          <w:b/>
          <w:color w:val="231F20"/>
          <w:spacing w:val="-6"/>
          <w:w w:val="105"/>
          <w:sz w:val="20"/>
        </w:rPr>
        <w:t xml:space="preserve"> </w:t>
      </w:r>
      <w:r>
        <w:rPr>
          <w:b/>
          <w:color w:val="231F20"/>
          <w:w w:val="105"/>
          <w:sz w:val="20"/>
        </w:rPr>
        <w:t>Dr</w:t>
      </w:r>
      <w:r>
        <w:rPr>
          <w:b/>
          <w:color w:val="231F20"/>
          <w:spacing w:val="-6"/>
          <w:w w:val="105"/>
          <w:sz w:val="20"/>
        </w:rPr>
        <w:t xml:space="preserve"> </w:t>
      </w:r>
      <w:r>
        <w:rPr>
          <w:b/>
          <w:color w:val="231F20"/>
          <w:w w:val="105"/>
          <w:sz w:val="20"/>
        </w:rPr>
        <w:t>|</w:t>
      </w:r>
      <w:r>
        <w:rPr>
          <w:b/>
          <w:color w:val="231F20"/>
          <w:spacing w:val="-6"/>
          <w:w w:val="105"/>
          <w:sz w:val="20"/>
        </w:rPr>
        <w:t xml:space="preserve"> </w:t>
      </w:r>
      <w:r>
        <w:rPr>
          <w:b/>
          <w:color w:val="231F20"/>
          <w:w w:val="105"/>
          <w:sz w:val="20"/>
        </w:rPr>
        <w:t>MS-242</w:t>
      </w:r>
      <w:r>
        <w:rPr>
          <w:b/>
          <w:color w:val="231F20"/>
          <w:spacing w:val="-6"/>
          <w:w w:val="105"/>
          <w:sz w:val="20"/>
        </w:rPr>
        <w:t xml:space="preserve"> </w:t>
      </w:r>
      <w:r>
        <w:rPr>
          <w:b/>
          <w:color w:val="231F20"/>
          <w:w w:val="105"/>
          <w:sz w:val="20"/>
        </w:rPr>
        <w:t>RM.2C114</w:t>
      </w:r>
      <w:r>
        <w:rPr>
          <w:b/>
          <w:color w:val="231F20"/>
          <w:spacing w:val="-6"/>
          <w:w w:val="105"/>
          <w:sz w:val="20"/>
        </w:rPr>
        <w:t xml:space="preserve"> </w:t>
      </w:r>
      <w:r>
        <w:rPr>
          <w:b/>
          <w:color w:val="231F20"/>
          <w:w w:val="105"/>
          <w:sz w:val="20"/>
        </w:rPr>
        <w:t>|</w:t>
      </w:r>
      <w:r>
        <w:rPr>
          <w:b/>
          <w:color w:val="231F20"/>
          <w:spacing w:val="-6"/>
          <w:w w:val="105"/>
          <w:sz w:val="20"/>
        </w:rPr>
        <w:t xml:space="preserve"> </w:t>
      </w:r>
      <w:r>
        <w:rPr>
          <w:b/>
          <w:color w:val="231F20"/>
          <w:w w:val="105"/>
          <w:sz w:val="20"/>
        </w:rPr>
        <w:t>Reston,</w:t>
      </w:r>
      <w:r>
        <w:rPr>
          <w:b/>
          <w:color w:val="231F20"/>
          <w:spacing w:val="-6"/>
          <w:w w:val="105"/>
          <w:sz w:val="20"/>
        </w:rPr>
        <w:t xml:space="preserve"> </w:t>
      </w:r>
      <w:r>
        <w:rPr>
          <w:b/>
          <w:color w:val="231F20"/>
          <w:w w:val="105"/>
          <w:sz w:val="20"/>
        </w:rPr>
        <w:t>VA</w:t>
      </w:r>
      <w:r>
        <w:rPr>
          <w:b/>
          <w:color w:val="231F20"/>
          <w:spacing w:val="-6"/>
          <w:w w:val="105"/>
          <w:sz w:val="20"/>
        </w:rPr>
        <w:t xml:space="preserve"> </w:t>
      </w:r>
      <w:r>
        <w:rPr>
          <w:b/>
          <w:color w:val="231F20"/>
          <w:w w:val="105"/>
          <w:sz w:val="20"/>
        </w:rPr>
        <w:t>20192 Please do not send your completed form to this address.</w:t>
      </w:r>
    </w:p>
    <w:p w14:paraId="3D842518" w14:textId="77777777" w:rsidR="00096DFD" w:rsidRDefault="00096DFD">
      <w:pPr>
        <w:spacing w:line="477" w:lineRule="auto"/>
        <w:rPr>
          <w:sz w:val="20"/>
        </w:rPr>
        <w:sectPr w:rsidR="00096DFD">
          <w:footerReference w:type="default" r:id="rId23"/>
          <w:pgSz w:w="12240" w:h="15840"/>
          <w:pgMar w:top="580" w:right="0" w:bottom="680" w:left="0" w:header="0" w:footer="367" w:gutter="0"/>
          <w:cols w:space="720"/>
        </w:sectPr>
      </w:pPr>
    </w:p>
    <w:p w14:paraId="118FD33A" w14:textId="2EB5EE6F" w:rsidR="00096DFD" w:rsidRDefault="00DD7BB8">
      <w:pPr>
        <w:pStyle w:val="Heading2"/>
      </w:pPr>
      <w:r>
        <w:rPr>
          <w:color w:val="231F20"/>
          <w:w w:val="80"/>
        </w:rPr>
        <w:lastRenderedPageBreak/>
        <w:t>S</w:t>
      </w:r>
      <w:r w:rsidR="00F26C57">
        <w:rPr>
          <w:color w:val="231F20"/>
          <w:w w:val="80"/>
        </w:rPr>
        <w:t>upplemental</w:t>
      </w:r>
      <w:r w:rsidR="00F26C57">
        <w:rPr>
          <w:color w:val="231F20"/>
          <w:spacing w:val="-35"/>
        </w:rPr>
        <w:t xml:space="preserve"> </w:t>
      </w:r>
      <w:r>
        <w:rPr>
          <w:color w:val="231F20"/>
          <w:spacing w:val="-2"/>
          <w:w w:val="80"/>
        </w:rPr>
        <w:t>A</w:t>
      </w:r>
      <w:r w:rsidR="00F26C57">
        <w:rPr>
          <w:color w:val="231F20"/>
          <w:spacing w:val="-2"/>
          <w:w w:val="80"/>
        </w:rPr>
        <w:t>ttachments</w:t>
      </w:r>
    </w:p>
    <w:p w14:paraId="3741FC4C" w14:textId="772B5326" w:rsidR="00A600E5" w:rsidRDefault="00F26C57" w:rsidP="00A600E5">
      <w:pPr>
        <w:pStyle w:val="BodyText"/>
        <w:spacing w:before="171"/>
        <w:ind w:left="742" w:right="771"/>
        <w:rPr>
          <w:color w:val="231F20"/>
          <w:w w:val="105"/>
        </w:rPr>
      </w:pPr>
      <w:r>
        <w:rPr>
          <w:color w:val="231F20"/>
          <w:w w:val="105"/>
        </w:rPr>
        <w:t xml:space="preserve">Complete and sign each of the forms on </w:t>
      </w:r>
      <w:r w:rsidR="00A600E5">
        <w:rPr>
          <w:color w:val="231F20"/>
          <w:w w:val="105"/>
        </w:rPr>
        <w:t>the federal forms attachment</w:t>
      </w:r>
      <w:r w:rsidR="0011431A">
        <w:rPr>
          <w:color w:val="231F20"/>
          <w:w w:val="105"/>
        </w:rPr>
        <w:t xml:space="preserve"> and</w:t>
      </w:r>
      <w:r>
        <w:rPr>
          <w:color w:val="231F20"/>
          <w:w w:val="105"/>
        </w:rPr>
        <w:t xml:space="preserve"> submit </w:t>
      </w:r>
      <w:r w:rsidR="00A600E5">
        <w:rPr>
          <w:color w:val="231F20"/>
          <w:w w:val="105"/>
        </w:rPr>
        <w:t>as an attachment to your application</w:t>
      </w:r>
      <w:r w:rsidR="00821F62">
        <w:rPr>
          <w:color w:val="231F20"/>
          <w:w w:val="105"/>
        </w:rPr>
        <w:t>.</w:t>
      </w:r>
    </w:p>
    <w:p w14:paraId="4E90F6BB" w14:textId="1A69403A" w:rsidR="0073230D" w:rsidRPr="0073230D" w:rsidRDefault="00E52D5A" w:rsidP="0073230D">
      <w:pPr>
        <w:pStyle w:val="BodyText"/>
        <w:numPr>
          <w:ilvl w:val="0"/>
          <w:numId w:val="22"/>
        </w:numPr>
        <w:spacing w:before="171"/>
        <w:ind w:right="771"/>
        <w:rPr>
          <w:b w:val="0"/>
        </w:rPr>
      </w:pPr>
      <w:r>
        <w:rPr>
          <w:color w:val="231F20"/>
          <w:w w:val="105"/>
        </w:rPr>
        <w:t>Application Certification</w:t>
      </w:r>
    </w:p>
    <w:p w14:paraId="7B00B961" w14:textId="45D62ED6" w:rsidR="0073230D" w:rsidRDefault="00E52D5A" w:rsidP="00821F62">
      <w:pPr>
        <w:pStyle w:val="BodyText"/>
        <w:numPr>
          <w:ilvl w:val="0"/>
          <w:numId w:val="22"/>
        </w:numPr>
        <w:spacing w:before="171"/>
        <w:ind w:right="771"/>
        <w:rPr>
          <w:b w:val="0"/>
        </w:rPr>
      </w:pPr>
      <w:r>
        <w:rPr>
          <w:color w:val="231F20"/>
          <w:w w:val="105"/>
        </w:rPr>
        <w:t>Minority</w:t>
      </w:r>
      <w:r>
        <w:rPr>
          <w:color w:val="231F20"/>
          <w:spacing w:val="-13"/>
          <w:w w:val="105"/>
        </w:rPr>
        <w:t xml:space="preserve"> </w:t>
      </w:r>
      <w:r>
        <w:rPr>
          <w:color w:val="231F20"/>
          <w:w w:val="105"/>
        </w:rPr>
        <w:t>Business</w:t>
      </w:r>
      <w:r>
        <w:rPr>
          <w:color w:val="231F20"/>
          <w:spacing w:val="-13"/>
          <w:w w:val="105"/>
        </w:rPr>
        <w:t xml:space="preserve"> </w:t>
      </w:r>
      <w:r>
        <w:rPr>
          <w:color w:val="231F20"/>
          <w:spacing w:val="-2"/>
          <w:w w:val="105"/>
        </w:rPr>
        <w:t>Enterprise</w:t>
      </w:r>
    </w:p>
    <w:p w14:paraId="0BA51932" w14:textId="77777777" w:rsidR="00096DFD" w:rsidRDefault="00F26C57">
      <w:pPr>
        <w:pStyle w:val="ListParagraph"/>
        <w:numPr>
          <w:ilvl w:val="0"/>
          <w:numId w:val="7"/>
        </w:numPr>
        <w:tabs>
          <w:tab w:val="left" w:pos="1440"/>
        </w:tabs>
        <w:spacing w:before="71"/>
        <w:ind w:left="1440" w:hanging="211"/>
        <w:rPr>
          <w:b/>
          <w:sz w:val="24"/>
        </w:rPr>
      </w:pPr>
      <w:r>
        <w:rPr>
          <w:b/>
          <w:color w:val="231F20"/>
          <w:sz w:val="24"/>
        </w:rPr>
        <w:t>Participating</w:t>
      </w:r>
      <w:r>
        <w:rPr>
          <w:b/>
          <w:color w:val="231F20"/>
          <w:spacing w:val="39"/>
          <w:sz w:val="24"/>
        </w:rPr>
        <w:t xml:space="preserve"> </w:t>
      </w:r>
      <w:r>
        <w:rPr>
          <w:b/>
          <w:color w:val="231F20"/>
          <w:spacing w:val="-2"/>
          <w:sz w:val="24"/>
        </w:rPr>
        <w:t>Agencies</w:t>
      </w:r>
    </w:p>
    <w:p w14:paraId="57C43900" w14:textId="77777777" w:rsidR="00096DFD" w:rsidRDefault="00F26C57">
      <w:pPr>
        <w:pStyle w:val="ListParagraph"/>
        <w:numPr>
          <w:ilvl w:val="0"/>
          <w:numId w:val="7"/>
        </w:numPr>
        <w:tabs>
          <w:tab w:val="left" w:pos="1440"/>
        </w:tabs>
        <w:spacing w:before="70"/>
        <w:ind w:left="1440" w:hanging="211"/>
        <w:rPr>
          <w:b/>
          <w:sz w:val="24"/>
        </w:rPr>
      </w:pPr>
      <w:r>
        <w:rPr>
          <w:b/>
          <w:color w:val="231F20"/>
          <w:sz w:val="24"/>
        </w:rPr>
        <w:t>Civil</w:t>
      </w:r>
      <w:r>
        <w:rPr>
          <w:b/>
          <w:color w:val="231F20"/>
          <w:spacing w:val="18"/>
          <w:sz w:val="24"/>
        </w:rPr>
        <w:t xml:space="preserve"> </w:t>
      </w:r>
      <w:r>
        <w:rPr>
          <w:b/>
          <w:color w:val="231F20"/>
          <w:sz w:val="24"/>
        </w:rPr>
        <w:t>Rights</w:t>
      </w:r>
      <w:r>
        <w:rPr>
          <w:b/>
          <w:color w:val="231F20"/>
          <w:spacing w:val="18"/>
          <w:sz w:val="24"/>
        </w:rPr>
        <w:t xml:space="preserve"> </w:t>
      </w:r>
      <w:r>
        <w:rPr>
          <w:b/>
          <w:color w:val="231F20"/>
          <w:spacing w:val="-2"/>
          <w:sz w:val="24"/>
        </w:rPr>
        <w:t>Assurance</w:t>
      </w:r>
    </w:p>
    <w:p w14:paraId="1DCBAACA" w14:textId="77777777" w:rsidR="00096DFD" w:rsidRDefault="00F26C57">
      <w:pPr>
        <w:pStyle w:val="ListParagraph"/>
        <w:numPr>
          <w:ilvl w:val="0"/>
          <w:numId w:val="7"/>
        </w:numPr>
        <w:tabs>
          <w:tab w:val="left" w:pos="1440"/>
        </w:tabs>
        <w:spacing w:before="71"/>
        <w:ind w:left="1440" w:hanging="211"/>
        <w:rPr>
          <w:b/>
          <w:sz w:val="24"/>
        </w:rPr>
      </w:pPr>
      <w:r>
        <w:rPr>
          <w:b/>
          <w:color w:val="231F20"/>
          <w:w w:val="105"/>
          <w:sz w:val="24"/>
        </w:rPr>
        <w:t>National</w:t>
      </w:r>
      <w:r>
        <w:rPr>
          <w:b/>
          <w:color w:val="231F20"/>
          <w:spacing w:val="-8"/>
          <w:w w:val="105"/>
          <w:sz w:val="24"/>
        </w:rPr>
        <w:t xml:space="preserve"> </w:t>
      </w:r>
      <w:r>
        <w:rPr>
          <w:b/>
          <w:color w:val="231F20"/>
          <w:w w:val="105"/>
          <w:sz w:val="24"/>
        </w:rPr>
        <w:t>Historic</w:t>
      </w:r>
      <w:r>
        <w:rPr>
          <w:b/>
          <w:color w:val="231F20"/>
          <w:spacing w:val="-7"/>
          <w:w w:val="105"/>
          <w:sz w:val="24"/>
        </w:rPr>
        <w:t xml:space="preserve"> </w:t>
      </w:r>
      <w:r>
        <w:rPr>
          <w:b/>
          <w:color w:val="231F20"/>
          <w:spacing w:val="-2"/>
          <w:w w:val="105"/>
          <w:sz w:val="24"/>
        </w:rPr>
        <w:t>Register</w:t>
      </w:r>
    </w:p>
    <w:p w14:paraId="2963CF8A" w14:textId="77777777" w:rsidR="00096DFD" w:rsidRDefault="00F26C57">
      <w:pPr>
        <w:pStyle w:val="ListParagraph"/>
        <w:numPr>
          <w:ilvl w:val="0"/>
          <w:numId w:val="7"/>
        </w:numPr>
        <w:tabs>
          <w:tab w:val="left" w:pos="1440"/>
        </w:tabs>
        <w:spacing w:before="71"/>
        <w:ind w:left="1440" w:hanging="211"/>
        <w:rPr>
          <w:b/>
          <w:sz w:val="24"/>
        </w:rPr>
      </w:pPr>
      <w:r>
        <w:rPr>
          <w:b/>
          <w:color w:val="231F20"/>
          <w:sz w:val="24"/>
        </w:rPr>
        <w:t>Debarment</w:t>
      </w:r>
      <w:r>
        <w:rPr>
          <w:b/>
          <w:color w:val="231F20"/>
          <w:spacing w:val="31"/>
          <w:sz w:val="24"/>
        </w:rPr>
        <w:t xml:space="preserve"> </w:t>
      </w:r>
      <w:r>
        <w:rPr>
          <w:b/>
          <w:color w:val="231F20"/>
          <w:sz w:val="24"/>
        </w:rPr>
        <w:t>and</w:t>
      </w:r>
      <w:r>
        <w:rPr>
          <w:b/>
          <w:color w:val="231F20"/>
          <w:spacing w:val="32"/>
          <w:sz w:val="24"/>
        </w:rPr>
        <w:t xml:space="preserve"> </w:t>
      </w:r>
      <w:r>
        <w:rPr>
          <w:b/>
          <w:color w:val="231F20"/>
          <w:sz w:val="24"/>
        </w:rPr>
        <w:t>Suspension</w:t>
      </w:r>
      <w:r>
        <w:rPr>
          <w:b/>
          <w:color w:val="231F20"/>
          <w:spacing w:val="31"/>
          <w:sz w:val="24"/>
        </w:rPr>
        <w:t xml:space="preserve"> </w:t>
      </w:r>
      <w:r>
        <w:rPr>
          <w:b/>
          <w:color w:val="231F20"/>
          <w:spacing w:val="-5"/>
          <w:sz w:val="24"/>
        </w:rPr>
        <w:t>(2)</w:t>
      </w:r>
    </w:p>
    <w:p w14:paraId="751DB7E6" w14:textId="77777777" w:rsidR="00096DFD" w:rsidRDefault="00F26C57">
      <w:pPr>
        <w:pStyle w:val="ListParagraph"/>
        <w:numPr>
          <w:ilvl w:val="0"/>
          <w:numId w:val="7"/>
        </w:numPr>
        <w:tabs>
          <w:tab w:val="left" w:pos="1440"/>
        </w:tabs>
        <w:spacing w:before="70"/>
        <w:ind w:left="1440" w:hanging="211"/>
        <w:rPr>
          <w:b/>
          <w:sz w:val="24"/>
        </w:rPr>
      </w:pPr>
      <w:r>
        <w:rPr>
          <w:b/>
          <w:color w:val="231F20"/>
          <w:sz w:val="24"/>
        </w:rPr>
        <w:t>Accessibility</w:t>
      </w:r>
      <w:r>
        <w:rPr>
          <w:b/>
          <w:color w:val="231F20"/>
          <w:spacing w:val="39"/>
          <w:sz w:val="24"/>
        </w:rPr>
        <w:t xml:space="preserve"> </w:t>
      </w:r>
      <w:r>
        <w:rPr>
          <w:b/>
          <w:color w:val="231F20"/>
          <w:spacing w:val="-2"/>
          <w:sz w:val="24"/>
        </w:rPr>
        <w:t>Compliance</w:t>
      </w:r>
    </w:p>
    <w:p w14:paraId="1024D96F" w14:textId="77777777" w:rsidR="00096DFD" w:rsidRDefault="00F26C57">
      <w:pPr>
        <w:pStyle w:val="ListParagraph"/>
        <w:numPr>
          <w:ilvl w:val="0"/>
          <w:numId w:val="7"/>
        </w:numPr>
        <w:tabs>
          <w:tab w:val="left" w:pos="1440"/>
        </w:tabs>
        <w:spacing w:before="71"/>
        <w:ind w:left="1440" w:hanging="211"/>
        <w:rPr>
          <w:b/>
          <w:sz w:val="24"/>
        </w:rPr>
      </w:pPr>
      <w:r>
        <w:rPr>
          <w:b/>
          <w:color w:val="231F20"/>
          <w:w w:val="105"/>
          <w:sz w:val="24"/>
        </w:rPr>
        <w:t>Consultant</w:t>
      </w:r>
      <w:r>
        <w:rPr>
          <w:b/>
          <w:color w:val="231F20"/>
          <w:spacing w:val="1"/>
          <w:w w:val="105"/>
          <w:sz w:val="24"/>
        </w:rPr>
        <w:t xml:space="preserve"> </w:t>
      </w:r>
      <w:r>
        <w:rPr>
          <w:b/>
          <w:color w:val="231F20"/>
          <w:w w:val="105"/>
          <w:sz w:val="24"/>
        </w:rPr>
        <w:t>Form</w:t>
      </w:r>
      <w:r>
        <w:rPr>
          <w:b/>
          <w:color w:val="231F20"/>
          <w:spacing w:val="1"/>
          <w:w w:val="105"/>
          <w:sz w:val="24"/>
        </w:rPr>
        <w:t xml:space="preserve"> </w:t>
      </w:r>
      <w:r>
        <w:rPr>
          <w:b/>
          <w:color w:val="231F20"/>
          <w:w w:val="105"/>
          <w:sz w:val="24"/>
        </w:rPr>
        <w:t>(If</w:t>
      </w:r>
      <w:r>
        <w:rPr>
          <w:b/>
          <w:color w:val="231F20"/>
          <w:spacing w:val="1"/>
          <w:w w:val="105"/>
          <w:sz w:val="24"/>
        </w:rPr>
        <w:t xml:space="preserve"> </w:t>
      </w:r>
      <w:r>
        <w:rPr>
          <w:b/>
          <w:color w:val="231F20"/>
          <w:spacing w:val="-2"/>
          <w:w w:val="105"/>
          <w:sz w:val="24"/>
        </w:rPr>
        <w:t>Applicable)</w:t>
      </w:r>
    </w:p>
    <w:p w14:paraId="70B639EF" w14:textId="77777777" w:rsidR="00096DFD" w:rsidRDefault="00F26C57">
      <w:pPr>
        <w:pStyle w:val="ListParagraph"/>
        <w:numPr>
          <w:ilvl w:val="0"/>
          <w:numId w:val="7"/>
        </w:numPr>
        <w:tabs>
          <w:tab w:val="left" w:pos="1440"/>
        </w:tabs>
        <w:spacing w:before="71"/>
        <w:ind w:left="1440" w:hanging="211"/>
        <w:rPr>
          <w:b/>
          <w:sz w:val="24"/>
        </w:rPr>
      </w:pPr>
      <w:r>
        <w:rPr>
          <w:b/>
          <w:color w:val="231F20"/>
          <w:sz w:val="24"/>
        </w:rPr>
        <w:t>Reimbursement</w:t>
      </w:r>
      <w:r>
        <w:rPr>
          <w:b/>
          <w:color w:val="231F20"/>
          <w:spacing w:val="57"/>
          <w:sz w:val="24"/>
        </w:rPr>
        <w:t xml:space="preserve"> </w:t>
      </w:r>
      <w:r>
        <w:rPr>
          <w:b/>
          <w:color w:val="231F20"/>
          <w:spacing w:val="-2"/>
          <w:sz w:val="24"/>
        </w:rPr>
        <w:t>Assurance</w:t>
      </w:r>
    </w:p>
    <w:p w14:paraId="19D97206" w14:textId="77777777" w:rsidR="00096DFD" w:rsidRDefault="00F26C57">
      <w:pPr>
        <w:pStyle w:val="ListParagraph"/>
        <w:numPr>
          <w:ilvl w:val="0"/>
          <w:numId w:val="7"/>
        </w:numPr>
        <w:tabs>
          <w:tab w:val="left" w:pos="1440"/>
        </w:tabs>
        <w:spacing w:before="70"/>
        <w:ind w:left="1440" w:hanging="211"/>
        <w:rPr>
          <w:b/>
          <w:sz w:val="24"/>
        </w:rPr>
      </w:pPr>
      <w:r>
        <w:rPr>
          <w:b/>
          <w:color w:val="231F20"/>
          <w:sz w:val="24"/>
        </w:rPr>
        <w:t>Build</w:t>
      </w:r>
      <w:r>
        <w:rPr>
          <w:b/>
          <w:color w:val="231F20"/>
          <w:spacing w:val="14"/>
          <w:sz w:val="24"/>
        </w:rPr>
        <w:t xml:space="preserve"> </w:t>
      </w:r>
      <w:r>
        <w:rPr>
          <w:b/>
          <w:color w:val="231F20"/>
          <w:sz w:val="24"/>
        </w:rPr>
        <w:t>America</w:t>
      </w:r>
      <w:r>
        <w:rPr>
          <w:b/>
          <w:color w:val="231F20"/>
          <w:spacing w:val="15"/>
          <w:sz w:val="24"/>
        </w:rPr>
        <w:t xml:space="preserve"> </w:t>
      </w:r>
      <w:r>
        <w:rPr>
          <w:b/>
          <w:color w:val="231F20"/>
          <w:sz w:val="24"/>
        </w:rPr>
        <w:t>Buy</w:t>
      </w:r>
      <w:r>
        <w:rPr>
          <w:b/>
          <w:color w:val="231F20"/>
          <w:spacing w:val="14"/>
          <w:sz w:val="24"/>
        </w:rPr>
        <w:t xml:space="preserve"> </w:t>
      </w:r>
      <w:r>
        <w:rPr>
          <w:b/>
          <w:color w:val="231F20"/>
          <w:spacing w:val="-2"/>
          <w:sz w:val="24"/>
        </w:rPr>
        <w:t>America</w:t>
      </w:r>
    </w:p>
    <w:p w14:paraId="45F80EBF" w14:textId="77777777" w:rsidR="00096DFD" w:rsidRDefault="00096DFD">
      <w:pPr>
        <w:pStyle w:val="BodyText"/>
        <w:spacing w:before="149"/>
      </w:pPr>
    </w:p>
    <w:p w14:paraId="585A8290" w14:textId="36852849" w:rsidR="00096DFD" w:rsidRDefault="00F26C57">
      <w:pPr>
        <w:pStyle w:val="BodyText"/>
        <w:ind w:left="1229"/>
        <w:rPr>
          <w:color w:val="231F20"/>
          <w:spacing w:val="-2"/>
          <w:w w:val="105"/>
        </w:rPr>
      </w:pPr>
      <w:r>
        <w:rPr>
          <w:color w:val="231F20"/>
          <w:w w:val="105"/>
        </w:rPr>
        <w:t>In</w:t>
      </w:r>
      <w:r>
        <w:rPr>
          <w:color w:val="231F20"/>
          <w:spacing w:val="21"/>
          <w:w w:val="105"/>
        </w:rPr>
        <w:t xml:space="preserve"> </w:t>
      </w:r>
      <w:r>
        <w:rPr>
          <w:color w:val="231F20"/>
          <w:w w:val="105"/>
        </w:rPr>
        <w:t>addition</w:t>
      </w:r>
      <w:r>
        <w:rPr>
          <w:color w:val="231F20"/>
          <w:spacing w:val="21"/>
          <w:w w:val="105"/>
        </w:rPr>
        <w:t xml:space="preserve"> </w:t>
      </w:r>
      <w:r>
        <w:rPr>
          <w:color w:val="231F20"/>
          <w:w w:val="105"/>
        </w:rPr>
        <w:t>to</w:t>
      </w:r>
      <w:r>
        <w:rPr>
          <w:color w:val="231F20"/>
          <w:spacing w:val="22"/>
          <w:w w:val="105"/>
        </w:rPr>
        <w:t xml:space="preserve"> </w:t>
      </w:r>
      <w:r>
        <w:rPr>
          <w:color w:val="231F20"/>
          <w:w w:val="105"/>
        </w:rPr>
        <w:t>the</w:t>
      </w:r>
      <w:r>
        <w:rPr>
          <w:color w:val="231F20"/>
          <w:spacing w:val="21"/>
          <w:w w:val="105"/>
        </w:rPr>
        <w:t xml:space="preserve"> </w:t>
      </w:r>
      <w:r w:rsidR="00616985">
        <w:rPr>
          <w:color w:val="231F20"/>
          <w:w w:val="105"/>
        </w:rPr>
        <w:t>forms provided</w:t>
      </w:r>
      <w:r>
        <w:rPr>
          <w:color w:val="231F20"/>
          <w:w w:val="105"/>
        </w:rPr>
        <w:t>,</w:t>
      </w:r>
      <w:r>
        <w:rPr>
          <w:color w:val="231F20"/>
          <w:spacing w:val="21"/>
          <w:w w:val="105"/>
        </w:rPr>
        <w:t xml:space="preserve"> </w:t>
      </w:r>
      <w:r>
        <w:rPr>
          <w:color w:val="231F20"/>
          <w:w w:val="105"/>
        </w:rPr>
        <w:t>please</w:t>
      </w:r>
      <w:r>
        <w:rPr>
          <w:color w:val="231F20"/>
          <w:spacing w:val="22"/>
          <w:w w:val="105"/>
        </w:rPr>
        <w:t xml:space="preserve"> </w:t>
      </w:r>
      <w:r>
        <w:rPr>
          <w:color w:val="231F20"/>
          <w:spacing w:val="-2"/>
          <w:w w:val="105"/>
        </w:rPr>
        <w:t>include</w:t>
      </w:r>
      <w:r w:rsidR="0037437C">
        <w:rPr>
          <w:color w:val="231F20"/>
          <w:spacing w:val="-2"/>
          <w:w w:val="105"/>
        </w:rPr>
        <w:t xml:space="preserve"> the following as separate attachment</w:t>
      </w:r>
      <w:r w:rsidR="00B879C5">
        <w:rPr>
          <w:color w:val="231F20"/>
          <w:spacing w:val="-2"/>
          <w:w w:val="105"/>
        </w:rPr>
        <w:t>s</w:t>
      </w:r>
      <w:r>
        <w:rPr>
          <w:color w:val="231F20"/>
          <w:spacing w:val="-2"/>
          <w:w w:val="105"/>
        </w:rPr>
        <w:t>:</w:t>
      </w:r>
    </w:p>
    <w:p w14:paraId="73BEFD29" w14:textId="77777777" w:rsidR="00E741E8" w:rsidRDefault="00E741E8">
      <w:pPr>
        <w:pStyle w:val="BodyText"/>
        <w:ind w:left="1229"/>
        <w:rPr>
          <w:color w:val="231F20"/>
          <w:spacing w:val="-2"/>
          <w:w w:val="105"/>
        </w:rPr>
      </w:pPr>
    </w:p>
    <w:p w14:paraId="79BDDACE" w14:textId="77777777" w:rsidR="00A175B6" w:rsidRPr="00A175B6" w:rsidRDefault="00A175B6" w:rsidP="00A175B6">
      <w:pPr>
        <w:pStyle w:val="BodyText"/>
        <w:numPr>
          <w:ilvl w:val="0"/>
          <w:numId w:val="23"/>
        </w:numPr>
      </w:pPr>
      <w:r w:rsidRPr="00A175B6">
        <w:t>Documentation of Public Hearing</w:t>
      </w:r>
    </w:p>
    <w:p w14:paraId="038018AF" w14:textId="77777777" w:rsidR="00A175B6" w:rsidRPr="00A175B6" w:rsidRDefault="00A175B6" w:rsidP="00A175B6">
      <w:pPr>
        <w:pStyle w:val="BodyText"/>
        <w:numPr>
          <w:ilvl w:val="0"/>
          <w:numId w:val="23"/>
        </w:numPr>
      </w:pPr>
      <w:r w:rsidRPr="00A175B6">
        <w:t>Financial Profile Information</w:t>
      </w:r>
    </w:p>
    <w:p w14:paraId="643FB130" w14:textId="77777777" w:rsidR="00A175B6" w:rsidRPr="00A175B6" w:rsidRDefault="00A175B6" w:rsidP="00A175B6">
      <w:pPr>
        <w:pStyle w:val="BodyText"/>
        <w:numPr>
          <w:ilvl w:val="1"/>
          <w:numId w:val="23"/>
        </w:numPr>
      </w:pPr>
      <w:r w:rsidRPr="00A175B6">
        <w:t>Cost Estimate</w:t>
      </w:r>
    </w:p>
    <w:p w14:paraId="7A7D6071" w14:textId="77777777" w:rsidR="00A175B6" w:rsidRPr="00A175B6" w:rsidRDefault="00A175B6" w:rsidP="00A175B6">
      <w:pPr>
        <w:pStyle w:val="BodyText"/>
        <w:numPr>
          <w:ilvl w:val="1"/>
          <w:numId w:val="23"/>
        </w:numPr>
      </w:pPr>
      <w:r w:rsidRPr="00A175B6">
        <w:t>Line-Item Expenses</w:t>
      </w:r>
    </w:p>
    <w:p w14:paraId="36E9BF5F" w14:textId="77777777" w:rsidR="00A175B6" w:rsidRPr="00A175B6" w:rsidRDefault="00A175B6" w:rsidP="00A175B6">
      <w:pPr>
        <w:pStyle w:val="BodyText"/>
        <w:numPr>
          <w:ilvl w:val="1"/>
          <w:numId w:val="23"/>
        </w:numPr>
      </w:pPr>
      <w:r w:rsidRPr="00A175B6">
        <w:t>Budget Resolution</w:t>
      </w:r>
    </w:p>
    <w:p w14:paraId="405F5DC7" w14:textId="77777777" w:rsidR="00A175B6" w:rsidRPr="00A175B6" w:rsidRDefault="00A175B6" w:rsidP="00A175B6">
      <w:pPr>
        <w:pStyle w:val="BodyText"/>
        <w:numPr>
          <w:ilvl w:val="1"/>
          <w:numId w:val="23"/>
        </w:numPr>
      </w:pPr>
      <w:r w:rsidRPr="00A175B6">
        <w:t>5-Year Maintenance Budget Resolution</w:t>
      </w:r>
    </w:p>
    <w:p w14:paraId="259D72F6" w14:textId="77777777" w:rsidR="00A175B6" w:rsidRPr="00A175B6" w:rsidRDefault="00A175B6" w:rsidP="00A175B6">
      <w:pPr>
        <w:pStyle w:val="BodyText"/>
        <w:numPr>
          <w:ilvl w:val="1"/>
          <w:numId w:val="23"/>
        </w:numPr>
      </w:pPr>
      <w:r w:rsidRPr="00A175B6">
        <w:t>Funding Certification</w:t>
      </w:r>
    </w:p>
    <w:p w14:paraId="24500EC7" w14:textId="77777777" w:rsidR="00A175B6" w:rsidRPr="00A175B6" w:rsidRDefault="00A175B6" w:rsidP="00A175B6">
      <w:pPr>
        <w:pStyle w:val="BodyText"/>
        <w:numPr>
          <w:ilvl w:val="1"/>
          <w:numId w:val="23"/>
        </w:numPr>
      </w:pPr>
      <w:r w:rsidRPr="00A175B6">
        <w:t>Documentation of Supplemental Funds (if applicable)</w:t>
      </w:r>
    </w:p>
    <w:p w14:paraId="2E539FBE" w14:textId="77777777" w:rsidR="00A175B6" w:rsidRPr="00A175B6" w:rsidRDefault="00A175B6" w:rsidP="00A175B6">
      <w:pPr>
        <w:pStyle w:val="BodyText"/>
        <w:numPr>
          <w:ilvl w:val="2"/>
          <w:numId w:val="23"/>
        </w:numPr>
      </w:pPr>
      <w:r w:rsidRPr="00A175B6">
        <w:t>Project agreements for other state grants</w:t>
      </w:r>
    </w:p>
    <w:p w14:paraId="5923FF62" w14:textId="77777777" w:rsidR="00A175B6" w:rsidRPr="00A175B6" w:rsidRDefault="00A175B6" w:rsidP="00A175B6">
      <w:pPr>
        <w:pStyle w:val="BodyText"/>
        <w:numPr>
          <w:ilvl w:val="2"/>
          <w:numId w:val="23"/>
        </w:numPr>
      </w:pPr>
      <w:r w:rsidRPr="00A175B6">
        <w:t>Signed donation commitment letters</w:t>
      </w:r>
    </w:p>
    <w:p w14:paraId="550937C1" w14:textId="77777777" w:rsidR="00A175B6" w:rsidRPr="00A175B6" w:rsidRDefault="00A175B6" w:rsidP="00A175B6">
      <w:pPr>
        <w:pStyle w:val="BodyText"/>
        <w:numPr>
          <w:ilvl w:val="0"/>
          <w:numId w:val="23"/>
        </w:numPr>
      </w:pPr>
      <w:r w:rsidRPr="00A175B6">
        <w:t>Property Information</w:t>
      </w:r>
    </w:p>
    <w:p w14:paraId="5DACC931" w14:textId="77777777" w:rsidR="00A175B6" w:rsidRPr="00A175B6" w:rsidRDefault="00A175B6" w:rsidP="00A175B6">
      <w:pPr>
        <w:pStyle w:val="BodyText"/>
        <w:numPr>
          <w:ilvl w:val="1"/>
          <w:numId w:val="23"/>
        </w:numPr>
      </w:pPr>
      <w:r w:rsidRPr="00A175B6">
        <w:t>Property Deed</w:t>
      </w:r>
    </w:p>
    <w:p w14:paraId="48AF5416" w14:textId="77777777" w:rsidR="00A175B6" w:rsidRPr="00A175B6" w:rsidRDefault="00A175B6" w:rsidP="00A175B6">
      <w:pPr>
        <w:pStyle w:val="BodyText"/>
        <w:numPr>
          <w:ilvl w:val="1"/>
          <w:numId w:val="23"/>
        </w:numPr>
      </w:pPr>
      <w:r w:rsidRPr="00A175B6">
        <w:t>Title Insurance, Title Opinion (Acquisition grants only)</w:t>
      </w:r>
    </w:p>
    <w:p w14:paraId="0939B06E" w14:textId="77777777" w:rsidR="00A175B6" w:rsidRPr="00A175B6" w:rsidRDefault="00A175B6" w:rsidP="00A175B6">
      <w:pPr>
        <w:pStyle w:val="BodyText"/>
        <w:numPr>
          <w:ilvl w:val="1"/>
          <w:numId w:val="23"/>
        </w:numPr>
      </w:pPr>
      <w:r w:rsidRPr="00A175B6">
        <w:t>Project 6(f)(3)-Boundary Map</w:t>
      </w:r>
    </w:p>
    <w:p w14:paraId="053216AD" w14:textId="77777777" w:rsidR="00A175B6" w:rsidRPr="00A175B6" w:rsidRDefault="00A175B6" w:rsidP="00A175B6">
      <w:pPr>
        <w:pStyle w:val="BodyText"/>
        <w:numPr>
          <w:ilvl w:val="1"/>
          <w:numId w:val="23"/>
        </w:numPr>
      </w:pPr>
      <w:r w:rsidRPr="00A175B6">
        <w:t>Project Location Map</w:t>
      </w:r>
    </w:p>
    <w:p w14:paraId="6D9C8C7D" w14:textId="77777777" w:rsidR="00A175B6" w:rsidRPr="00A175B6" w:rsidRDefault="00A175B6" w:rsidP="00A175B6">
      <w:pPr>
        <w:pStyle w:val="BodyText"/>
        <w:numPr>
          <w:ilvl w:val="1"/>
          <w:numId w:val="23"/>
        </w:numPr>
      </w:pPr>
      <w:r w:rsidRPr="00A175B6">
        <w:t>Project Site Map/Development Plan</w:t>
      </w:r>
    </w:p>
    <w:p w14:paraId="29C6869B" w14:textId="77777777" w:rsidR="00A175B6" w:rsidRPr="00A175B6" w:rsidRDefault="00A175B6" w:rsidP="00A175B6">
      <w:pPr>
        <w:pStyle w:val="BodyText"/>
        <w:numPr>
          <w:ilvl w:val="1"/>
          <w:numId w:val="23"/>
        </w:numPr>
      </w:pPr>
      <w:r w:rsidRPr="00A175B6">
        <w:t>Floor Plan (if applicable)</w:t>
      </w:r>
    </w:p>
    <w:p w14:paraId="6AD0E2F7" w14:textId="77777777" w:rsidR="00E741E8" w:rsidRDefault="00E741E8">
      <w:pPr>
        <w:pStyle w:val="BodyText"/>
        <w:ind w:left="1229"/>
      </w:pPr>
    </w:p>
    <w:p w14:paraId="234FAB9A" w14:textId="77777777" w:rsidR="00096DFD" w:rsidRDefault="00096DFD">
      <w:pPr>
        <w:pStyle w:val="BodyText"/>
        <w:spacing w:before="181"/>
      </w:pPr>
    </w:p>
    <w:p w14:paraId="45F565B0" w14:textId="05774A48" w:rsidR="00682E46" w:rsidRPr="00FA72B9" w:rsidRDefault="00682E46" w:rsidP="00682E46">
      <w:pPr>
        <w:pStyle w:val="ListParagraph"/>
        <w:numPr>
          <w:ilvl w:val="0"/>
          <w:numId w:val="7"/>
        </w:numPr>
        <w:tabs>
          <w:tab w:val="left" w:pos="1927"/>
        </w:tabs>
        <w:spacing w:before="70"/>
        <w:rPr>
          <w:b/>
          <w:sz w:val="24"/>
        </w:rPr>
        <w:sectPr w:rsidR="00682E46" w:rsidRPr="00FA72B9">
          <w:pgSz w:w="12240" w:h="15840"/>
          <w:pgMar w:top="640" w:right="0" w:bottom="760" w:left="0" w:header="0" w:footer="367" w:gutter="0"/>
          <w:cols w:space="720"/>
        </w:sectPr>
      </w:pPr>
    </w:p>
    <w:p w14:paraId="75D65F99" w14:textId="5C05AEA8" w:rsidR="00AA0AE6" w:rsidRDefault="00556DF0" w:rsidP="00556DF0">
      <w:pPr>
        <w:pStyle w:val="Heading2"/>
        <w:ind w:left="0"/>
      </w:pPr>
      <w:r w:rsidRPr="00556DF0">
        <w:rPr>
          <w:noProof/>
        </w:rPr>
        <w:lastRenderedPageBreak/>
        <w:drawing>
          <wp:anchor distT="0" distB="0" distL="114300" distR="114300" simplePos="0" relativeHeight="487590912" behindDoc="1" locked="0" layoutInCell="1" allowOverlap="1" wp14:anchorId="32373C2A" wp14:editId="58AB1C49">
            <wp:simplePos x="0" y="0"/>
            <wp:positionH relativeFrom="margin">
              <wp:posOffset>800100</wp:posOffset>
            </wp:positionH>
            <wp:positionV relativeFrom="paragraph">
              <wp:posOffset>98425</wp:posOffset>
            </wp:positionV>
            <wp:extent cx="6297295" cy="8572500"/>
            <wp:effectExtent l="0" t="0" r="8255" b="0"/>
            <wp:wrapTight wrapText="bothSides">
              <wp:wrapPolygon edited="0">
                <wp:start x="0" y="144"/>
                <wp:lineTo x="0" y="816"/>
                <wp:lineTo x="10781" y="1008"/>
                <wp:lineTo x="1242" y="1104"/>
                <wp:lineTo x="131" y="1152"/>
                <wp:lineTo x="65" y="2448"/>
                <wp:lineTo x="392" y="2496"/>
                <wp:lineTo x="6992" y="2544"/>
                <wp:lineTo x="131" y="2736"/>
                <wp:lineTo x="0" y="5472"/>
                <wp:lineTo x="0" y="5520"/>
                <wp:lineTo x="131" y="6384"/>
                <wp:lineTo x="2614" y="6384"/>
                <wp:lineTo x="0" y="6624"/>
                <wp:lineTo x="0" y="6960"/>
                <wp:lineTo x="131" y="7824"/>
                <wp:lineTo x="849" y="8016"/>
                <wp:lineTo x="131" y="8016"/>
                <wp:lineTo x="0" y="8832"/>
                <wp:lineTo x="0" y="9216"/>
                <wp:lineTo x="1242" y="9456"/>
                <wp:lineTo x="131" y="9504"/>
                <wp:lineTo x="196" y="10224"/>
                <wp:lineTo x="3202" y="10224"/>
                <wp:lineTo x="196" y="10944"/>
                <wp:lineTo x="65" y="11520"/>
                <wp:lineTo x="261" y="11664"/>
                <wp:lineTo x="849" y="11856"/>
                <wp:lineTo x="131" y="11856"/>
                <wp:lineTo x="131" y="13104"/>
                <wp:lineTo x="6077" y="13296"/>
                <wp:lineTo x="196" y="13296"/>
                <wp:lineTo x="131" y="14064"/>
                <wp:lineTo x="588" y="14064"/>
                <wp:lineTo x="131" y="14352"/>
                <wp:lineTo x="0" y="15696"/>
                <wp:lineTo x="0" y="17664"/>
                <wp:lineTo x="131" y="19824"/>
                <wp:lineTo x="457" y="20208"/>
                <wp:lineTo x="65" y="20208"/>
                <wp:lineTo x="131" y="21120"/>
                <wp:lineTo x="261" y="21408"/>
                <wp:lineTo x="5750" y="21552"/>
                <wp:lineTo x="21563" y="21552"/>
                <wp:lineTo x="21563" y="1200"/>
                <wp:lineTo x="10781" y="1008"/>
                <wp:lineTo x="8952" y="528"/>
                <wp:lineTo x="7188" y="288"/>
                <wp:lineTo x="5489" y="144"/>
                <wp:lineTo x="0" y="144"/>
              </wp:wrapPolygon>
            </wp:wrapTight>
            <wp:docPr id="85934182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7295" cy="857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42C80" w14:textId="77777777" w:rsidR="00096DFD" w:rsidRDefault="00096DFD">
      <w:pPr>
        <w:pStyle w:val="BodyText"/>
        <w:spacing w:before="25"/>
        <w:rPr>
          <w:rFonts w:ascii="Trebuchet MS"/>
          <w:b w:val="0"/>
          <w:sz w:val="20"/>
        </w:rPr>
      </w:pPr>
    </w:p>
    <w:p w14:paraId="767FE2AB" w14:textId="77777777" w:rsidR="00096DFD" w:rsidRDefault="00096DFD">
      <w:pPr>
        <w:rPr>
          <w:rFonts w:ascii="Times New Roman"/>
          <w:sz w:val="18"/>
        </w:rPr>
        <w:sectPr w:rsidR="00096DFD">
          <w:pgSz w:w="12240" w:h="15840"/>
          <w:pgMar w:top="700" w:right="0" w:bottom="760" w:left="0" w:header="0" w:footer="412" w:gutter="0"/>
          <w:cols w:space="720"/>
        </w:sectPr>
      </w:pPr>
    </w:p>
    <w:p w14:paraId="618A5040" w14:textId="77777777" w:rsidR="00556DF0" w:rsidRDefault="00556DF0" w:rsidP="00994627">
      <w:pPr>
        <w:pStyle w:val="Heading2"/>
        <w:rPr>
          <w:color w:val="231F20"/>
          <w:w w:val="80"/>
          <w:sz w:val="36"/>
          <w:szCs w:val="36"/>
        </w:rPr>
      </w:pPr>
    </w:p>
    <w:p w14:paraId="29E55E2F" w14:textId="08B70915" w:rsidR="00556DF0" w:rsidRDefault="00F058E7" w:rsidP="00994627">
      <w:pPr>
        <w:pStyle w:val="Heading2"/>
        <w:rPr>
          <w:color w:val="231F20"/>
          <w:w w:val="80"/>
          <w:sz w:val="36"/>
          <w:szCs w:val="36"/>
        </w:rPr>
      </w:pPr>
      <w:r w:rsidRPr="00F058E7">
        <w:rPr>
          <w:noProof/>
        </w:rPr>
        <w:drawing>
          <wp:inline distT="0" distB="0" distL="0" distR="0" wp14:anchorId="0FEC202C" wp14:editId="594DDFF5">
            <wp:extent cx="6540689" cy="5410200"/>
            <wp:effectExtent l="0" t="0" r="0" b="0"/>
            <wp:docPr id="140649449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7202" cy="5415587"/>
                    </a:xfrm>
                    <a:prstGeom prst="rect">
                      <a:avLst/>
                    </a:prstGeom>
                    <a:noFill/>
                    <a:ln>
                      <a:noFill/>
                    </a:ln>
                  </pic:spPr>
                </pic:pic>
              </a:graphicData>
            </a:graphic>
          </wp:inline>
        </w:drawing>
      </w:r>
    </w:p>
    <w:p w14:paraId="40969D83" w14:textId="66FEEAA6" w:rsidR="00556DF0" w:rsidRDefault="00346735" w:rsidP="00994627">
      <w:pPr>
        <w:pStyle w:val="Heading2"/>
        <w:rPr>
          <w:color w:val="231F20"/>
          <w:w w:val="80"/>
          <w:sz w:val="36"/>
          <w:szCs w:val="36"/>
        </w:rPr>
      </w:pPr>
      <w:r>
        <w:rPr>
          <w:color w:val="231F20"/>
          <w:w w:val="80"/>
          <w:sz w:val="36"/>
          <w:szCs w:val="36"/>
        </w:rPr>
        <w:t xml:space="preserve">For a detailed description of the </w:t>
      </w:r>
      <w:r w:rsidR="00313958">
        <w:rPr>
          <w:color w:val="231F20"/>
          <w:w w:val="80"/>
          <w:sz w:val="36"/>
          <w:szCs w:val="36"/>
        </w:rPr>
        <w:t xml:space="preserve">scoring metric, please see the Open Project Selection Process (OPSP) found on the OTRD Grants </w:t>
      </w:r>
      <w:r w:rsidR="00651EBF">
        <w:rPr>
          <w:color w:val="231F20"/>
          <w:w w:val="80"/>
          <w:sz w:val="36"/>
          <w:szCs w:val="36"/>
        </w:rPr>
        <w:t xml:space="preserve">Website at </w:t>
      </w:r>
      <w:hyperlink r:id="rId26" w:history="1">
        <w:r w:rsidR="00651EBF" w:rsidRPr="00651EBF">
          <w:rPr>
            <w:rStyle w:val="Hyperlink"/>
            <w:w w:val="80"/>
            <w:sz w:val="36"/>
            <w:szCs w:val="36"/>
          </w:rPr>
          <w:t>Land and Water Conservation Fund (LWCF) - Oklahoma Tourism and Recreation Department</w:t>
        </w:r>
      </w:hyperlink>
    </w:p>
    <w:p w14:paraId="2E33674A" w14:textId="1CDA3534" w:rsidR="0045445A" w:rsidRDefault="00BE7E28" w:rsidP="00994627">
      <w:pPr>
        <w:pStyle w:val="Heading2"/>
        <w:rPr>
          <w:color w:val="231F20"/>
          <w:w w:val="80"/>
          <w:sz w:val="36"/>
          <w:szCs w:val="36"/>
        </w:rPr>
      </w:pPr>
      <w:r>
        <w:rPr>
          <w:color w:val="231F20"/>
          <w:w w:val="80"/>
          <w:sz w:val="36"/>
          <w:szCs w:val="36"/>
        </w:rPr>
        <w:t>Section 3 Question F references the A&amp;R form included as part of the application.</w:t>
      </w:r>
    </w:p>
    <w:p w14:paraId="0902B99B" w14:textId="77777777" w:rsidR="00556DF0" w:rsidRDefault="00556DF0" w:rsidP="00994627">
      <w:pPr>
        <w:pStyle w:val="Heading2"/>
        <w:rPr>
          <w:color w:val="231F20"/>
          <w:w w:val="80"/>
          <w:sz w:val="36"/>
          <w:szCs w:val="36"/>
        </w:rPr>
      </w:pPr>
    </w:p>
    <w:p w14:paraId="6804975D" w14:textId="77777777" w:rsidR="00556DF0" w:rsidRDefault="00556DF0" w:rsidP="00994627">
      <w:pPr>
        <w:pStyle w:val="Heading2"/>
        <w:rPr>
          <w:color w:val="231F20"/>
          <w:w w:val="80"/>
          <w:sz w:val="36"/>
          <w:szCs w:val="36"/>
        </w:rPr>
      </w:pPr>
    </w:p>
    <w:p w14:paraId="28C23DA8" w14:textId="77777777" w:rsidR="00556DF0" w:rsidRDefault="00556DF0" w:rsidP="00994627">
      <w:pPr>
        <w:pStyle w:val="Heading2"/>
        <w:rPr>
          <w:color w:val="231F20"/>
          <w:w w:val="80"/>
          <w:sz w:val="36"/>
          <w:szCs w:val="36"/>
        </w:rPr>
      </w:pPr>
    </w:p>
    <w:p w14:paraId="054B2842" w14:textId="77777777" w:rsidR="00556DF0" w:rsidRDefault="00556DF0" w:rsidP="00994627">
      <w:pPr>
        <w:pStyle w:val="Heading2"/>
        <w:rPr>
          <w:color w:val="231F20"/>
          <w:w w:val="80"/>
          <w:sz w:val="36"/>
          <w:szCs w:val="36"/>
        </w:rPr>
      </w:pPr>
    </w:p>
    <w:p w14:paraId="4B91DC6E" w14:textId="77777777" w:rsidR="00556DF0" w:rsidRDefault="00556DF0" w:rsidP="00994627">
      <w:pPr>
        <w:pStyle w:val="Heading2"/>
        <w:rPr>
          <w:color w:val="231F20"/>
          <w:w w:val="80"/>
          <w:sz w:val="36"/>
          <w:szCs w:val="36"/>
        </w:rPr>
      </w:pPr>
    </w:p>
    <w:p w14:paraId="70EEABE4" w14:textId="77777777" w:rsidR="00556DF0" w:rsidRDefault="00556DF0" w:rsidP="00FA72B9">
      <w:pPr>
        <w:pStyle w:val="Heading2"/>
        <w:ind w:left="0"/>
        <w:rPr>
          <w:color w:val="231F20"/>
          <w:w w:val="80"/>
          <w:sz w:val="36"/>
          <w:szCs w:val="36"/>
        </w:rPr>
      </w:pPr>
    </w:p>
    <w:p w14:paraId="096A0280" w14:textId="70A47A24" w:rsidR="00CC76F0" w:rsidRPr="00CC76F0" w:rsidRDefault="00F26C57" w:rsidP="00994627">
      <w:pPr>
        <w:pStyle w:val="Heading2"/>
        <w:rPr>
          <w:color w:val="231F20"/>
          <w:spacing w:val="-2"/>
          <w:w w:val="80"/>
          <w:sz w:val="36"/>
          <w:szCs w:val="36"/>
        </w:rPr>
      </w:pPr>
      <w:r w:rsidRPr="00CC76F0">
        <w:rPr>
          <w:color w:val="231F20"/>
          <w:w w:val="80"/>
          <w:sz w:val="36"/>
          <w:szCs w:val="36"/>
        </w:rPr>
        <w:lastRenderedPageBreak/>
        <w:t>Example</w:t>
      </w:r>
      <w:r w:rsidRPr="00CC76F0">
        <w:rPr>
          <w:color w:val="231F20"/>
          <w:spacing w:val="-34"/>
          <w:sz w:val="36"/>
          <w:szCs w:val="36"/>
        </w:rPr>
        <w:t xml:space="preserve"> </w:t>
      </w:r>
      <w:r w:rsidRPr="00CC76F0">
        <w:rPr>
          <w:color w:val="231F20"/>
          <w:w w:val="80"/>
          <w:sz w:val="36"/>
          <w:szCs w:val="36"/>
        </w:rPr>
        <w:t>–</w:t>
      </w:r>
      <w:r w:rsidRPr="00CC76F0">
        <w:rPr>
          <w:color w:val="231F20"/>
          <w:spacing w:val="-33"/>
          <w:sz w:val="36"/>
          <w:szCs w:val="36"/>
        </w:rPr>
        <w:t xml:space="preserve"> </w:t>
      </w:r>
      <w:r w:rsidRPr="00CC76F0">
        <w:rPr>
          <w:color w:val="231F20"/>
          <w:w w:val="80"/>
          <w:sz w:val="36"/>
          <w:szCs w:val="36"/>
        </w:rPr>
        <w:t>cost</w:t>
      </w:r>
      <w:r w:rsidRPr="00CC76F0">
        <w:rPr>
          <w:color w:val="231F20"/>
          <w:spacing w:val="-33"/>
          <w:sz w:val="36"/>
          <w:szCs w:val="36"/>
        </w:rPr>
        <w:t xml:space="preserve"> </w:t>
      </w:r>
      <w:r w:rsidRPr="00CC76F0">
        <w:rPr>
          <w:color w:val="231F20"/>
          <w:spacing w:val="-2"/>
          <w:w w:val="80"/>
          <w:sz w:val="36"/>
          <w:szCs w:val="36"/>
        </w:rPr>
        <w:t>estimate</w:t>
      </w:r>
      <w:bookmarkStart w:id="0" w:name="TEMPLATE"/>
      <w:bookmarkEnd w:id="0"/>
    </w:p>
    <w:p w14:paraId="2B49F506" w14:textId="77777777" w:rsidR="00994627" w:rsidRDefault="00994627" w:rsidP="00994627">
      <w:pPr>
        <w:spacing w:before="5"/>
        <w:rPr>
          <w:b/>
          <w:sz w:val="6"/>
        </w:rPr>
      </w:pPr>
    </w:p>
    <w:tbl>
      <w:tblPr>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866"/>
        <w:gridCol w:w="1514"/>
        <w:gridCol w:w="1435"/>
        <w:gridCol w:w="1337"/>
        <w:gridCol w:w="1498"/>
        <w:gridCol w:w="1661"/>
      </w:tblGrid>
      <w:tr w:rsidR="00994627" w14:paraId="0A13181B" w14:textId="77777777" w:rsidTr="008A00E5">
        <w:trPr>
          <w:trHeight w:val="548"/>
        </w:trPr>
        <w:tc>
          <w:tcPr>
            <w:tcW w:w="3866" w:type="dxa"/>
            <w:tcBorders>
              <w:left w:val="single" w:sz="8" w:space="0" w:color="000000"/>
              <w:bottom w:val="single" w:sz="8" w:space="0" w:color="000000"/>
              <w:right w:val="single" w:sz="24" w:space="0" w:color="000000"/>
            </w:tcBorders>
          </w:tcPr>
          <w:p w14:paraId="4F49AC0A" w14:textId="77777777" w:rsidR="00994627" w:rsidRDefault="00994627" w:rsidP="008A00E5">
            <w:pPr>
              <w:pStyle w:val="TableParagraph"/>
              <w:spacing w:before="8"/>
              <w:rPr>
                <w:b/>
              </w:rPr>
            </w:pPr>
          </w:p>
          <w:p w14:paraId="5859D2B3" w14:textId="77777777" w:rsidR="00994627" w:rsidRDefault="00994627" w:rsidP="008A00E5">
            <w:pPr>
              <w:pStyle w:val="TableParagraph"/>
              <w:spacing w:line="251" w:lineRule="exact"/>
              <w:ind w:left="1225"/>
              <w:rPr>
                <w:b/>
              </w:rPr>
            </w:pPr>
            <w:r>
              <w:rPr>
                <w:b/>
              </w:rPr>
              <w:t>Source</w:t>
            </w:r>
            <w:r>
              <w:rPr>
                <w:b/>
                <w:spacing w:val="-4"/>
              </w:rPr>
              <w:t xml:space="preserve"> </w:t>
            </w:r>
            <w:r>
              <w:rPr>
                <w:b/>
              </w:rPr>
              <w:t>of</w:t>
            </w:r>
            <w:r>
              <w:rPr>
                <w:b/>
                <w:spacing w:val="-3"/>
              </w:rPr>
              <w:t xml:space="preserve"> </w:t>
            </w:r>
            <w:r>
              <w:rPr>
                <w:b/>
                <w:spacing w:val="-2"/>
              </w:rPr>
              <w:t>Funds</w:t>
            </w:r>
          </w:p>
        </w:tc>
        <w:tc>
          <w:tcPr>
            <w:tcW w:w="1514" w:type="dxa"/>
            <w:tcBorders>
              <w:top w:val="single" w:sz="8" w:space="0" w:color="000000"/>
              <w:left w:val="single" w:sz="24" w:space="0" w:color="000000"/>
              <w:bottom w:val="single" w:sz="8" w:space="0" w:color="000000"/>
              <w:right w:val="single" w:sz="24" w:space="0" w:color="000000"/>
            </w:tcBorders>
          </w:tcPr>
          <w:p w14:paraId="08F4F96B" w14:textId="77777777" w:rsidR="00994627" w:rsidRDefault="00994627" w:rsidP="008A00E5">
            <w:pPr>
              <w:pStyle w:val="TableParagraph"/>
              <w:spacing w:before="8"/>
              <w:rPr>
                <w:b/>
              </w:rPr>
            </w:pPr>
          </w:p>
          <w:p w14:paraId="39112FED" w14:textId="77777777" w:rsidR="00994627" w:rsidRDefault="00994627" w:rsidP="008A00E5">
            <w:pPr>
              <w:pStyle w:val="TableParagraph"/>
              <w:spacing w:line="251" w:lineRule="exact"/>
              <w:ind w:left="55"/>
              <w:jc w:val="center"/>
              <w:rPr>
                <w:b/>
              </w:rPr>
            </w:pPr>
            <w:r>
              <w:rPr>
                <w:b/>
              </w:rPr>
              <w:t>Grant</w:t>
            </w:r>
            <w:r>
              <w:rPr>
                <w:b/>
                <w:spacing w:val="-2"/>
              </w:rPr>
              <w:t xml:space="preserve"> Request</w:t>
            </w:r>
          </w:p>
        </w:tc>
        <w:tc>
          <w:tcPr>
            <w:tcW w:w="1435" w:type="dxa"/>
            <w:tcBorders>
              <w:top w:val="single" w:sz="8" w:space="0" w:color="000000"/>
              <w:left w:val="single" w:sz="24" w:space="0" w:color="000000"/>
              <w:bottom w:val="single" w:sz="8" w:space="0" w:color="000000"/>
              <w:right w:val="single" w:sz="24" w:space="0" w:color="000000"/>
            </w:tcBorders>
          </w:tcPr>
          <w:p w14:paraId="63685776" w14:textId="77777777" w:rsidR="00994627" w:rsidRDefault="00994627" w:rsidP="008A00E5">
            <w:pPr>
              <w:pStyle w:val="TableParagraph"/>
              <w:spacing w:before="8"/>
              <w:rPr>
                <w:b/>
              </w:rPr>
            </w:pPr>
          </w:p>
          <w:p w14:paraId="34F024D5" w14:textId="77777777" w:rsidR="00994627" w:rsidRDefault="00994627" w:rsidP="008A00E5">
            <w:pPr>
              <w:pStyle w:val="TableParagraph"/>
              <w:spacing w:line="251" w:lineRule="exact"/>
              <w:ind w:left="60"/>
              <w:jc w:val="center"/>
              <w:rPr>
                <w:b/>
              </w:rPr>
            </w:pPr>
            <w:r>
              <w:rPr>
                <w:b/>
              </w:rPr>
              <w:t>Cash</w:t>
            </w:r>
            <w:r>
              <w:rPr>
                <w:b/>
                <w:spacing w:val="-4"/>
              </w:rPr>
              <w:t xml:space="preserve"> </w:t>
            </w:r>
            <w:r>
              <w:rPr>
                <w:b/>
                <w:spacing w:val="-2"/>
              </w:rPr>
              <w:t>Match</w:t>
            </w:r>
          </w:p>
        </w:tc>
        <w:tc>
          <w:tcPr>
            <w:tcW w:w="1337" w:type="dxa"/>
            <w:tcBorders>
              <w:top w:val="single" w:sz="8" w:space="0" w:color="000000"/>
              <w:left w:val="single" w:sz="24" w:space="0" w:color="000000"/>
              <w:bottom w:val="single" w:sz="8" w:space="0" w:color="000000"/>
              <w:right w:val="single" w:sz="24" w:space="0" w:color="000000"/>
            </w:tcBorders>
          </w:tcPr>
          <w:p w14:paraId="7BC1C67C" w14:textId="77777777" w:rsidR="00994627" w:rsidRDefault="00994627" w:rsidP="008A00E5">
            <w:pPr>
              <w:pStyle w:val="TableParagraph"/>
              <w:spacing w:before="8"/>
              <w:rPr>
                <w:b/>
              </w:rPr>
            </w:pPr>
          </w:p>
          <w:p w14:paraId="53E86B59" w14:textId="77777777" w:rsidR="00994627" w:rsidRDefault="00994627" w:rsidP="008A00E5">
            <w:pPr>
              <w:pStyle w:val="TableParagraph"/>
              <w:spacing w:line="251" w:lineRule="exact"/>
              <w:ind w:left="28" w:right="-44"/>
              <w:rPr>
                <w:b/>
              </w:rPr>
            </w:pPr>
            <w:r>
              <w:rPr>
                <w:b/>
              </w:rPr>
              <w:t>In-kind</w:t>
            </w:r>
            <w:r>
              <w:rPr>
                <w:b/>
                <w:spacing w:val="-6"/>
              </w:rPr>
              <w:t xml:space="preserve"> </w:t>
            </w:r>
            <w:r>
              <w:rPr>
                <w:b/>
                <w:spacing w:val="-2"/>
              </w:rPr>
              <w:t>Match</w:t>
            </w:r>
          </w:p>
        </w:tc>
        <w:tc>
          <w:tcPr>
            <w:tcW w:w="1498" w:type="dxa"/>
            <w:tcBorders>
              <w:top w:val="single" w:sz="8" w:space="0" w:color="000000"/>
              <w:left w:val="single" w:sz="24" w:space="0" w:color="000000"/>
              <w:bottom w:val="single" w:sz="8" w:space="0" w:color="000000"/>
              <w:right w:val="single" w:sz="24" w:space="0" w:color="000000"/>
            </w:tcBorders>
          </w:tcPr>
          <w:p w14:paraId="166B092E" w14:textId="77777777" w:rsidR="00994627" w:rsidRDefault="00994627" w:rsidP="008A00E5">
            <w:pPr>
              <w:pStyle w:val="TableParagraph"/>
              <w:spacing w:before="8"/>
              <w:rPr>
                <w:b/>
              </w:rPr>
            </w:pPr>
          </w:p>
          <w:p w14:paraId="234BE701" w14:textId="77777777" w:rsidR="00994627" w:rsidRDefault="00994627" w:rsidP="008A00E5">
            <w:pPr>
              <w:pStyle w:val="TableParagraph"/>
              <w:spacing w:line="251" w:lineRule="exact"/>
              <w:ind w:left="93"/>
              <w:rPr>
                <w:b/>
              </w:rPr>
            </w:pPr>
            <w:r>
              <w:rPr>
                <w:b/>
              </w:rPr>
              <w:t>Donate</w:t>
            </w:r>
            <w:r>
              <w:rPr>
                <w:b/>
                <w:spacing w:val="-5"/>
              </w:rPr>
              <w:t xml:space="preserve"> </w:t>
            </w:r>
            <w:r>
              <w:rPr>
                <w:b/>
                <w:spacing w:val="-2"/>
              </w:rPr>
              <w:t>Match</w:t>
            </w:r>
          </w:p>
        </w:tc>
        <w:tc>
          <w:tcPr>
            <w:tcW w:w="1661" w:type="dxa"/>
            <w:tcBorders>
              <w:top w:val="single" w:sz="8" w:space="0" w:color="000000"/>
              <w:left w:val="single" w:sz="24" w:space="0" w:color="000000"/>
              <w:bottom w:val="single" w:sz="8" w:space="0" w:color="000000"/>
              <w:right w:val="single" w:sz="8" w:space="0" w:color="000000"/>
            </w:tcBorders>
          </w:tcPr>
          <w:p w14:paraId="31E9DB2B" w14:textId="77777777" w:rsidR="00994627" w:rsidRDefault="00994627" w:rsidP="008A00E5">
            <w:pPr>
              <w:pStyle w:val="TableParagraph"/>
              <w:spacing w:before="8"/>
              <w:rPr>
                <w:b/>
              </w:rPr>
            </w:pPr>
          </w:p>
          <w:p w14:paraId="7389D73C" w14:textId="77777777" w:rsidR="00994627" w:rsidRDefault="00994627" w:rsidP="008A00E5">
            <w:pPr>
              <w:pStyle w:val="TableParagraph"/>
              <w:spacing w:line="251" w:lineRule="exact"/>
              <w:ind w:left="551"/>
              <w:rPr>
                <w:b/>
              </w:rPr>
            </w:pPr>
            <w:r>
              <w:rPr>
                <w:b/>
                <w:spacing w:val="-2"/>
              </w:rPr>
              <w:t>Totals</w:t>
            </w:r>
          </w:p>
        </w:tc>
      </w:tr>
      <w:tr w:rsidR="00994627" w14:paraId="0890DF7D" w14:textId="77777777" w:rsidTr="008A00E5">
        <w:trPr>
          <w:trHeight w:val="270"/>
        </w:trPr>
        <w:tc>
          <w:tcPr>
            <w:tcW w:w="3866" w:type="dxa"/>
            <w:tcBorders>
              <w:top w:val="single" w:sz="8" w:space="0" w:color="000000"/>
              <w:left w:val="single" w:sz="8" w:space="0" w:color="000000"/>
              <w:bottom w:val="single" w:sz="8" w:space="0" w:color="000000"/>
              <w:right w:val="single" w:sz="24" w:space="0" w:color="000000"/>
            </w:tcBorders>
          </w:tcPr>
          <w:p w14:paraId="1990684D" w14:textId="77777777" w:rsidR="00994627" w:rsidRDefault="00994627" w:rsidP="008A00E5">
            <w:pPr>
              <w:pStyle w:val="TableParagraph"/>
              <w:spacing w:line="250" w:lineRule="exact"/>
              <w:ind w:left="47"/>
            </w:pPr>
            <w:r>
              <w:t>LWCF</w:t>
            </w:r>
            <w:r>
              <w:rPr>
                <w:spacing w:val="-4"/>
              </w:rPr>
              <w:t xml:space="preserve"> </w:t>
            </w:r>
            <w:r>
              <w:rPr>
                <w:spacing w:val="-2"/>
              </w:rPr>
              <w:t>GRANT</w:t>
            </w:r>
          </w:p>
        </w:tc>
        <w:tc>
          <w:tcPr>
            <w:tcW w:w="1514" w:type="dxa"/>
            <w:tcBorders>
              <w:top w:val="single" w:sz="8" w:space="0" w:color="000000"/>
              <w:left w:val="single" w:sz="24" w:space="0" w:color="000000"/>
              <w:bottom w:val="single" w:sz="8" w:space="0" w:color="000000"/>
              <w:right w:val="single" w:sz="24" w:space="0" w:color="000000"/>
            </w:tcBorders>
          </w:tcPr>
          <w:p w14:paraId="53FE170E" w14:textId="77777777" w:rsidR="00994627" w:rsidRDefault="00994627" w:rsidP="008A00E5">
            <w:pPr>
              <w:pStyle w:val="TableParagraph"/>
              <w:spacing w:line="250" w:lineRule="exact"/>
              <w:ind w:left="39"/>
              <w:jc w:val="center"/>
            </w:pPr>
            <w:r>
              <w:t>$</w:t>
            </w:r>
            <w:r>
              <w:rPr>
                <w:spacing w:val="39"/>
              </w:rPr>
              <w:t xml:space="preserve">  </w:t>
            </w:r>
            <w:r>
              <w:rPr>
                <w:spacing w:val="-2"/>
              </w:rPr>
              <w:t>990,000.00</w:t>
            </w:r>
          </w:p>
        </w:tc>
        <w:tc>
          <w:tcPr>
            <w:tcW w:w="1435" w:type="dxa"/>
            <w:tcBorders>
              <w:top w:val="single" w:sz="8" w:space="0" w:color="000000"/>
              <w:left w:val="single" w:sz="24" w:space="0" w:color="000000"/>
              <w:bottom w:val="single" w:sz="8" w:space="0" w:color="000000"/>
              <w:right w:val="single" w:sz="24" w:space="0" w:color="000000"/>
            </w:tcBorders>
          </w:tcPr>
          <w:p w14:paraId="55C7600E" w14:textId="77777777" w:rsidR="00994627" w:rsidRDefault="00994627" w:rsidP="008A00E5">
            <w:pPr>
              <w:pStyle w:val="TableParagraph"/>
              <w:rPr>
                <w:rFonts w:ascii="Times New Roman"/>
                <w:sz w:val="20"/>
              </w:rPr>
            </w:pPr>
          </w:p>
        </w:tc>
        <w:tc>
          <w:tcPr>
            <w:tcW w:w="1337" w:type="dxa"/>
            <w:tcBorders>
              <w:top w:val="single" w:sz="8" w:space="0" w:color="000000"/>
              <w:left w:val="single" w:sz="24" w:space="0" w:color="000000"/>
              <w:bottom w:val="single" w:sz="8" w:space="0" w:color="000000"/>
              <w:right w:val="single" w:sz="24" w:space="0" w:color="000000"/>
            </w:tcBorders>
          </w:tcPr>
          <w:p w14:paraId="5CBCEF79" w14:textId="77777777" w:rsidR="00994627" w:rsidRDefault="00994627" w:rsidP="008A00E5">
            <w:pPr>
              <w:pStyle w:val="TableParagraph"/>
              <w:rPr>
                <w:rFonts w:ascii="Times New Roman"/>
                <w:sz w:val="20"/>
              </w:rPr>
            </w:pPr>
          </w:p>
        </w:tc>
        <w:tc>
          <w:tcPr>
            <w:tcW w:w="1498" w:type="dxa"/>
            <w:tcBorders>
              <w:top w:val="single" w:sz="8" w:space="0" w:color="000000"/>
              <w:left w:val="single" w:sz="24" w:space="0" w:color="000000"/>
              <w:bottom w:val="single" w:sz="8" w:space="0" w:color="000000"/>
              <w:right w:val="single" w:sz="24" w:space="0" w:color="000000"/>
            </w:tcBorders>
          </w:tcPr>
          <w:p w14:paraId="573BCE7F" w14:textId="77777777" w:rsidR="00994627" w:rsidRDefault="00994627" w:rsidP="008A00E5">
            <w:pPr>
              <w:pStyle w:val="TableParagraph"/>
              <w:rPr>
                <w:rFonts w:ascii="Times New Roman"/>
                <w:sz w:val="20"/>
              </w:rPr>
            </w:pPr>
          </w:p>
        </w:tc>
        <w:tc>
          <w:tcPr>
            <w:tcW w:w="1661" w:type="dxa"/>
            <w:tcBorders>
              <w:top w:val="single" w:sz="8" w:space="0" w:color="000000"/>
              <w:left w:val="single" w:sz="24" w:space="0" w:color="000000"/>
              <w:bottom w:val="single" w:sz="8" w:space="0" w:color="000000"/>
              <w:right w:val="single" w:sz="8" w:space="0" w:color="000000"/>
            </w:tcBorders>
          </w:tcPr>
          <w:p w14:paraId="2C6DBA4D" w14:textId="77777777" w:rsidR="00994627" w:rsidRDefault="00994627" w:rsidP="008A00E5">
            <w:pPr>
              <w:pStyle w:val="TableParagraph"/>
              <w:tabs>
                <w:tab w:val="left" w:pos="531"/>
              </w:tabs>
              <w:spacing w:line="250" w:lineRule="exact"/>
              <w:ind w:left="95"/>
            </w:pPr>
            <w:r>
              <w:rPr>
                <w:spacing w:val="-10"/>
              </w:rPr>
              <w:t>$</w:t>
            </w:r>
            <w:r>
              <w:tab/>
            </w:r>
            <w:r>
              <w:rPr>
                <w:spacing w:val="-2"/>
              </w:rPr>
              <w:t>990,000.00</w:t>
            </w:r>
          </w:p>
        </w:tc>
      </w:tr>
      <w:tr w:rsidR="00994627" w14:paraId="21703C63" w14:textId="77777777" w:rsidTr="008A00E5">
        <w:trPr>
          <w:trHeight w:val="270"/>
        </w:trPr>
        <w:tc>
          <w:tcPr>
            <w:tcW w:w="3866" w:type="dxa"/>
            <w:tcBorders>
              <w:top w:val="single" w:sz="8" w:space="0" w:color="000000"/>
              <w:left w:val="single" w:sz="8" w:space="0" w:color="000000"/>
              <w:bottom w:val="single" w:sz="8" w:space="0" w:color="000000"/>
              <w:right w:val="single" w:sz="24" w:space="0" w:color="000000"/>
            </w:tcBorders>
          </w:tcPr>
          <w:p w14:paraId="38DA64C6" w14:textId="77777777" w:rsidR="00994627" w:rsidRDefault="00994627" w:rsidP="008A00E5">
            <w:pPr>
              <w:pStyle w:val="TableParagraph"/>
              <w:spacing w:line="250" w:lineRule="exact"/>
              <w:ind w:left="47"/>
            </w:pPr>
            <w:r>
              <w:rPr>
                <w:spacing w:val="-2"/>
              </w:rPr>
              <w:t>SPONSOR</w:t>
            </w:r>
          </w:p>
        </w:tc>
        <w:tc>
          <w:tcPr>
            <w:tcW w:w="1514" w:type="dxa"/>
            <w:tcBorders>
              <w:top w:val="single" w:sz="8" w:space="0" w:color="000000"/>
              <w:left w:val="single" w:sz="24" w:space="0" w:color="000000"/>
              <w:bottom w:val="single" w:sz="8" w:space="0" w:color="000000"/>
              <w:right w:val="single" w:sz="24" w:space="0" w:color="000000"/>
            </w:tcBorders>
          </w:tcPr>
          <w:p w14:paraId="2D58D9C5" w14:textId="77777777" w:rsidR="00994627" w:rsidRDefault="00994627" w:rsidP="008A00E5">
            <w:pPr>
              <w:pStyle w:val="TableParagraph"/>
              <w:rPr>
                <w:rFonts w:ascii="Times New Roman"/>
                <w:sz w:val="20"/>
              </w:rPr>
            </w:pPr>
          </w:p>
        </w:tc>
        <w:tc>
          <w:tcPr>
            <w:tcW w:w="1435" w:type="dxa"/>
            <w:tcBorders>
              <w:top w:val="single" w:sz="8" w:space="0" w:color="000000"/>
              <w:left w:val="single" w:sz="24" w:space="0" w:color="000000"/>
              <w:bottom w:val="single" w:sz="8" w:space="0" w:color="000000"/>
              <w:right w:val="single" w:sz="24" w:space="0" w:color="000000"/>
            </w:tcBorders>
          </w:tcPr>
          <w:p w14:paraId="44A72C3D" w14:textId="77777777" w:rsidR="00994627" w:rsidRDefault="00994627" w:rsidP="008A00E5">
            <w:pPr>
              <w:pStyle w:val="TableParagraph"/>
              <w:spacing w:line="250" w:lineRule="exact"/>
              <w:ind w:left="40"/>
              <w:jc w:val="center"/>
            </w:pPr>
            <w:r>
              <w:t>$</w:t>
            </w:r>
            <w:r>
              <w:rPr>
                <w:spacing w:val="48"/>
              </w:rPr>
              <w:t xml:space="preserve"> </w:t>
            </w:r>
            <w:r>
              <w:rPr>
                <w:spacing w:val="-2"/>
              </w:rPr>
              <w:t>990,000.00</w:t>
            </w:r>
          </w:p>
        </w:tc>
        <w:tc>
          <w:tcPr>
            <w:tcW w:w="1337" w:type="dxa"/>
            <w:tcBorders>
              <w:top w:val="single" w:sz="8" w:space="0" w:color="000000"/>
              <w:left w:val="single" w:sz="24" w:space="0" w:color="000000"/>
              <w:bottom w:val="single" w:sz="8" w:space="0" w:color="000000"/>
              <w:right w:val="single" w:sz="24" w:space="0" w:color="000000"/>
            </w:tcBorders>
          </w:tcPr>
          <w:p w14:paraId="5C58F98C" w14:textId="77777777" w:rsidR="00994627" w:rsidRDefault="00994627" w:rsidP="008A00E5">
            <w:pPr>
              <w:pStyle w:val="TableParagraph"/>
              <w:rPr>
                <w:rFonts w:ascii="Times New Roman"/>
                <w:sz w:val="20"/>
              </w:rPr>
            </w:pPr>
          </w:p>
        </w:tc>
        <w:tc>
          <w:tcPr>
            <w:tcW w:w="1498" w:type="dxa"/>
            <w:tcBorders>
              <w:top w:val="single" w:sz="8" w:space="0" w:color="000000"/>
              <w:left w:val="single" w:sz="24" w:space="0" w:color="000000"/>
              <w:bottom w:val="single" w:sz="8" w:space="0" w:color="000000"/>
              <w:right w:val="single" w:sz="24" w:space="0" w:color="000000"/>
            </w:tcBorders>
          </w:tcPr>
          <w:p w14:paraId="5C6A6472" w14:textId="77777777" w:rsidR="00994627" w:rsidRDefault="00994627" w:rsidP="008A00E5">
            <w:pPr>
              <w:pStyle w:val="TableParagraph"/>
              <w:rPr>
                <w:rFonts w:ascii="Times New Roman"/>
                <w:sz w:val="20"/>
              </w:rPr>
            </w:pPr>
          </w:p>
        </w:tc>
        <w:tc>
          <w:tcPr>
            <w:tcW w:w="1661" w:type="dxa"/>
            <w:tcBorders>
              <w:top w:val="single" w:sz="8" w:space="0" w:color="000000"/>
              <w:left w:val="single" w:sz="24" w:space="0" w:color="000000"/>
              <w:bottom w:val="single" w:sz="8" w:space="0" w:color="000000"/>
              <w:right w:val="single" w:sz="8" w:space="0" w:color="000000"/>
            </w:tcBorders>
          </w:tcPr>
          <w:p w14:paraId="789C5B87" w14:textId="77777777" w:rsidR="00994627" w:rsidRDefault="00994627" w:rsidP="008A00E5">
            <w:pPr>
              <w:pStyle w:val="TableParagraph"/>
              <w:tabs>
                <w:tab w:val="left" w:pos="531"/>
              </w:tabs>
              <w:spacing w:line="250" w:lineRule="exact"/>
              <w:ind w:left="95"/>
            </w:pPr>
            <w:r>
              <w:rPr>
                <w:spacing w:val="-10"/>
              </w:rPr>
              <w:t>$</w:t>
            </w:r>
            <w:r>
              <w:tab/>
            </w:r>
            <w:r>
              <w:rPr>
                <w:spacing w:val="-2"/>
              </w:rPr>
              <w:t>990,000.00</w:t>
            </w:r>
          </w:p>
        </w:tc>
      </w:tr>
      <w:tr w:rsidR="00994627" w14:paraId="30B18F63" w14:textId="77777777" w:rsidTr="008A00E5">
        <w:trPr>
          <w:trHeight w:val="270"/>
        </w:trPr>
        <w:tc>
          <w:tcPr>
            <w:tcW w:w="3866" w:type="dxa"/>
            <w:tcBorders>
              <w:top w:val="single" w:sz="8" w:space="0" w:color="000000"/>
              <w:left w:val="single" w:sz="8" w:space="0" w:color="000000"/>
              <w:bottom w:val="single" w:sz="8" w:space="0" w:color="000000"/>
              <w:right w:val="single" w:sz="24" w:space="0" w:color="000000"/>
            </w:tcBorders>
          </w:tcPr>
          <w:p w14:paraId="69C95CA2" w14:textId="77777777" w:rsidR="00994627" w:rsidRDefault="00994627" w:rsidP="008A00E5">
            <w:pPr>
              <w:pStyle w:val="TableParagraph"/>
              <w:spacing w:line="250" w:lineRule="exact"/>
              <w:ind w:left="47"/>
            </w:pPr>
            <w:r>
              <w:t>OTHER</w:t>
            </w:r>
            <w:r>
              <w:rPr>
                <w:spacing w:val="-1"/>
              </w:rPr>
              <w:t xml:space="preserve"> </w:t>
            </w:r>
            <w:r>
              <w:rPr>
                <w:spacing w:val="-2"/>
              </w:rPr>
              <w:t>CONTRIBUTORS</w:t>
            </w:r>
          </w:p>
        </w:tc>
        <w:tc>
          <w:tcPr>
            <w:tcW w:w="1514" w:type="dxa"/>
            <w:tcBorders>
              <w:top w:val="single" w:sz="8" w:space="0" w:color="000000"/>
              <w:left w:val="single" w:sz="24" w:space="0" w:color="000000"/>
              <w:bottom w:val="single" w:sz="8" w:space="0" w:color="000000"/>
              <w:right w:val="single" w:sz="24" w:space="0" w:color="000000"/>
            </w:tcBorders>
          </w:tcPr>
          <w:p w14:paraId="6CF3954E" w14:textId="77777777" w:rsidR="00994627" w:rsidRDefault="00994627" w:rsidP="008A00E5">
            <w:pPr>
              <w:pStyle w:val="TableParagraph"/>
              <w:rPr>
                <w:rFonts w:ascii="Times New Roman"/>
                <w:sz w:val="20"/>
              </w:rPr>
            </w:pPr>
          </w:p>
        </w:tc>
        <w:tc>
          <w:tcPr>
            <w:tcW w:w="1435" w:type="dxa"/>
            <w:tcBorders>
              <w:top w:val="single" w:sz="8" w:space="0" w:color="000000"/>
              <w:left w:val="single" w:sz="24" w:space="0" w:color="000000"/>
              <w:bottom w:val="single" w:sz="8" w:space="0" w:color="000000"/>
              <w:right w:val="single" w:sz="24" w:space="0" w:color="000000"/>
            </w:tcBorders>
          </w:tcPr>
          <w:p w14:paraId="57B3C519" w14:textId="77777777" w:rsidR="00994627" w:rsidRDefault="00994627" w:rsidP="008A00E5">
            <w:pPr>
              <w:pStyle w:val="TableParagraph"/>
              <w:rPr>
                <w:rFonts w:ascii="Times New Roman"/>
                <w:sz w:val="20"/>
              </w:rPr>
            </w:pPr>
          </w:p>
        </w:tc>
        <w:tc>
          <w:tcPr>
            <w:tcW w:w="1337" w:type="dxa"/>
            <w:tcBorders>
              <w:top w:val="single" w:sz="8" w:space="0" w:color="000000"/>
              <w:left w:val="single" w:sz="24" w:space="0" w:color="000000"/>
              <w:bottom w:val="single" w:sz="8" w:space="0" w:color="000000"/>
              <w:right w:val="single" w:sz="24" w:space="0" w:color="000000"/>
            </w:tcBorders>
          </w:tcPr>
          <w:p w14:paraId="269D4259" w14:textId="77777777" w:rsidR="00994627" w:rsidRDefault="00994627" w:rsidP="008A00E5">
            <w:pPr>
              <w:pStyle w:val="TableParagraph"/>
              <w:rPr>
                <w:rFonts w:ascii="Times New Roman"/>
                <w:sz w:val="20"/>
              </w:rPr>
            </w:pPr>
          </w:p>
        </w:tc>
        <w:tc>
          <w:tcPr>
            <w:tcW w:w="1498" w:type="dxa"/>
            <w:tcBorders>
              <w:top w:val="single" w:sz="8" w:space="0" w:color="000000"/>
              <w:left w:val="single" w:sz="24" w:space="0" w:color="000000"/>
              <w:bottom w:val="single" w:sz="8" w:space="0" w:color="000000"/>
              <w:right w:val="single" w:sz="24" w:space="0" w:color="000000"/>
            </w:tcBorders>
          </w:tcPr>
          <w:p w14:paraId="7A072A3E" w14:textId="77777777" w:rsidR="00994627" w:rsidRDefault="00994627" w:rsidP="008A00E5">
            <w:pPr>
              <w:pStyle w:val="TableParagraph"/>
              <w:rPr>
                <w:rFonts w:ascii="Times New Roman"/>
                <w:sz w:val="20"/>
              </w:rPr>
            </w:pPr>
          </w:p>
        </w:tc>
        <w:tc>
          <w:tcPr>
            <w:tcW w:w="1661" w:type="dxa"/>
            <w:tcBorders>
              <w:top w:val="single" w:sz="8" w:space="0" w:color="000000"/>
              <w:left w:val="single" w:sz="24" w:space="0" w:color="000000"/>
              <w:bottom w:val="single" w:sz="8" w:space="0" w:color="000000"/>
              <w:right w:val="single" w:sz="8" w:space="0" w:color="000000"/>
            </w:tcBorders>
          </w:tcPr>
          <w:p w14:paraId="7FEC8B86" w14:textId="77777777" w:rsidR="00994627" w:rsidRDefault="00994627" w:rsidP="008A00E5">
            <w:pPr>
              <w:pStyle w:val="TableParagraph"/>
              <w:tabs>
                <w:tab w:val="left" w:pos="1251"/>
              </w:tabs>
              <w:spacing w:line="250" w:lineRule="exact"/>
              <w:ind w:left="95"/>
            </w:pPr>
            <w:r>
              <w:rPr>
                <w:spacing w:val="-10"/>
              </w:rPr>
              <w:t>$</w:t>
            </w:r>
            <w:r>
              <w:tab/>
            </w:r>
            <w:r>
              <w:rPr>
                <w:spacing w:val="-10"/>
              </w:rPr>
              <w:t>-</w:t>
            </w:r>
          </w:p>
        </w:tc>
      </w:tr>
      <w:tr w:rsidR="00994627" w14:paraId="2B8C45B7" w14:textId="77777777" w:rsidTr="008A00E5">
        <w:trPr>
          <w:trHeight w:val="270"/>
        </w:trPr>
        <w:tc>
          <w:tcPr>
            <w:tcW w:w="3866" w:type="dxa"/>
            <w:tcBorders>
              <w:top w:val="single" w:sz="8" w:space="0" w:color="000000"/>
              <w:left w:val="single" w:sz="8" w:space="0" w:color="000000"/>
              <w:bottom w:val="single" w:sz="8" w:space="0" w:color="000000"/>
              <w:right w:val="single" w:sz="24" w:space="0" w:color="000000"/>
            </w:tcBorders>
          </w:tcPr>
          <w:p w14:paraId="26D69E9C" w14:textId="77777777" w:rsidR="00994627" w:rsidRDefault="00994627" w:rsidP="008A00E5">
            <w:pPr>
              <w:pStyle w:val="TableParagraph"/>
              <w:rPr>
                <w:rFonts w:ascii="Times New Roman"/>
                <w:sz w:val="20"/>
              </w:rPr>
            </w:pPr>
          </w:p>
        </w:tc>
        <w:tc>
          <w:tcPr>
            <w:tcW w:w="1514" w:type="dxa"/>
            <w:tcBorders>
              <w:top w:val="single" w:sz="8" w:space="0" w:color="000000"/>
              <w:left w:val="single" w:sz="24" w:space="0" w:color="000000"/>
              <w:bottom w:val="single" w:sz="8" w:space="0" w:color="000000"/>
              <w:right w:val="single" w:sz="24" w:space="0" w:color="000000"/>
            </w:tcBorders>
          </w:tcPr>
          <w:p w14:paraId="128F91C1" w14:textId="77777777" w:rsidR="00994627" w:rsidRDefault="00994627" w:rsidP="008A00E5">
            <w:pPr>
              <w:pStyle w:val="TableParagraph"/>
              <w:rPr>
                <w:rFonts w:ascii="Times New Roman"/>
                <w:sz w:val="20"/>
              </w:rPr>
            </w:pPr>
          </w:p>
        </w:tc>
        <w:tc>
          <w:tcPr>
            <w:tcW w:w="1435" w:type="dxa"/>
            <w:tcBorders>
              <w:top w:val="single" w:sz="8" w:space="0" w:color="000000"/>
              <w:left w:val="single" w:sz="24" w:space="0" w:color="000000"/>
              <w:bottom w:val="single" w:sz="8" w:space="0" w:color="000000"/>
              <w:right w:val="single" w:sz="24" w:space="0" w:color="000000"/>
            </w:tcBorders>
          </w:tcPr>
          <w:p w14:paraId="28D74CBE" w14:textId="77777777" w:rsidR="00994627" w:rsidRDefault="00994627" w:rsidP="008A00E5">
            <w:pPr>
              <w:pStyle w:val="TableParagraph"/>
              <w:rPr>
                <w:rFonts w:ascii="Times New Roman"/>
                <w:sz w:val="20"/>
              </w:rPr>
            </w:pPr>
          </w:p>
        </w:tc>
        <w:tc>
          <w:tcPr>
            <w:tcW w:w="1337" w:type="dxa"/>
            <w:tcBorders>
              <w:top w:val="single" w:sz="8" w:space="0" w:color="000000"/>
              <w:left w:val="single" w:sz="24" w:space="0" w:color="000000"/>
              <w:bottom w:val="single" w:sz="8" w:space="0" w:color="000000"/>
              <w:right w:val="single" w:sz="24" w:space="0" w:color="000000"/>
            </w:tcBorders>
          </w:tcPr>
          <w:p w14:paraId="66A7CE44" w14:textId="77777777" w:rsidR="00994627" w:rsidRDefault="00994627" w:rsidP="008A00E5">
            <w:pPr>
              <w:pStyle w:val="TableParagraph"/>
              <w:rPr>
                <w:rFonts w:ascii="Times New Roman"/>
                <w:sz w:val="20"/>
              </w:rPr>
            </w:pPr>
          </w:p>
        </w:tc>
        <w:tc>
          <w:tcPr>
            <w:tcW w:w="1498" w:type="dxa"/>
            <w:tcBorders>
              <w:top w:val="single" w:sz="8" w:space="0" w:color="000000"/>
              <w:left w:val="single" w:sz="24" w:space="0" w:color="000000"/>
              <w:bottom w:val="single" w:sz="8" w:space="0" w:color="000000"/>
              <w:right w:val="single" w:sz="24" w:space="0" w:color="000000"/>
            </w:tcBorders>
          </w:tcPr>
          <w:p w14:paraId="4EA0FE37" w14:textId="77777777" w:rsidR="00994627" w:rsidRDefault="00994627" w:rsidP="008A00E5">
            <w:pPr>
              <w:pStyle w:val="TableParagraph"/>
              <w:rPr>
                <w:rFonts w:ascii="Times New Roman"/>
                <w:sz w:val="20"/>
              </w:rPr>
            </w:pPr>
          </w:p>
        </w:tc>
        <w:tc>
          <w:tcPr>
            <w:tcW w:w="1661" w:type="dxa"/>
            <w:tcBorders>
              <w:top w:val="single" w:sz="8" w:space="0" w:color="000000"/>
              <w:left w:val="single" w:sz="24" w:space="0" w:color="000000"/>
              <w:bottom w:val="single" w:sz="8" w:space="0" w:color="000000"/>
              <w:right w:val="single" w:sz="8" w:space="0" w:color="000000"/>
            </w:tcBorders>
          </w:tcPr>
          <w:p w14:paraId="114552F5" w14:textId="77777777" w:rsidR="00994627" w:rsidRDefault="00994627" w:rsidP="008A00E5">
            <w:pPr>
              <w:pStyle w:val="TableParagraph"/>
              <w:tabs>
                <w:tab w:val="left" w:pos="1251"/>
              </w:tabs>
              <w:spacing w:line="250" w:lineRule="exact"/>
              <w:ind w:left="95"/>
            </w:pPr>
            <w:r>
              <w:rPr>
                <w:spacing w:val="-10"/>
              </w:rPr>
              <w:t>$</w:t>
            </w:r>
            <w:r>
              <w:tab/>
            </w:r>
            <w:r>
              <w:rPr>
                <w:spacing w:val="-10"/>
              </w:rPr>
              <w:t>-</w:t>
            </w:r>
          </w:p>
        </w:tc>
      </w:tr>
      <w:tr w:rsidR="00994627" w14:paraId="1137CCD0" w14:textId="77777777" w:rsidTr="008A00E5">
        <w:trPr>
          <w:trHeight w:val="270"/>
        </w:trPr>
        <w:tc>
          <w:tcPr>
            <w:tcW w:w="3866" w:type="dxa"/>
            <w:tcBorders>
              <w:top w:val="single" w:sz="8" w:space="0" w:color="000000"/>
              <w:left w:val="single" w:sz="8" w:space="0" w:color="000000"/>
              <w:bottom w:val="single" w:sz="8" w:space="0" w:color="000000"/>
              <w:right w:val="single" w:sz="24" w:space="0" w:color="000000"/>
            </w:tcBorders>
          </w:tcPr>
          <w:p w14:paraId="3F5B469C" w14:textId="77777777" w:rsidR="00994627" w:rsidRDefault="00994627" w:rsidP="008A00E5">
            <w:pPr>
              <w:pStyle w:val="TableParagraph"/>
              <w:rPr>
                <w:rFonts w:ascii="Times New Roman"/>
                <w:sz w:val="20"/>
              </w:rPr>
            </w:pPr>
          </w:p>
        </w:tc>
        <w:tc>
          <w:tcPr>
            <w:tcW w:w="1514" w:type="dxa"/>
            <w:tcBorders>
              <w:top w:val="single" w:sz="8" w:space="0" w:color="000000"/>
              <w:left w:val="single" w:sz="24" w:space="0" w:color="000000"/>
              <w:bottom w:val="single" w:sz="8" w:space="0" w:color="000000"/>
              <w:right w:val="single" w:sz="24" w:space="0" w:color="000000"/>
            </w:tcBorders>
          </w:tcPr>
          <w:p w14:paraId="2BB0B34D" w14:textId="77777777" w:rsidR="00994627" w:rsidRDefault="00994627" w:rsidP="008A00E5">
            <w:pPr>
              <w:pStyle w:val="TableParagraph"/>
              <w:rPr>
                <w:rFonts w:ascii="Times New Roman"/>
                <w:sz w:val="20"/>
              </w:rPr>
            </w:pPr>
          </w:p>
        </w:tc>
        <w:tc>
          <w:tcPr>
            <w:tcW w:w="1435" w:type="dxa"/>
            <w:tcBorders>
              <w:top w:val="single" w:sz="8" w:space="0" w:color="000000"/>
              <w:left w:val="single" w:sz="24" w:space="0" w:color="000000"/>
              <w:bottom w:val="single" w:sz="8" w:space="0" w:color="000000"/>
              <w:right w:val="single" w:sz="24" w:space="0" w:color="000000"/>
            </w:tcBorders>
          </w:tcPr>
          <w:p w14:paraId="34DB68A4" w14:textId="77777777" w:rsidR="00994627" w:rsidRDefault="00994627" w:rsidP="008A00E5">
            <w:pPr>
              <w:pStyle w:val="TableParagraph"/>
              <w:rPr>
                <w:rFonts w:ascii="Times New Roman"/>
                <w:sz w:val="20"/>
              </w:rPr>
            </w:pPr>
          </w:p>
        </w:tc>
        <w:tc>
          <w:tcPr>
            <w:tcW w:w="1337" w:type="dxa"/>
            <w:tcBorders>
              <w:top w:val="single" w:sz="8" w:space="0" w:color="000000"/>
              <w:left w:val="single" w:sz="24" w:space="0" w:color="000000"/>
              <w:bottom w:val="single" w:sz="8" w:space="0" w:color="000000"/>
              <w:right w:val="single" w:sz="24" w:space="0" w:color="000000"/>
            </w:tcBorders>
          </w:tcPr>
          <w:p w14:paraId="604A22FC" w14:textId="77777777" w:rsidR="00994627" w:rsidRDefault="00994627" w:rsidP="008A00E5">
            <w:pPr>
              <w:pStyle w:val="TableParagraph"/>
              <w:rPr>
                <w:rFonts w:ascii="Times New Roman"/>
                <w:sz w:val="20"/>
              </w:rPr>
            </w:pPr>
          </w:p>
        </w:tc>
        <w:tc>
          <w:tcPr>
            <w:tcW w:w="1498" w:type="dxa"/>
            <w:tcBorders>
              <w:top w:val="single" w:sz="8" w:space="0" w:color="000000"/>
              <w:left w:val="single" w:sz="24" w:space="0" w:color="000000"/>
              <w:bottom w:val="single" w:sz="8" w:space="0" w:color="000000"/>
              <w:right w:val="single" w:sz="24" w:space="0" w:color="000000"/>
            </w:tcBorders>
          </w:tcPr>
          <w:p w14:paraId="172CFB5C" w14:textId="77777777" w:rsidR="00994627" w:rsidRDefault="00994627" w:rsidP="008A00E5">
            <w:pPr>
              <w:pStyle w:val="TableParagraph"/>
              <w:rPr>
                <w:rFonts w:ascii="Times New Roman"/>
                <w:sz w:val="20"/>
              </w:rPr>
            </w:pPr>
          </w:p>
        </w:tc>
        <w:tc>
          <w:tcPr>
            <w:tcW w:w="1661" w:type="dxa"/>
            <w:tcBorders>
              <w:top w:val="single" w:sz="8" w:space="0" w:color="000000"/>
              <w:left w:val="single" w:sz="24" w:space="0" w:color="000000"/>
              <w:bottom w:val="single" w:sz="8" w:space="0" w:color="000000"/>
              <w:right w:val="single" w:sz="8" w:space="0" w:color="000000"/>
            </w:tcBorders>
          </w:tcPr>
          <w:p w14:paraId="33B3BBC9" w14:textId="77777777" w:rsidR="00994627" w:rsidRDefault="00994627" w:rsidP="008A00E5">
            <w:pPr>
              <w:pStyle w:val="TableParagraph"/>
              <w:tabs>
                <w:tab w:val="left" w:pos="1251"/>
              </w:tabs>
              <w:spacing w:line="250" w:lineRule="exact"/>
              <w:ind w:left="95"/>
            </w:pPr>
            <w:r>
              <w:rPr>
                <w:spacing w:val="-10"/>
              </w:rPr>
              <w:t>$</w:t>
            </w:r>
            <w:r>
              <w:tab/>
            </w:r>
            <w:r>
              <w:rPr>
                <w:spacing w:val="-10"/>
              </w:rPr>
              <w:t>-</w:t>
            </w:r>
          </w:p>
        </w:tc>
      </w:tr>
      <w:tr w:rsidR="00994627" w14:paraId="54F83D36" w14:textId="77777777" w:rsidTr="008A00E5">
        <w:trPr>
          <w:trHeight w:val="270"/>
        </w:trPr>
        <w:tc>
          <w:tcPr>
            <w:tcW w:w="3866" w:type="dxa"/>
            <w:tcBorders>
              <w:top w:val="single" w:sz="8" w:space="0" w:color="000000"/>
              <w:left w:val="single" w:sz="8" w:space="0" w:color="000000"/>
              <w:bottom w:val="single" w:sz="8" w:space="0" w:color="000000"/>
              <w:right w:val="single" w:sz="24" w:space="0" w:color="000000"/>
            </w:tcBorders>
          </w:tcPr>
          <w:p w14:paraId="24B90348" w14:textId="77777777" w:rsidR="00994627" w:rsidRDefault="00994627" w:rsidP="008A00E5">
            <w:pPr>
              <w:pStyle w:val="TableParagraph"/>
              <w:rPr>
                <w:rFonts w:ascii="Times New Roman"/>
                <w:sz w:val="20"/>
              </w:rPr>
            </w:pPr>
          </w:p>
        </w:tc>
        <w:tc>
          <w:tcPr>
            <w:tcW w:w="1514" w:type="dxa"/>
            <w:tcBorders>
              <w:top w:val="single" w:sz="8" w:space="0" w:color="000000"/>
              <w:left w:val="single" w:sz="24" w:space="0" w:color="000000"/>
              <w:bottom w:val="single" w:sz="8" w:space="0" w:color="000000"/>
              <w:right w:val="single" w:sz="24" w:space="0" w:color="000000"/>
            </w:tcBorders>
          </w:tcPr>
          <w:p w14:paraId="68BFB214" w14:textId="77777777" w:rsidR="00994627" w:rsidRDefault="00994627" w:rsidP="008A00E5">
            <w:pPr>
              <w:pStyle w:val="TableParagraph"/>
              <w:rPr>
                <w:rFonts w:ascii="Times New Roman"/>
                <w:sz w:val="20"/>
              </w:rPr>
            </w:pPr>
          </w:p>
        </w:tc>
        <w:tc>
          <w:tcPr>
            <w:tcW w:w="1435" w:type="dxa"/>
            <w:tcBorders>
              <w:top w:val="single" w:sz="8" w:space="0" w:color="000000"/>
              <w:left w:val="single" w:sz="24" w:space="0" w:color="000000"/>
              <w:bottom w:val="single" w:sz="8" w:space="0" w:color="000000"/>
              <w:right w:val="single" w:sz="24" w:space="0" w:color="000000"/>
            </w:tcBorders>
          </w:tcPr>
          <w:p w14:paraId="1D1F89B3" w14:textId="77777777" w:rsidR="00994627" w:rsidRDefault="00994627" w:rsidP="008A00E5">
            <w:pPr>
              <w:pStyle w:val="TableParagraph"/>
              <w:rPr>
                <w:rFonts w:ascii="Times New Roman"/>
                <w:sz w:val="20"/>
              </w:rPr>
            </w:pPr>
          </w:p>
        </w:tc>
        <w:tc>
          <w:tcPr>
            <w:tcW w:w="1337" w:type="dxa"/>
            <w:tcBorders>
              <w:top w:val="single" w:sz="8" w:space="0" w:color="000000"/>
              <w:left w:val="single" w:sz="24" w:space="0" w:color="000000"/>
              <w:bottom w:val="single" w:sz="8" w:space="0" w:color="000000"/>
              <w:right w:val="single" w:sz="24" w:space="0" w:color="000000"/>
            </w:tcBorders>
          </w:tcPr>
          <w:p w14:paraId="5DF26919" w14:textId="77777777" w:rsidR="00994627" w:rsidRDefault="00994627" w:rsidP="008A00E5">
            <w:pPr>
              <w:pStyle w:val="TableParagraph"/>
              <w:rPr>
                <w:rFonts w:ascii="Times New Roman"/>
                <w:sz w:val="20"/>
              </w:rPr>
            </w:pPr>
          </w:p>
        </w:tc>
        <w:tc>
          <w:tcPr>
            <w:tcW w:w="1498" w:type="dxa"/>
            <w:tcBorders>
              <w:top w:val="single" w:sz="8" w:space="0" w:color="000000"/>
              <w:left w:val="single" w:sz="24" w:space="0" w:color="000000"/>
              <w:bottom w:val="single" w:sz="8" w:space="0" w:color="000000"/>
              <w:right w:val="single" w:sz="24" w:space="0" w:color="000000"/>
            </w:tcBorders>
          </w:tcPr>
          <w:p w14:paraId="37B6D274" w14:textId="77777777" w:rsidR="00994627" w:rsidRDefault="00994627" w:rsidP="008A00E5">
            <w:pPr>
              <w:pStyle w:val="TableParagraph"/>
              <w:rPr>
                <w:rFonts w:ascii="Times New Roman"/>
                <w:sz w:val="20"/>
              </w:rPr>
            </w:pPr>
          </w:p>
        </w:tc>
        <w:tc>
          <w:tcPr>
            <w:tcW w:w="1661" w:type="dxa"/>
            <w:tcBorders>
              <w:top w:val="single" w:sz="8" w:space="0" w:color="000000"/>
              <w:left w:val="single" w:sz="24" w:space="0" w:color="000000"/>
              <w:bottom w:val="single" w:sz="8" w:space="0" w:color="000000"/>
              <w:right w:val="single" w:sz="8" w:space="0" w:color="000000"/>
            </w:tcBorders>
          </w:tcPr>
          <w:p w14:paraId="7BB474F8" w14:textId="77777777" w:rsidR="00994627" w:rsidRDefault="00994627" w:rsidP="008A00E5">
            <w:pPr>
              <w:pStyle w:val="TableParagraph"/>
              <w:tabs>
                <w:tab w:val="left" w:pos="1251"/>
              </w:tabs>
              <w:spacing w:line="250" w:lineRule="exact"/>
              <w:ind w:left="95"/>
            </w:pPr>
            <w:r>
              <w:rPr>
                <w:spacing w:val="-10"/>
              </w:rPr>
              <w:t>$</w:t>
            </w:r>
            <w:r>
              <w:tab/>
            </w:r>
            <w:r>
              <w:rPr>
                <w:spacing w:val="-10"/>
              </w:rPr>
              <w:t>-</w:t>
            </w:r>
          </w:p>
        </w:tc>
      </w:tr>
      <w:tr w:rsidR="00994627" w14:paraId="6596CB7A" w14:textId="77777777" w:rsidTr="008A00E5">
        <w:trPr>
          <w:trHeight w:val="264"/>
        </w:trPr>
        <w:tc>
          <w:tcPr>
            <w:tcW w:w="3866" w:type="dxa"/>
            <w:tcBorders>
              <w:top w:val="single" w:sz="8" w:space="0" w:color="000000"/>
              <w:left w:val="single" w:sz="8" w:space="0" w:color="000000"/>
              <w:bottom w:val="single" w:sz="24" w:space="0" w:color="000000"/>
              <w:right w:val="single" w:sz="24" w:space="0" w:color="000000"/>
            </w:tcBorders>
          </w:tcPr>
          <w:p w14:paraId="525128D7" w14:textId="77777777" w:rsidR="00994627" w:rsidRDefault="00994627" w:rsidP="008A00E5">
            <w:pPr>
              <w:pStyle w:val="TableParagraph"/>
              <w:rPr>
                <w:rFonts w:ascii="Times New Roman"/>
                <w:sz w:val="18"/>
              </w:rPr>
            </w:pPr>
          </w:p>
        </w:tc>
        <w:tc>
          <w:tcPr>
            <w:tcW w:w="1514" w:type="dxa"/>
            <w:tcBorders>
              <w:top w:val="single" w:sz="8" w:space="0" w:color="000000"/>
              <w:left w:val="single" w:sz="24" w:space="0" w:color="000000"/>
              <w:bottom w:val="single" w:sz="24" w:space="0" w:color="000000"/>
              <w:right w:val="single" w:sz="24" w:space="0" w:color="000000"/>
            </w:tcBorders>
          </w:tcPr>
          <w:p w14:paraId="0E98B359" w14:textId="77777777" w:rsidR="00994627" w:rsidRDefault="00994627" w:rsidP="008A00E5">
            <w:pPr>
              <w:pStyle w:val="TableParagraph"/>
              <w:rPr>
                <w:rFonts w:ascii="Times New Roman"/>
                <w:sz w:val="18"/>
              </w:rPr>
            </w:pPr>
          </w:p>
        </w:tc>
        <w:tc>
          <w:tcPr>
            <w:tcW w:w="1435" w:type="dxa"/>
            <w:tcBorders>
              <w:top w:val="single" w:sz="8" w:space="0" w:color="000000"/>
              <w:left w:val="single" w:sz="24" w:space="0" w:color="000000"/>
              <w:bottom w:val="single" w:sz="24" w:space="0" w:color="000000"/>
              <w:right w:val="single" w:sz="24" w:space="0" w:color="000000"/>
            </w:tcBorders>
          </w:tcPr>
          <w:p w14:paraId="13251EBF" w14:textId="77777777" w:rsidR="00994627" w:rsidRDefault="00994627" w:rsidP="008A00E5">
            <w:pPr>
              <w:pStyle w:val="TableParagraph"/>
              <w:rPr>
                <w:rFonts w:ascii="Times New Roman"/>
                <w:sz w:val="18"/>
              </w:rPr>
            </w:pPr>
          </w:p>
        </w:tc>
        <w:tc>
          <w:tcPr>
            <w:tcW w:w="1337" w:type="dxa"/>
            <w:tcBorders>
              <w:top w:val="single" w:sz="8" w:space="0" w:color="000000"/>
              <w:left w:val="single" w:sz="24" w:space="0" w:color="000000"/>
              <w:bottom w:val="single" w:sz="24" w:space="0" w:color="000000"/>
              <w:right w:val="single" w:sz="24" w:space="0" w:color="000000"/>
            </w:tcBorders>
          </w:tcPr>
          <w:p w14:paraId="12194ED2" w14:textId="77777777" w:rsidR="00994627" w:rsidRDefault="00994627" w:rsidP="008A00E5">
            <w:pPr>
              <w:pStyle w:val="TableParagraph"/>
              <w:rPr>
                <w:rFonts w:ascii="Times New Roman"/>
                <w:sz w:val="18"/>
              </w:rPr>
            </w:pPr>
          </w:p>
        </w:tc>
        <w:tc>
          <w:tcPr>
            <w:tcW w:w="1498" w:type="dxa"/>
            <w:tcBorders>
              <w:top w:val="single" w:sz="8" w:space="0" w:color="000000"/>
              <w:left w:val="single" w:sz="24" w:space="0" w:color="000000"/>
              <w:bottom w:val="single" w:sz="24" w:space="0" w:color="000000"/>
              <w:right w:val="single" w:sz="24" w:space="0" w:color="000000"/>
            </w:tcBorders>
          </w:tcPr>
          <w:p w14:paraId="6FF18210" w14:textId="77777777" w:rsidR="00994627" w:rsidRDefault="00994627" w:rsidP="008A00E5">
            <w:pPr>
              <w:pStyle w:val="TableParagraph"/>
              <w:rPr>
                <w:rFonts w:ascii="Times New Roman"/>
                <w:sz w:val="18"/>
              </w:rPr>
            </w:pPr>
          </w:p>
        </w:tc>
        <w:tc>
          <w:tcPr>
            <w:tcW w:w="1661" w:type="dxa"/>
            <w:tcBorders>
              <w:top w:val="single" w:sz="8" w:space="0" w:color="000000"/>
              <w:left w:val="single" w:sz="24" w:space="0" w:color="000000"/>
              <w:bottom w:val="single" w:sz="8" w:space="0" w:color="000000"/>
              <w:right w:val="single" w:sz="8" w:space="0" w:color="000000"/>
            </w:tcBorders>
          </w:tcPr>
          <w:p w14:paraId="1F178D5C" w14:textId="77777777" w:rsidR="00994627" w:rsidRDefault="00994627" w:rsidP="008A00E5">
            <w:pPr>
              <w:pStyle w:val="TableParagraph"/>
              <w:tabs>
                <w:tab w:val="left" w:pos="1251"/>
              </w:tabs>
              <w:spacing w:line="245" w:lineRule="exact"/>
              <w:ind w:left="95"/>
            </w:pPr>
            <w:r>
              <w:rPr>
                <w:spacing w:val="-10"/>
              </w:rPr>
              <w:t>$</w:t>
            </w:r>
            <w:r>
              <w:tab/>
            </w:r>
            <w:r>
              <w:rPr>
                <w:spacing w:val="-10"/>
              </w:rPr>
              <w:t>-</w:t>
            </w:r>
          </w:p>
        </w:tc>
      </w:tr>
      <w:tr w:rsidR="00994627" w14:paraId="5A580704" w14:textId="77777777" w:rsidTr="008A00E5">
        <w:trPr>
          <w:trHeight w:val="266"/>
        </w:trPr>
        <w:tc>
          <w:tcPr>
            <w:tcW w:w="3866" w:type="dxa"/>
            <w:tcBorders>
              <w:top w:val="single" w:sz="24" w:space="0" w:color="000000"/>
              <w:right w:val="single" w:sz="24" w:space="0" w:color="000000"/>
            </w:tcBorders>
          </w:tcPr>
          <w:p w14:paraId="6508E4FB" w14:textId="77777777" w:rsidR="00994627" w:rsidRDefault="00994627" w:rsidP="008A00E5">
            <w:pPr>
              <w:pStyle w:val="TableParagraph"/>
              <w:spacing w:line="247" w:lineRule="exact"/>
              <w:ind w:left="35"/>
              <w:rPr>
                <w:b/>
              </w:rPr>
            </w:pPr>
            <w:r>
              <w:rPr>
                <w:b/>
                <w:spacing w:val="-2"/>
              </w:rPr>
              <w:t>TOTALS</w:t>
            </w:r>
          </w:p>
        </w:tc>
        <w:tc>
          <w:tcPr>
            <w:tcW w:w="1514" w:type="dxa"/>
            <w:tcBorders>
              <w:top w:val="single" w:sz="24" w:space="0" w:color="000000"/>
              <w:left w:val="single" w:sz="24" w:space="0" w:color="000000"/>
              <w:right w:val="single" w:sz="24" w:space="0" w:color="000000"/>
            </w:tcBorders>
          </w:tcPr>
          <w:p w14:paraId="21454CF9" w14:textId="77777777" w:rsidR="00994627" w:rsidRDefault="00994627" w:rsidP="008A00E5">
            <w:pPr>
              <w:pStyle w:val="TableParagraph"/>
              <w:rPr>
                <w:rFonts w:ascii="Times New Roman"/>
                <w:sz w:val="18"/>
              </w:rPr>
            </w:pPr>
          </w:p>
        </w:tc>
        <w:tc>
          <w:tcPr>
            <w:tcW w:w="1435" w:type="dxa"/>
            <w:tcBorders>
              <w:top w:val="single" w:sz="24" w:space="0" w:color="000000"/>
              <w:left w:val="single" w:sz="24" w:space="0" w:color="000000"/>
              <w:right w:val="single" w:sz="24" w:space="0" w:color="000000"/>
            </w:tcBorders>
          </w:tcPr>
          <w:p w14:paraId="7AA6B37C" w14:textId="77777777" w:rsidR="00994627" w:rsidRDefault="00994627" w:rsidP="008A00E5">
            <w:pPr>
              <w:pStyle w:val="TableParagraph"/>
              <w:rPr>
                <w:rFonts w:ascii="Times New Roman"/>
                <w:sz w:val="18"/>
              </w:rPr>
            </w:pPr>
          </w:p>
        </w:tc>
        <w:tc>
          <w:tcPr>
            <w:tcW w:w="1337" w:type="dxa"/>
            <w:tcBorders>
              <w:top w:val="single" w:sz="24" w:space="0" w:color="000000"/>
              <w:left w:val="single" w:sz="24" w:space="0" w:color="000000"/>
              <w:right w:val="single" w:sz="24" w:space="0" w:color="000000"/>
            </w:tcBorders>
          </w:tcPr>
          <w:p w14:paraId="6840A3BD" w14:textId="77777777" w:rsidR="00994627" w:rsidRDefault="00994627" w:rsidP="008A00E5">
            <w:pPr>
              <w:pStyle w:val="TableParagraph"/>
              <w:tabs>
                <w:tab w:val="left" w:pos="928"/>
              </w:tabs>
              <w:spacing w:line="247" w:lineRule="exact"/>
              <w:ind w:left="95"/>
            </w:pPr>
            <w:r>
              <w:rPr>
                <w:spacing w:val="-10"/>
              </w:rPr>
              <w:t>$</w:t>
            </w:r>
            <w:r>
              <w:tab/>
            </w:r>
            <w:r>
              <w:rPr>
                <w:spacing w:val="-10"/>
              </w:rPr>
              <w:t>-</w:t>
            </w:r>
          </w:p>
        </w:tc>
        <w:tc>
          <w:tcPr>
            <w:tcW w:w="1498" w:type="dxa"/>
            <w:tcBorders>
              <w:top w:val="single" w:sz="24" w:space="0" w:color="000000"/>
              <w:left w:val="single" w:sz="24" w:space="0" w:color="000000"/>
              <w:right w:val="single" w:sz="24" w:space="0" w:color="000000"/>
            </w:tcBorders>
          </w:tcPr>
          <w:p w14:paraId="12D68811" w14:textId="77777777" w:rsidR="00994627" w:rsidRDefault="00994627" w:rsidP="008A00E5">
            <w:pPr>
              <w:pStyle w:val="TableParagraph"/>
              <w:tabs>
                <w:tab w:val="left" w:pos="1089"/>
              </w:tabs>
              <w:spacing w:line="247" w:lineRule="exact"/>
              <w:ind w:left="95"/>
            </w:pPr>
            <w:r>
              <w:rPr>
                <w:spacing w:val="-10"/>
              </w:rPr>
              <w:t>$</w:t>
            </w:r>
            <w:r>
              <w:tab/>
            </w:r>
            <w:r>
              <w:rPr>
                <w:spacing w:val="-10"/>
              </w:rPr>
              <w:t>-</w:t>
            </w:r>
          </w:p>
        </w:tc>
        <w:tc>
          <w:tcPr>
            <w:tcW w:w="1661" w:type="dxa"/>
            <w:tcBorders>
              <w:top w:val="single" w:sz="8" w:space="0" w:color="000000"/>
              <w:left w:val="single" w:sz="24" w:space="0" w:color="000000"/>
            </w:tcBorders>
          </w:tcPr>
          <w:p w14:paraId="4B2EB80F" w14:textId="77777777" w:rsidR="00994627" w:rsidRDefault="00994627" w:rsidP="008A00E5">
            <w:pPr>
              <w:pStyle w:val="TableParagraph"/>
              <w:spacing w:line="247" w:lineRule="exact"/>
              <w:ind w:left="95"/>
            </w:pPr>
            <w:r>
              <w:t>$</w:t>
            </w:r>
            <w:r>
              <w:rPr>
                <w:spacing w:val="28"/>
              </w:rPr>
              <w:t xml:space="preserve">  </w:t>
            </w:r>
            <w:r>
              <w:rPr>
                <w:spacing w:val="-2"/>
              </w:rPr>
              <w:t>1,980,000.00</w:t>
            </w:r>
          </w:p>
        </w:tc>
      </w:tr>
    </w:tbl>
    <w:p w14:paraId="7E12100C" w14:textId="77777777" w:rsidR="00994627" w:rsidRDefault="00994627" w:rsidP="00994627">
      <w:pPr>
        <w:spacing w:before="8"/>
        <w:rPr>
          <w:b/>
          <w:sz w:val="19"/>
        </w:r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66"/>
        <w:gridCol w:w="1514"/>
        <w:gridCol w:w="1435"/>
        <w:gridCol w:w="1337"/>
        <w:gridCol w:w="1498"/>
        <w:gridCol w:w="1661"/>
      </w:tblGrid>
      <w:tr w:rsidR="00994627" w:rsidRPr="00994627" w14:paraId="43CF2A01" w14:textId="77777777" w:rsidTr="008A00E5">
        <w:trPr>
          <w:trHeight w:val="560"/>
        </w:trPr>
        <w:tc>
          <w:tcPr>
            <w:tcW w:w="3866" w:type="dxa"/>
            <w:tcBorders>
              <w:right w:val="single" w:sz="24" w:space="0" w:color="000000"/>
            </w:tcBorders>
          </w:tcPr>
          <w:p w14:paraId="15FE9645" w14:textId="77777777" w:rsidR="00994627" w:rsidRPr="00994627" w:rsidRDefault="00994627" w:rsidP="008A00E5">
            <w:pPr>
              <w:pStyle w:val="TableParagraph"/>
              <w:spacing w:before="20"/>
              <w:rPr>
                <w:b/>
              </w:rPr>
            </w:pPr>
          </w:p>
          <w:p w14:paraId="62D79CEC" w14:textId="77777777" w:rsidR="00994627" w:rsidRPr="00994627" w:rsidRDefault="00994627" w:rsidP="008A00E5">
            <w:pPr>
              <w:pStyle w:val="TableParagraph"/>
              <w:spacing w:line="251" w:lineRule="exact"/>
              <w:ind w:left="95"/>
              <w:jc w:val="center"/>
              <w:rPr>
                <w:b/>
              </w:rPr>
            </w:pPr>
            <w:r w:rsidRPr="00994627">
              <w:rPr>
                <w:b/>
              </w:rPr>
              <w:t>Use</w:t>
            </w:r>
            <w:r w:rsidRPr="00994627">
              <w:rPr>
                <w:b/>
                <w:spacing w:val="-3"/>
              </w:rPr>
              <w:t xml:space="preserve"> </w:t>
            </w:r>
            <w:r w:rsidRPr="00994627">
              <w:rPr>
                <w:b/>
              </w:rPr>
              <w:t>of</w:t>
            </w:r>
            <w:r w:rsidRPr="00994627">
              <w:rPr>
                <w:b/>
                <w:spacing w:val="-1"/>
              </w:rPr>
              <w:t xml:space="preserve"> </w:t>
            </w:r>
            <w:r w:rsidRPr="00994627">
              <w:rPr>
                <w:b/>
                <w:spacing w:val="-2"/>
              </w:rPr>
              <w:t>Funds</w:t>
            </w:r>
          </w:p>
        </w:tc>
        <w:tc>
          <w:tcPr>
            <w:tcW w:w="1514" w:type="dxa"/>
            <w:tcBorders>
              <w:left w:val="single" w:sz="24" w:space="0" w:color="000000"/>
              <w:right w:val="single" w:sz="24" w:space="0" w:color="000000"/>
            </w:tcBorders>
          </w:tcPr>
          <w:p w14:paraId="04ABEAFF"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5262E345"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36B5B578" w14:textId="77777777" w:rsidR="00994627" w:rsidRPr="00994627" w:rsidRDefault="00994627" w:rsidP="008A00E5">
            <w:pPr>
              <w:pStyle w:val="TableParagraph"/>
              <w:spacing w:before="20"/>
              <w:rPr>
                <w:b/>
              </w:rPr>
            </w:pPr>
          </w:p>
          <w:p w14:paraId="73FF898B" w14:textId="77777777" w:rsidR="00994627" w:rsidRPr="00994627" w:rsidRDefault="00994627" w:rsidP="008A00E5">
            <w:pPr>
              <w:pStyle w:val="TableParagraph"/>
              <w:spacing w:line="251" w:lineRule="exact"/>
              <w:ind w:left="38" w:right="-44"/>
              <w:rPr>
                <w:b/>
              </w:rPr>
            </w:pPr>
            <w:r w:rsidRPr="00994627">
              <w:rPr>
                <w:b/>
              </w:rPr>
              <w:t>In-kind</w:t>
            </w:r>
            <w:r w:rsidRPr="00994627">
              <w:rPr>
                <w:b/>
                <w:spacing w:val="-6"/>
              </w:rPr>
              <w:t xml:space="preserve"> </w:t>
            </w:r>
            <w:r w:rsidRPr="00994627">
              <w:rPr>
                <w:b/>
                <w:spacing w:val="-2"/>
              </w:rPr>
              <w:t>Match</w:t>
            </w:r>
          </w:p>
        </w:tc>
        <w:tc>
          <w:tcPr>
            <w:tcW w:w="1498" w:type="dxa"/>
            <w:tcBorders>
              <w:left w:val="single" w:sz="24" w:space="0" w:color="000000"/>
              <w:right w:val="single" w:sz="24" w:space="0" w:color="000000"/>
            </w:tcBorders>
          </w:tcPr>
          <w:p w14:paraId="2D4C883E" w14:textId="77777777" w:rsidR="00994627" w:rsidRPr="00994627" w:rsidRDefault="00994627" w:rsidP="008A00E5">
            <w:pPr>
              <w:pStyle w:val="TableParagraph"/>
              <w:spacing w:before="20"/>
              <w:rPr>
                <w:b/>
              </w:rPr>
            </w:pPr>
          </w:p>
          <w:p w14:paraId="6C1377FB" w14:textId="77777777" w:rsidR="00994627" w:rsidRPr="00994627" w:rsidRDefault="00994627" w:rsidP="008A00E5">
            <w:pPr>
              <w:pStyle w:val="TableParagraph"/>
              <w:spacing w:line="251" w:lineRule="exact"/>
              <w:ind w:left="102"/>
              <w:rPr>
                <w:b/>
              </w:rPr>
            </w:pPr>
            <w:r w:rsidRPr="00994627">
              <w:rPr>
                <w:b/>
              </w:rPr>
              <w:t>Donate</w:t>
            </w:r>
            <w:r w:rsidRPr="00994627">
              <w:rPr>
                <w:b/>
                <w:spacing w:val="-5"/>
              </w:rPr>
              <w:t xml:space="preserve"> </w:t>
            </w:r>
            <w:r w:rsidRPr="00994627">
              <w:rPr>
                <w:b/>
                <w:spacing w:val="-2"/>
              </w:rPr>
              <w:t>Match</w:t>
            </w:r>
          </w:p>
        </w:tc>
        <w:tc>
          <w:tcPr>
            <w:tcW w:w="1661" w:type="dxa"/>
            <w:tcBorders>
              <w:left w:val="single" w:sz="24" w:space="0" w:color="000000"/>
            </w:tcBorders>
          </w:tcPr>
          <w:p w14:paraId="41EEC0A2" w14:textId="77777777" w:rsidR="00994627" w:rsidRPr="00994627" w:rsidRDefault="00994627" w:rsidP="008A00E5">
            <w:pPr>
              <w:pStyle w:val="TableParagraph"/>
              <w:spacing w:before="20"/>
              <w:rPr>
                <w:b/>
              </w:rPr>
            </w:pPr>
          </w:p>
          <w:p w14:paraId="7F60E8C7" w14:textId="77777777" w:rsidR="00994627" w:rsidRPr="00994627" w:rsidRDefault="00994627" w:rsidP="008A00E5">
            <w:pPr>
              <w:pStyle w:val="TableParagraph"/>
              <w:spacing w:line="251" w:lineRule="exact"/>
              <w:ind w:left="560"/>
              <w:rPr>
                <w:b/>
              </w:rPr>
            </w:pPr>
            <w:r w:rsidRPr="00994627">
              <w:rPr>
                <w:b/>
                <w:spacing w:val="-2"/>
              </w:rPr>
              <w:t>Totals</w:t>
            </w:r>
          </w:p>
        </w:tc>
      </w:tr>
      <w:tr w:rsidR="00994627" w:rsidRPr="00994627" w14:paraId="1EB28CF5" w14:textId="77777777" w:rsidTr="008A00E5">
        <w:trPr>
          <w:trHeight w:val="270"/>
        </w:trPr>
        <w:tc>
          <w:tcPr>
            <w:tcW w:w="3866" w:type="dxa"/>
            <w:tcBorders>
              <w:right w:val="single" w:sz="24" w:space="0" w:color="000000"/>
            </w:tcBorders>
          </w:tcPr>
          <w:p w14:paraId="7D8B512F" w14:textId="77777777" w:rsidR="00994627" w:rsidRPr="00994627" w:rsidRDefault="00994627" w:rsidP="008A00E5">
            <w:pPr>
              <w:pStyle w:val="TableParagraph"/>
              <w:spacing w:line="250" w:lineRule="exact"/>
              <w:ind w:left="57"/>
              <w:rPr>
                <w:b/>
              </w:rPr>
            </w:pPr>
            <w:r w:rsidRPr="00994627">
              <w:rPr>
                <w:b/>
              </w:rPr>
              <w:t>I.</w:t>
            </w:r>
            <w:r w:rsidRPr="00994627">
              <w:rPr>
                <w:b/>
                <w:spacing w:val="-2"/>
              </w:rPr>
              <w:t xml:space="preserve"> </w:t>
            </w:r>
            <w:r w:rsidRPr="00994627">
              <w:rPr>
                <w:b/>
              </w:rPr>
              <w:t>PROFESSIONAL</w:t>
            </w:r>
            <w:r w:rsidRPr="00994627">
              <w:rPr>
                <w:b/>
                <w:spacing w:val="-2"/>
              </w:rPr>
              <w:t xml:space="preserve"> SERVICES</w:t>
            </w:r>
          </w:p>
        </w:tc>
        <w:tc>
          <w:tcPr>
            <w:tcW w:w="1514" w:type="dxa"/>
            <w:tcBorders>
              <w:left w:val="single" w:sz="24" w:space="0" w:color="000000"/>
              <w:right w:val="single" w:sz="24" w:space="0" w:color="000000"/>
            </w:tcBorders>
          </w:tcPr>
          <w:p w14:paraId="64B67CB2"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47DAA5FC"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2A1E8EE9"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715D5CBB"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25BB54D7"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0683197D" w14:textId="77777777" w:rsidTr="008A00E5">
        <w:trPr>
          <w:trHeight w:val="270"/>
        </w:trPr>
        <w:tc>
          <w:tcPr>
            <w:tcW w:w="3866" w:type="dxa"/>
            <w:tcBorders>
              <w:right w:val="single" w:sz="24" w:space="0" w:color="000000"/>
            </w:tcBorders>
          </w:tcPr>
          <w:p w14:paraId="42D6461B" w14:textId="77777777" w:rsidR="00994627" w:rsidRPr="00994627" w:rsidRDefault="00994627" w:rsidP="008A00E5">
            <w:pPr>
              <w:pStyle w:val="TableParagraph"/>
              <w:rPr>
                <w:rFonts w:ascii="Times New Roman"/>
              </w:rPr>
            </w:pPr>
          </w:p>
        </w:tc>
        <w:tc>
          <w:tcPr>
            <w:tcW w:w="1514" w:type="dxa"/>
            <w:tcBorders>
              <w:left w:val="single" w:sz="24" w:space="0" w:color="000000"/>
              <w:right w:val="single" w:sz="24" w:space="0" w:color="000000"/>
            </w:tcBorders>
          </w:tcPr>
          <w:p w14:paraId="314C4F01"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577FA0FE"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565022FD"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5B5B2145"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52183A58"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5D221482" w14:textId="77777777" w:rsidTr="008A00E5">
        <w:trPr>
          <w:trHeight w:val="270"/>
        </w:trPr>
        <w:tc>
          <w:tcPr>
            <w:tcW w:w="3866" w:type="dxa"/>
            <w:tcBorders>
              <w:right w:val="single" w:sz="24" w:space="0" w:color="000000"/>
            </w:tcBorders>
          </w:tcPr>
          <w:p w14:paraId="6E7589E1" w14:textId="43C0A0F0" w:rsidR="00994627" w:rsidRPr="00994627" w:rsidRDefault="00994627" w:rsidP="008A00E5">
            <w:pPr>
              <w:pStyle w:val="TableParagraph"/>
              <w:spacing w:line="250" w:lineRule="exact"/>
              <w:ind w:left="57"/>
              <w:rPr>
                <w:b/>
              </w:rPr>
            </w:pPr>
            <w:r w:rsidRPr="00994627">
              <w:rPr>
                <w:b/>
              </w:rPr>
              <w:t>I. a. Design</w:t>
            </w:r>
            <w:r w:rsidRPr="00994627">
              <w:rPr>
                <w:b/>
                <w:spacing w:val="-2"/>
              </w:rPr>
              <w:t xml:space="preserve"> </w:t>
            </w:r>
            <w:r w:rsidRPr="00994627">
              <w:rPr>
                <w:b/>
              </w:rPr>
              <w:t>and</w:t>
            </w:r>
            <w:r w:rsidRPr="00994627">
              <w:rPr>
                <w:b/>
                <w:spacing w:val="-1"/>
              </w:rPr>
              <w:t xml:space="preserve"> </w:t>
            </w:r>
            <w:r w:rsidRPr="00994627">
              <w:rPr>
                <w:b/>
                <w:spacing w:val="-2"/>
              </w:rPr>
              <w:t>Engineering</w:t>
            </w:r>
          </w:p>
        </w:tc>
        <w:tc>
          <w:tcPr>
            <w:tcW w:w="1514" w:type="dxa"/>
            <w:tcBorders>
              <w:left w:val="single" w:sz="24" w:space="0" w:color="000000"/>
              <w:right w:val="single" w:sz="24" w:space="0" w:color="000000"/>
            </w:tcBorders>
          </w:tcPr>
          <w:p w14:paraId="2E3762CB"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1DD5C882"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2D79F6FF"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3B057153"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5AD94B14"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5AA937E2" w14:textId="77777777" w:rsidTr="008A00E5">
        <w:trPr>
          <w:trHeight w:val="270"/>
        </w:trPr>
        <w:tc>
          <w:tcPr>
            <w:tcW w:w="3866" w:type="dxa"/>
            <w:tcBorders>
              <w:right w:val="single" w:sz="24" w:space="0" w:color="000000"/>
            </w:tcBorders>
          </w:tcPr>
          <w:p w14:paraId="7F799BAF" w14:textId="77777777" w:rsidR="00994627" w:rsidRPr="00994627" w:rsidRDefault="00994627" w:rsidP="008A00E5">
            <w:pPr>
              <w:pStyle w:val="TableParagraph"/>
              <w:spacing w:line="250" w:lineRule="exact"/>
              <w:ind w:left="57"/>
              <w:rPr>
                <w:b/>
              </w:rPr>
            </w:pPr>
            <w:r w:rsidRPr="00994627">
              <w:rPr>
                <w:b/>
              </w:rPr>
              <w:t>I.</w:t>
            </w:r>
            <w:r w:rsidRPr="00994627">
              <w:rPr>
                <w:b/>
                <w:spacing w:val="-2"/>
              </w:rPr>
              <w:t xml:space="preserve"> </w:t>
            </w:r>
            <w:r w:rsidRPr="00994627">
              <w:rPr>
                <w:b/>
              </w:rPr>
              <w:t>b. Administrative</w:t>
            </w:r>
            <w:r w:rsidRPr="00994627">
              <w:rPr>
                <w:b/>
                <w:spacing w:val="-1"/>
              </w:rPr>
              <w:t xml:space="preserve"> </w:t>
            </w:r>
            <w:r w:rsidRPr="00994627">
              <w:rPr>
                <w:b/>
                <w:spacing w:val="-4"/>
              </w:rPr>
              <w:t>Fees</w:t>
            </w:r>
          </w:p>
        </w:tc>
        <w:tc>
          <w:tcPr>
            <w:tcW w:w="1514" w:type="dxa"/>
            <w:tcBorders>
              <w:left w:val="single" w:sz="24" w:space="0" w:color="000000"/>
              <w:right w:val="single" w:sz="24" w:space="0" w:color="000000"/>
            </w:tcBorders>
          </w:tcPr>
          <w:p w14:paraId="77568E51"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4E9EC278"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3B9757FA"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3816D841"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5F73058F"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426BB2FF" w14:textId="77777777" w:rsidTr="008A00E5">
        <w:trPr>
          <w:trHeight w:val="270"/>
        </w:trPr>
        <w:tc>
          <w:tcPr>
            <w:tcW w:w="3866" w:type="dxa"/>
            <w:tcBorders>
              <w:right w:val="single" w:sz="24" w:space="0" w:color="000000"/>
            </w:tcBorders>
          </w:tcPr>
          <w:p w14:paraId="28D1B963" w14:textId="77777777" w:rsidR="00994627" w:rsidRPr="00994627" w:rsidRDefault="00994627" w:rsidP="008A00E5">
            <w:pPr>
              <w:pStyle w:val="TableParagraph"/>
              <w:spacing w:line="250" w:lineRule="exact"/>
              <w:ind w:left="57"/>
              <w:rPr>
                <w:b/>
              </w:rPr>
            </w:pPr>
            <w:r w:rsidRPr="00994627">
              <w:rPr>
                <w:b/>
              </w:rPr>
              <w:t>II. PROJECT</w:t>
            </w:r>
            <w:r w:rsidRPr="00994627">
              <w:rPr>
                <w:b/>
                <w:spacing w:val="1"/>
              </w:rPr>
              <w:t xml:space="preserve"> </w:t>
            </w:r>
            <w:r w:rsidRPr="00994627">
              <w:rPr>
                <w:b/>
                <w:spacing w:val="-2"/>
              </w:rPr>
              <w:t>MATERIALS</w:t>
            </w:r>
          </w:p>
        </w:tc>
        <w:tc>
          <w:tcPr>
            <w:tcW w:w="1514" w:type="dxa"/>
            <w:tcBorders>
              <w:left w:val="single" w:sz="24" w:space="0" w:color="000000"/>
              <w:right w:val="single" w:sz="24" w:space="0" w:color="000000"/>
            </w:tcBorders>
          </w:tcPr>
          <w:p w14:paraId="10C1CE1B"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760C8BB1"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5A57F3BE"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7B2EB655"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4A15D3D0"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06DC8C18" w14:textId="77777777" w:rsidTr="008A00E5">
        <w:trPr>
          <w:trHeight w:val="270"/>
        </w:trPr>
        <w:tc>
          <w:tcPr>
            <w:tcW w:w="3866" w:type="dxa"/>
            <w:tcBorders>
              <w:right w:val="single" w:sz="24" w:space="0" w:color="000000"/>
            </w:tcBorders>
          </w:tcPr>
          <w:p w14:paraId="38BEB1B6" w14:textId="77777777" w:rsidR="00994627" w:rsidRPr="00994627" w:rsidRDefault="00994627" w:rsidP="008A00E5">
            <w:pPr>
              <w:pStyle w:val="TableParagraph"/>
              <w:spacing w:line="250" w:lineRule="exact"/>
              <w:ind w:left="57"/>
            </w:pPr>
            <w:r w:rsidRPr="00994627">
              <w:rPr>
                <w:spacing w:val="-2"/>
              </w:rPr>
              <w:t>Pavilion</w:t>
            </w:r>
          </w:p>
        </w:tc>
        <w:tc>
          <w:tcPr>
            <w:tcW w:w="1514" w:type="dxa"/>
            <w:tcBorders>
              <w:left w:val="single" w:sz="24" w:space="0" w:color="000000"/>
              <w:right w:val="single" w:sz="24" w:space="0" w:color="000000"/>
            </w:tcBorders>
          </w:tcPr>
          <w:p w14:paraId="06B45B21" w14:textId="77777777" w:rsidR="00994627" w:rsidRPr="00994627" w:rsidRDefault="00994627" w:rsidP="008A00E5">
            <w:pPr>
              <w:pStyle w:val="TableParagraph"/>
              <w:spacing w:line="250" w:lineRule="exact"/>
              <w:ind w:left="58"/>
              <w:jc w:val="center"/>
            </w:pPr>
            <w:r w:rsidRPr="00994627">
              <w:t>$</w:t>
            </w:r>
            <w:r w:rsidRPr="00994627">
              <w:rPr>
                <w:spacing w:val="39"/>
              </w:rPr>
              <w:t xml:space="preserve">  </w:t>
            </w:r>
            <w:r w:rsidRPr="00994627">
              <w:rPr>
                <w:spacing w:val="-2"/>
              </w:rPr>
              <w:t>100,500.00</w:t>
            </w:r>
          </w:p>
        </w:tc>
        <w:tc>
          <w:tcPr>
            <w:tcW w:w="1435" w:type="dxa"/>
            <w:tcBorders>
              <w:left w:val="single" w:sz="24" w:space="0" w:color="000000"/>
              <w:right w:val="single" w:sz="24" w:space="0" w:color="000000"/>
            </w:tcBorders>
          </w:tcPr>
          <w:p w14:paraId="5018A374" w14:textId="77777777" w:rsidR="00994627" w:rsidRPr="00994627" w:rsidRDefault="00994627" w:rsidP="008A00E5">
            <w:pPr>
              <w:pStyle w:val="TableParagraph"/>
              <w:spacing w:line="250" w:lineRule="exact"/>
              <w:ind w:left="59"/>
              <w:jc w:val="center"/>
            </w:pPr>
            <w:r w:rsidRPr="00994627">
              <w:t>$</w:t>
            </w:r>
            <w:r w:rsidRPr="00994627">
              <w:rPr>
                <w:spacing w:val="48"/>
              </w:rPr>
              <w:t xml:space="preserve"> </w:t>
            </w:r>
            <w:r w:rsidRPr="00994627">
              <w:rPr>
                <w:spacing w:val="-2"/>
              </w:rPr>
              <w:t>100,500.00</w:t>
            </w:r>
          </w:p>
        </w:tc>
        <w:tc>
          <w:tcPr>
            <w:tcW w:w="1337" w:type="dxa"/>
            <w:tcBorders>
              <w:left w:val="single" w:sz="24" w:space="0" w:color="000000"/>
              <w:right w:val="single" w:sz="24" w:space="0" w:color="000000"/>
            </w:tcBorders>
          </w:tcPr>
          <w:p w14:paraId="5C438842"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25CF3421"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190F9BE6"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201,000.00</w:t>
            </w:r>
          </w:p>
        </w:tc>
      </w:tr>
      <w:tr w:rsidR="00994627" w:rsidRPr="00994627" w14:paraId="27E16EF7" w14:textId="77777777" w:rsidTr="008A00E5">
        <w:trPr>
          <w:trHeight w:val="270"/>
        </w:trPr>
        <w:tc>
          <w:tcPr>
            <w:tcW w:w="3866" w:type="dxa"/>
            <w:tcBorders>
              <w:right w:val="single" w:sz="24" w:space="0" w:color="000000"/>
            </w:tcBorders>
          </w:tcPr>
          <w:p w14:paraId="55F71769" w14:textId="77777777" w:rsidR="00994627" w:rsidRPr="00994627" w:rsidRDefault="00994627" w:rsidP="008A00E5">
            <w:pPr>
              <w:pStyle w:val="TableParagraph"/>
              <w:spacing w:line="250" w:lineRule="exact"/>
              <w:ind w:left="57"/>
            </w:pPr>
            <w:r w:rsidRPr="00994627">
              <w:rPr>
                <w:spacing w:val="-2"/>
              </w:rPr>
              <w:t>Benches</w:t>
            </w:r>
          </w:p>
        </w:tc>
        <w:tc>
          <w:tcPr>
            <w:tcW w:w="1514" w:type="dxa"/>
            <w:tcBorders>
              <w:left w:val="single" w:sz="24" w:space="0" w:color="000000"/>
              <w:right w:val="single" w:sz="24" w:space="0" w:color="000000"/>
            </w:tcBorders>
          </w:tcPr>
          <w:p w14:paraId="0349F4CF"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10,000.00</w:t>
            </w:r>
          </w:p>
        </w:tc>
        <w:tc>
          <w:tcPr>
            <w:tcW w:w="1435" w:type="dxa"/>
            <w:tcBorders>
              <w:left w:val="single" w:sz="24" w:space="0" w:color="000000"/>
              <w:right w:val="single" w:sz="24" w:space="0" w:color="000000"/>
            </w:tcBorders>
          </w:tcPr>
          <w:p w14:paraId="47415E9F"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10,000.00</w:t>
            </w:r>
          </w:p>
        </w:tc>
        <w:tc>
          <w:tcPr>
            <w:tcW w:w="1337" w:type="dxa"/>
            <w:tcBorders>
              <w:left w:val="single" w:sz="24" w:space="0" w:color="000000"/>
              <w:right w:val="single" w:sz="24" w:space="0" w:color="000000"/>
            </w:tcBorders>
          </w:tcPr>
          <w:p w14:paraId="31D7E729"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42CBE1DE"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22A4D08D" w14:textId="77777777" w:rsidR="00994627" w:rsidRPr="00994627" w:rsidRDefault="00994627" w:rsidP="008A00E5">
            <w:pPr>
              <w:pStyle w:val="TableParagraph"/>
              <w:tabs>
                <w:tab w:val="left" w:pos="654"/>
              </w:tabs>
              <w:spacing w:line="250" w:lineRule="exact"/>
              <w:ind w:left="104"/>
            </w:pPr>
            <w:r w:rsidRPr="00994627">
              <w:rPr>
                <w:spacing w:val="-10"/>
              </w:rPr>
              <w:t>$</w:t>
            </w:r>
            <w:r w:rsidRPr="00994627">
              <w:tab/>
            </w:r>
            <w:r w:rsidRPr="00994627">
              <w:rPr>
                <w:spacing w:val="-2"/>
              </w:rPr>
              <w:t>20,000.00</w:t>
            </w:r>
          </w:p>
        </w:tc>
      </w:tr>
      <w:tr w:rsidR="00994627" w:rsidRPr="00994627" w14:paraId="5D6437B4" w14:textId="77777777" w:rsidTr="008A00E5">
        <w:trPr>
          <w:trHeight w:val="270"/>
        </w:trPr>
        <w:tc>
          <w:tcPr>
            <w:tcW w:w="3866" w:type="dxa"/>
            <w:tcBorders>
              <w:right w:val="single" w:sz="24" w:space="0" w:color="000000"/>
            </w:tcBorders>
          </w:tcPr>
          <w:p w14:paraId="0E6AC6FC" w14:textId="77777777" w:rsidR="00994627" w:rsidRPr="00994627" w:rsidRDefault="00994627" w:rsidP="008A00E5">
            <w:pPr>
              <w:pStyle w:val="TableParagraph"/>
              <w:spacing w:line="250" w:lineRule="exact"/>
              <w:ind w:left="57"/>
            </w:pPr>
            <w:r w:rsidRPr="00994627">
              <w:t>Picnic</w:t>
            </w:r>
            <w:r w:rsidRPr="00994627">
              <w:rPr>
                <w:spacing w:val="-2"/>
              </w:rPr>
              <w:t xml:space="preserve"> Tables</w:t>
            </w:r>
          </w:p>
        </w:tc>
        <w:tc>
          <w:tcPr>
            <w:tcW w:w="1514" w:type="dxa"/>
            <w:tcBorders>
              <w:left w:val="single" w:sz="24" w:space="0" w:color="000000"/>
              <w:right w:val="single" w:sz="24" w:space="0" w:color="000000"/>
            </w:tcBorders>
          </w:tcPr>
          <w:p w14:paraId="31606F70" w14:textId="77777777" w:rsidR="00994627" w:rsidRPr="00994627" w:rsidRDefault="00994627" w:rsidP="008A00E5">
            <w:pPr>
              <w:pStyle w:val="TableParagraph"/>
              <w:tabs>
                <w:tab w:val="left" w:pos="574"/>
              </w:tabs>
              <w:spacing w:line="250" w:lineRule="exact"/>
              <w:ind w:left="58"/>
              <w:jc w:val="center"/>
            </w:pPr>
            <w:r w:rsidRPr="00994627">
              <w:rPr>
                <w:spacing w:val="-10"/>
              </w:rPr>
              <w:t>$</w:t>
            </w:r>
            <w:r w:rsidRPr="00994627">
              <w:tab/>
            </w:r>
            <w:r w:rsidRPr="00994627">
              <w:rPr>
                <w:spacing w:val="-2"/>
              </w:rPr>
              <w:t>5,000.00</w:t>
            </w:r>
          </w:p>
        </w:tc>
        <w:tc>
          <w:tcPr>
            <w:tcW w:w="1435" w:type="dxa"/>
            <w:tcBorders>
              <w:left w:val="single" w:sz="24" w:space="0" w:color="000000"/>
              <w:right w:val="single" w:sz="24" w:space="0" w:color="000000"/>
            </w:tcBorders>
          </w:tcPr>
          <w:p w14:paraId="5B9FF6E0" w14:textId="77777777" w:rsidR="00994627" w:rsidRPr="00994627" w:rsidRDefault="00994627" w:rsidP="008A00E5">
            <w:pPr>
              <w:pStyle w:val="TableParagraph"/>
              <w:tabs>
                <w:tab w:val="left" w:pos="495"/>
              </w:tabs>
              <w:spacing w:line="250" w:lineRule="exact"/>
              <w:ind w:left="59"/>
              <w:jc w:val="center"/>
            </w:pPr>
            <w:r w:rsidRPr="00994627">
              <w:rPr>
                <w:spacing w:val="-10"/>
              </w:rPr>
              <w:t>$</w:t>
            </w:r>
            <w:r w:rsidRPr="00994627">
              <w:tab/>
            </w:r>
            <w:r w:rsidRPr="00994627">
              <w:rPr>
                <w:spacing w:val="-2"/>
              </w:rPr>
              <w:t>5,000.00</w:t>
            </w:r>
          </w:p>
        </w:tc>
        <w:tc>
          <w:tcPr>
            <w:tcW w:w="1337" w:type="dxa"/>
            <w:tcBorders>
              <w:left w:val="single" w:sz="24" w:space="0" w:color="000000"/>
              <w:right w:val="single" w:sz="24" w:space="0" w:color="000000"/>
            </w:tcBorders>
          </w:tcPr>
          <w:p w14:paraId="22CECB64"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725D70E6"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05C122E4" w14:textId="77777777" w:rsidR="00994627" w:rsidRPr="00994627" w:rsidRDefault="00994627" w:rsidP="008A00E5">
            <w:pPr>
              <w:pStyle w:val="TableParagraph"/>
              <w:tabs>
                <w:tab w:val="left" w:pos="654"/>
              </w:tabs>
              <w:spacing w:line="250" w:lineRule="exact"/>
              <w:ind w:left="104"/>
            </w:pPr>
            <w:r w:rsidRPr="00994627">
              <w:rPr>
                <w:spacing w:val="-10"/>
              </w:rPr>
              <w:t>$</w:t>
            </w:r>
            <w:r w:rsidRPr="00994627">
              <w:tab/>
            </w:r>
            <w:r w:rsidRPr="00994627">
              <w:rPr>
                <w:spacing w:val="-2"/>
              </w:rPr>
              <w:t>10,000.00</w:t>
            </w:r>
          </w:p>
        </w:tc>
      </w:tr>
      <w:tr w:rsidR="00994627" w:rsidRPr="00994627" w14:paraId="2B54C02F" w14:textId="77777777" w:rsidTr="008A00E5">
        <w:trPr>
          <w:trHeight w:val="270"/>
        </w:trPr>
        <w:tc>
          <w:tcPr>
            <w:tcW w:w="3866" w:type="dxa"/>
            <w:tcBorders>
              <w:right w:val="single" w:sz="24" w:space="0" w:color="000000"/>
            </w:tcBorders>
          </w:tcPr>
          <w:p w14:paraId="68B9DB0A" w14:textId="77777777" w:rsidR="00994627" w:rsidRPr="00994627" w:rsidRDefault="00994627" w:rsidP="008A00E5">
            <w:pPr>
              <w:pStyle w:val="TableParagraph"/>
              <w:spacing w:line="250" w:lineRule="exact"/>
              <w:ind w:left="57"/>
            </w:pPr>
            <w:r w:rsidRPr="00994627">
              <w:t>Playground</w:t>
            </w:r>
            <w:r w:rsidRPr="00994627">
              <w:rPr>
                <w:spacing w:val="-5"/>
              </w:rPr>
              <w:t xml:space="preserve"> </w:t>
            </w:r>
            <w:r w:rsidRPr="00994627">
              <w:rPr>
                <w:spacing w:val="-2"/>
              </w:rPr>
              <w:t>Equipment</w:t>
            </w:r>
          </w:p>
        </w:tc>
        <w:tc>
          <w:tcPr>
            <w:tcW w:w="1514" w:type="dxa"/>
            <w:tcBorders>
              <w:left w:val="single" w:sz="24" w:space="0" w:color="000000"/>
              <w:right w:val="single" w:sz="24" w:space="0" w:color="000000"/>
            </w:tcBorders>
          </w:tcPr>
          <w:p w14:paraId="3D1508FE" w14:textId="77777777" w:rsidR="00994627" w:rsidRPr="00994627" w:rsidRDefault="00994627" w:rsidP="008A00E5">
            <w:pPr>
              <w:pStyle w:val="TableParagraph"/>
              <w:spacing w:line="250" w:lineRule="exact"/>
              <w:ind w:left="58"/>
              <w:jc w:val="center"/>
            </w:pPr>
            <w:r w:rsidRPr="00994627">
              <w:t>$</w:t>
            </w:r>
            <w:r w:rsidRPr="00994627">
              <w:rPr>
                <w:spacing w:val="39"/>
              </w:rPr>
              <w:t xml:space="preserve">  </w:t>
            </w:r>
            <w:r w:rsidRPr="00994627">
              <w:rPr>
                <w:spacing w:val="-2"/>
              </w:rPr>
              <w:t>200,000.00</w:t>
            </w:r>
          </w:p>
        </w:tc>
        <w:tc>
          <w:tcPr>
            <w:tcW w:w="1435" w:type="dxa"/>
            <w:tcBorders>
              <w:left w:val="single" w:sz="24" w:space="0" w:color="000000"/>
              <w:right w:val="single" w:sz="24" w:space="0" w:color="000000"/>
            </w:tcBorders>
          </w:tcPr>
          <w:p w14:paraId="6B06C380" w14:textId="77777777" w:rsidR="00994627" w:rsidRPr="00994627" w:rsidRDefault="00994627" w:rsidP="008A00E5">
            <w:pPr>
              <w:pStyle w:val="TableParagraph"/>
              <w:spacing w:line="250" w:lineRule="exact"/>
              <w:ind w:left="59"/>
              <w:jc w:val="center"/>
            </w:pPr>
            <w:r w:rsidRPr="00994627">
              <w:t>$</w:t>
            </w:r>
            <w:r w:rsidRPr="00994627">
              <w:rPr>
                <w:spacing w:val="48"/>
              </w:rPr>
              <w:t xml:space="preserve"> </w:t>
            </w:r>
            <w:r w:rsidRPr="00994627">
              <w:rPr>
                <w:spacing w:val="-2"/>
              </w:rPr>
              <w:t>200,000.00</w:t>
            </w:r>
          </w:p>
        </w:tc>
        <w:tc>
          <w:tcPr>
            <w:tcW w:w="1337" w:type="dxa"/>
            <w:tcBorders>
              <w:left w:val="single" w:sz="24" w:space="0" w:color="000000"/>
              <w:right w:val="single" w:sz="24" w:space="0" w:color="000000"/>
            </w:tcBorders>
          </w:tcPr>
          <w:p w14:paraId="7D86ED6C"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3C4F460A"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483EC693"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400,000.00</w:t>
            </w:r>
          </w:p>
        </w:tc>
      </w:tr>
      <w:tr w:rsidR="00994627" w:rsidRPr="00994627" w14:paraId="318A89F3" w14:textId="77777777" w:rsidTr="008A00E5">
        <w:trPr>
          <w:trHeight w:val="270"/>
        </w:trPr>
        <w:tc>
          <w:tcPr>
            <w:tcW w:w="3866" w:type="dxa"/>
            <w:tcBorders>
              <w:right w:val="single" w:sz="24" w:space="0" w:color="000000"/>
            </w:tcBorders>
          </w:tcPr>
          <w:p w14:paraId="6D5D8930" w14:textId="77777777" w:rsidR="00994627" w:rsidRPr="00994627" w:rsidRDefault="00994627" w:rsidP="008A00E5">
            <w:pPr>
              <w:pStyle w:val="TableParagraph"/>
              <w:spacing w:line="250" w:lineRule="exact"/>
              <w:ind w:left="57"/>
            </w:pPr>
            <w:r w:rsidRPr="00994627">
              <w:t>Parking</w:t>
            </w:r>
            <w:r w:rsidRPr="00994627">
              <w:rPr>
                <w:spacing w:val="-2"/>
              </w:rPr>
              <w:t xml:space="preserve"> </w:t>
            </w:r>
            <w:r w:rsidRPr="00994627">
              <w:t xml:space="preserve">Lot </w:t>
            </w:r>
            <w:r w:rsidRPr="00994627">
              <w:rPr>
                <w:spacing w:val="-2"/>
              </w:rPr>
              <w:t>Materials</w:t>
            </w:r>
          </w:p>
        </w:tc>
        <w:tc>
          <w:tcPr>
            <w:tcW w:w="1514" w:type="dxa"/>
            <w:tcBorders>
              <w:left w:val="single" w:sz="24" w:space="0" w:color="000000"/>
              <w:right w:val="single" w:sz="24" w:space="0" w:color="000000"/>
            </w:tcBorders>
          </w:tcPr>
          <w:p w14:paraId="3864E688" w14:textId="77777777" w:rsidR="00994627" w:rsidRPr="00994627" w:rsidRDefault="00994627" w:rsidP="008A00E5">
            <w:pPr>
              <w:pStyle w:val="TableParagraph"/>
              <w:spacing w:line="250" w:lineRule="exact"/>
              <w:ind w:left="58"/>
              <w:jc w:val="center"/>
            </w:pPr>
            <w:r w:rsidRPr="00994627">
              <w:t>$</w:t>
            </w:r>
            <w:r w:rsidRPr="00994627">
              <w:rPr>
                <w:spacing w:val="39"/>
              </w:rPr>
              <w:t xml:space="preserve">  </w:t>
            </w:r>
            <w:r w:rsidRPr="00994627">
              <w:rPr>
                <w:spacing w:val="-2"/>
              </w:rPr>
              <w:t>185,000.00</w:t>
            </w:r>
          </w:p>
        </w:tc>
        <w:tc>
          <w:tcPr>
            <w:tcW w:w="1435" w:type="dxa"/>
            <w:tcBorders>
              <w:left w:val="single" w:sz="24" w:space="0" w:color="000000"/>
              <w:right w:val="single" w:sz="24" w:space="0" w:color="000000"/>
            </w:tcBorders>
          </w:tcPr>
          <w:p w14:paraId="11ECBF0F" w14:textId="77777777" w:rsidR="00994627" w:rsidRPr="00994627" w:rsidRDefault="00994627" w:rsidP="008A00E5">
            <w:pPr>
              <w:pStyle w:val="TableParagraph"/>
              <w:spacing w:line="250" w:lineRule="exact"/>
              <w:ind w:left="59"/>
              <w:jc w:val="center"/>
            </w:pPr>
            <w:r w:rsidRPr="00994627">
              <w:t>$</w:t>
            </w:r>
            <w:r w:rsidRPr="00994627">
              <w:rPr>
                <w:spacing w:val="48"/>
              </w:rPr>
              <w:t xml:space="preserve"> </w:t>
            </w:r>
            <w:r w:rsidRPr="00994627">
              <w:rPr>
                <w:spacing w:val="-2"/>
              </w:rPr>
              <w:t>185,000.00</w:t>
            </w:r>
          </w:p>
        </w:tc>
        <w:tc>
          <w:tcPr>
            <w:tcW w:w="1337" w:type="dxa"/>
            <w:tcBorders>
              <w:left w:val="single" w:sz="24" w:space="0" w:color="000000"/>
              <w:right w:val="single" w:sz="24" w:space="0" w:color="000000"/>
            </w:tcBorders>
          </w:tcPr>
          <w:p w14:paraId="426A5926"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04EAD136"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3F68C641"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370,000.00</w:t>
            </w:r>
          </w:p>
        </w:tc>
      </w:tr>
      <w:tr w:rsidR="00994627" w:rsidRPr="00994627" w14:paraId="0F287350" w14:textId="77777777" w:rsidTr="008A00E5">
        <w:trPr>
          <w:trHeight w:val="270"/>
        </w:trPr>
        <w:tc>
          <w:tcPr>
            <w:tcW w:w="3866" w:type="dxa"/>
            <w:tcBorders>
              <w:right w:val="single" w:sz="24" w:space="0" w:color="000000"/>
            </w:tcBorders>
          </w:tcPr>
          <w:p w14:paraId="2ADAFD0E" w14:textId="77777777" w:rsidR="00994627" w:rsidRPr="00994627" w:rsidRDefault="00994627" w:rsidP="008A00E5">
            <w:pPr>
              <w:pStyle w:val="TableParagraph"/>
              <w:spacing w:line="250" w:lineRule="exact"/>
              <w:ind w:left="57"/>
            </w:pPr>
            <w:r w:rsidRPr="00994627">
              <w:t>Playground</w:t>
            </w:r>
            <w:r w:rsidRPr="00994627">
              <w:rPr>
                <w:spacing w:val="-5"/>
              </w:rPr>
              <w:t xml:space="preserve"> </w:t>
            </w:r>
            <w:r w:rsidRPr="00994627">
              <w:rPr>
                <w:spacing w:val="-2"/>
              </w:rPr>
              <w:t>Surfacing</w:t>
            </w:r>
          </w:p>
        </w:tc>
        <w:tc>
          <w:tcPr>
            <w:tcW w:w="1514" w:type="dxa"/>
            <w:tcBorders>
              <w:left w:val="single" w:sz="24" w:space="0" w:color="000000"/>
              <w:right w:val="single" w:sz="24" w:space="0" w:color="000000"/>
            </w:tcBorders>
          </w:tcPr>
          <w:p w14:paraId="2E2ACA65"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60,000.00</w:t>
            </w:r>
          </w:p>
        </w:tc>
        <w:tc>
          <w:tcPr>
            <w:tcW w:w="1435" w:type="dxa"/>
            <w:tcBorders>
              <w:left w:val="single" w:sz="24" w:space="0" w:color="000000"/>
              <w:right w:val="single" w:sz="24" w:space="0" w:color="000000"/>
            </w:tcBorders>
          </w:tcPr>
          <w:p w14:paraId="3AA34308"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60,000.00</w:t>
            </w:r>
          </w:p>
        </w:tc>
        <w:tc>
          <w:tcPr>
            <w:tcW w:w="1337" w:type="dxa"/>
            <w:tcBorders>
              <w:left w:val="single" w:sz="24" w:space="0" w:color="000000"/>
              <w:right w:val="single" w:sz="24" w:space="0" w:color="000000"/>
            </w:tcBorders>
          </w:tcPr>
          <w:p w14:paraId="244F688B"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156A5FC9"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2CE959D8"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120,000.00</w:t>
            </w:r>
          </w:p>
        </w:tc>
      </w:tr>
      <w:tr w:rsidR="00994627" w:rsidRPr="00994627" w14:paraId="2C1FC192" w14:textId="77777777" w:rsidTr="008A00E5">
        <w:trPr>
          <w:trHeight w:val="270"/>
        </w:trPr>
        <w:tc>
          <w:tcPr>
            <w:tcW w:w="3866" w:type="dxa"/>
            <w:tcBorders>
              <w:right w:val="single" w:sz="24" w:space="0" w:color="000000"/>
            </w:tcBorders>
          </w:tcPr>
          <w:p w14:paraId="1DDC6E40" w14:textId="77777777" w:rsidR="00994627" w:rsidRPr="00994627" w:rsidRDefault="00994627" w:rsidP="008A00E5">
            <w:pPr>
              <w:pStyle w:val="TableParagraph"/>
              <w:spacing w:line="250" w:lineRule="exact"/>
              <w:ind w:left="57"/>
            </w:pPr>
            <w:r w:rsidRPr="00994627">
              <w:t>Sidewalk</w:t>
            </w:r>
            <w:r w:rsidRPr="00994627">
              <w:rPr>
                <w:spacing w:val="-6"/>
              </w:rPr>
              <w:t xml:space="preserve"> </w:t>
            </w:r>
            <w:r w:rsidRPr="00994627">
              <w:rPr>
                <w:spacing w:val="-2"/>
              </w:rPr>
              <w:t>Materials</w:t>
            </w:r>
          </w:p>
        </w:tc>
        <w:tc>
          <w:tcPr>
            <w:tcW w:w="1514" w:type="dxa"/>
            <w:tcBorders>
              <w:left w:val="single" w:sz="24" w:space="0" w:color="000000"/>
              <w:right w:val="single" w:sz="24" w:space="0" w:color="000000"/>
            </w:tcBorders>
          </w:tcPr>
          <w:p w14:paraId="2C7E4AD8"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10,000.00</w:t>
            </w:r>
          </w:p>
        </w:tc>
        <w:tc>
          <w:tcPr>
            <w:tcW w:w="1435" w:type="dxa"/>
            <w:tcBorders>
              <w:left w:val="single" w:sz="24" w:space="0" w:color="000000"/>
              <w:right w:val="single" w:sz="24" w:space="0" w:color="000000"/>
            </w:tcBorders>
          </w:tcPr>
          <w:p w14:paraId="0409FFCA"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10,000.00</w:t>
            </w:r>
          </w:p>
        </w:tc>
        <w:tc>
          <w:tcPr>
            <w:tcW w:w="1337" w:type="dxa"/>
            <w:tcBorders>
              <w:left w:val="single" w:sz="24" w:space="0" w:color="000000"/>
              <w:right w:val="single" w:sz="24" w:space="0" w:color="000000"/>
            </w:tcBorders>
          </w:tcPr>
          <w:p w14:paraId="0EA68828"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25C21A9C"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22838F5E" w14:textId="77777777" w:rsidR="00994627" w:rsidRPr="00994627" w:rsidRDefault="00994627" w:rsidP="008A00E5">
            <w:pPr>
              <w:pStyle w:val="TableParagraph"/>
              <w:tabs>
                <w:tab w:val="left" w:pos="654"/>
              </w:tabs>
              <w:spacing w:line="250" w:lineRule="exact"/>
              <w:ind w:left="104"/>
            </w:pPr>
            <w:r w:rsidRPr="00994627">
              <w:rPr>
                <w:spacing w:val="-10"/>
              </w:rPr>
              <w:t>$</w:t>
            </w:r>
            <w:r w:rsidRPr="00994627">
              <w:tab/>
            </w:r>
            <w:r w:rsidRPr="00994627">
              <w:rPr>
                <w:spacing w:val="-2"/>
              </w:rPr>
              <w:t>20,000.00</w:t>
            </w:r>
          </w:p>
        </w:tc>
      </w:tr>
      <w:tr w:rsidR="00994627" w:rsidRPr="00994627" w14:paraId="0DCA9B76" w14:textId="77777777" w:rsidTr="008A00E5">
        <w:trPr>
          <w:trHeight w:val="270"/>
        </w:trPr>
        <w:tc>
          <w:tcPr>
            <w:tcW w:w="3866" w:type="dxa"/>
            <w:tcBorders>
              <w:right w:val="single" w:sz="24" w:space="0" w:color="000000"/>
            </w:tcBorders>
          </w:tcPr>
          <w:p w14:paraId="5951CF43" w14:textId="77777777" w:rsidR="00994627" w:rsidRPr="00994627" w:rsidRDefault="00994627" w:rsidP="008A00E5">
            <w:pPr>
              <w:pStyle w:val="TableParagraph"/>
              <w:rPr>
                <w:rFonts w:ascii="Times New Roman"/>
              </w:rPr>
            </w:pPr>
          </w:p>
        </w:tc>
        <w:tc>
          <w:tcPr>
            <w:tcW w:w="1514" w:type="dxa"/>
            <w:tcBorders>
              <w:left w:val="single" w:sz="24" w:space="0" w:color="000000"/>
              <w:right w:val="single" w:sz="24" w:space="0" w:color="000000"/>
            </w:tcBorders>
          </w:tcPr>
          <w:p w14:paraId="32891349"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4FB5981B"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049933AE"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046054F5"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7EA7FE10"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02FE2484" w14:textId="77777777" w:rsidTr="008A00E5">
        <w:trPr>
          <w:trHeight w:val="270"/>
        </w:trPr>
        <w:tc>
          <w:tcPr>
            <w:tcW w:w="3866" w:type="dxa"/>
            <w:tcBorders>
              <w:right w:val="single" w:sz="24" w:space="0" w:color="000000"/>
            </w:tcBorders>
          </w:tcPr>
          <w:p w14:paraId="30BAA3DB" w14:textId="77777777" w:rsidR="00994627" w:rsidRPr="00994627" w:rsidRDefault="00994627" w:rsidP="008A00E5">
            <w:pPr>
              <w:pStyle w:val="TableParagraph"/>
              <w:rPr>
                <w:rFonts w:ascii="Times New Roman"/>
              </w:rPr>
            </w:pPr>
          </w:p>
        </w:tc>
        <w:tc>
          <w:tcPr>
            <w:tcW w:w="1514" w:type="dxa"/>
            <w:tcBorders>
              <w:left w:val="single" w:sz="24" w:space="0" w:color="000000"/>
              <w:right w:val="single" w:sz="24" w:space="0" w:color="000000"/>
            </w:tcBorders>
          </w:tcPr>
          <w:p w14:paraId="032CE5EC"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6C7D4EA5"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1E3F0DD3"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74022833"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11CD107C"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7494B84E" w14:textId="77777777" w:rsidTr="008A00E5">
        <w:trPr>
          <w:trHeight w:val="270"/>
        </w:trPr>
        <w:tc>
          <w:tcPr>
            <w:tcW w:w="3866" w:type="dxa"/>
            <w:tcBorders>
              <w:right w:val="single" w:sz="24" w:space="0" w:color="000000"/>
            </w:tcBorders>
          </w:tcPr>
          <w:p w14:paraId="6ACB89A8" w14:textId="77777777" w:rsidR="00994627" w:rsidRPr="00994627" w:rsidRDefault="00994627" w:rsidP="008A00E5">
            <w:pPr>
              <w:pStyle w:val="TableParagraph"/>
              <w:rPr>
                <w:rFonts w:ascii="Times New Roman"/>
              </w:rPr>
            </w:pPr>
          </w:p>
        </w:tc>
        <w:tc>
          <w:tcPr>
            <w:tcW w:w="1514" w:type="dxa"/>
            <w:tcBorders>
              <w:left w:val="single" w:sz="24" w:space="0" w:color="000000"/>
              <w:right w:val="single" w:sz="24" w:space="0" w:color="000000"/>
            </w:tcBorders>
          </w:tcPr>
          <w:p w14:paraId="1D6CEA98"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76709DA9"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595D516E"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6C09DEAC"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51B05409"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1A6C2B4A" w14:textId="77777777" w:rsidTr="008A00E5">
        <w:trPr>
          <w:trHeight w:val="270"/>
        </w:trPr>
        <w:tc>
          <w:tcPr>
            <w:tcW w:w="3866" w:type="dxa"/>
            <w:tcBorders>
              <w:right w:val="single" w:sz="24" w:space="0" w:color="000000"/>
            </w:tcBorders>
          </w:tcPr>
          <w:p w14:paraId="086F7CC7" w14:textId="77777777" w:rsidR="00994627" w:rsidRPr="00994627" w:rsidRDefault="00994627" w:rsidP="008A00E5">
            <w:pPr>
              <w:pStyle w:val="TableParagraph"/>
              <w:spacing w:line="250" w:lineRule="exact"/>
              <w:ind w:left="57"/>
              <w:rPr>
                <w:b/>
              </w:rPr>
            </w:pPr>
            <w:r w:rsidRPr="00994627">
              <w:rPr>
                <w:b/>
              </w:rPr>
              <w:t>III.</w:t>
            </w:r>
            <w:r w:rsidRPr="00994627">
              <w:rPr>
                <w:b/>
                <w:spacing w:val="1"/>
              </w:rPr>
              <w:t xml:space="preserve"> </w:t>
            </w:r>
            <w:r w:rsidRPr="00994627">
              <w:rPr>
                <w:b/>
              </w:rPr>
              <w:t>PROJECT</w:t>
            </w:r>
            <w:r w:rsidRPr="00994627">
              <w:rPr>
                <w:b/>
                <w:spacing w:val="1"/>
              </w:rPr>
              <w:t xml:space="preserve"> </w:t>
            </w:r>
            <w:r w:rsidRPr="00994627">
              <w:rPr>
                <w:b/>
                <w:spacing w:val="-2"/>
              </w:rPr>
              <w:t>CONSTRUCTION</w:t>
            </w:r>
          </w:p>
        </w:tc>
        <w:tc>
          <w:tcPr>
            <w:tcW w:w="1514" w:type="dxa"/>
            <w:tcBorders>
              <w:left w:val="single" w:sz="24" w:space="0" w:color="000000"/>
              <w:right w:val="single" w:sz="24" w:space="0" w:color="000000"/>
            </w:tcBorders>
          </w:tcPr>
          <w:p w14:paraId="38129C42"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3D017222"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7B845A3D"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1F86D8D6"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13395B31"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725093C6" w14:textId="77777777" w:rsidTr="008A00E5">
        <w:trPr>
          <w:trHeight w:val="270"/>
        </w:trPr>
        <w:tc>
          <w:tcPr>
            <w:tcW w:w="3866" w:type="dxa"/>
            <w:tcBorders>
              <w:right w:val="single" w:sz="24" w:space="0" w:color="000000"/>
            </w:tcBorders>
          </w:tcPr>
          <w:p w14:paraId="42C56A1C" w14:textId="77777777" w:rsidR="00994627" w:rsidRPr="00994627" w:rsidRDefault="00994627" w:rsidP="008A00E5">
            <w:pPr>
              <w:pStyle w:val="TableParagraph"/>
              <w:spacing w:line="250" w:lineRule="exact"/>
              <w:ind w:left="57"/>
            </w:pPr>
            <w:r w:rsidRPr="00994627">
              <w:t>Parking</w:t>
            </w:r>
            <w:r w:rsidRPr="00994627">
              <w:rPr>
                <w:spacing w:val="-4"/>
              </w:rPr>
              <w:t xml:space="preserve"> </w:t>
            </w:r>
            <w:r w:rsidRPr="00994627">
              <w:rPr>
                <w:spacing w:val="-5"/>
              </w:rPr>
              <w:t>Lot</w:t>
            </w:r>
          </w:p>
        </w:tc>
        <w:tc>
          <w:tcPr>
            <w:tcW w:w="1514" w:type="dxa"/>
            <w:tcBorders>
              <w:left w:val="single" w:sz="24" w:space="0" w:color="000000"/>
              <w:right w:val="single" w:sz="24" w:space="0" w:color="000000"/>
            </w:tcBorders>
          </w:tcPr>
          <w:p w14:paraId="2A847ECD"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90,000.00</w:t>
            </w:r>
          </w:p>
        </w:tc>
        <w:tc>
          <w:tcPr>
            <w:tcW w:w="1435" w:type="dxa"/>
            <w:tcBorders>
              <w:left w:val="single" w:sz="24" w:space="0" w:color="000000"/>
              <w:right w:val="single" w:sz="24" w:space="0" w:color="000000"/>
            </w:tcBorders>
          </w:tcPr>
          <w:p w14:paraId="38015504"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90,000.00</w:t>
            </w:r>
          </w:p>
        </w:tc>
        <w:tc>
          <w:tcPr>
            <w:tcW w:w="1337" w:type="dxa"/>
            <w:tcBorders>
              <w:left w:val="single" w:sz="24" w:space="0" w:color="000000"/>
              <w:right w:val="single" w:sz="24" w:space="0" w:color="000000"/>
            </w:tcBorders>
          </w:tcPr>
          <w:p w14:paraId="26274C6D"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4CABC07F"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7404AC3D"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180,000.00</w:t>
            </w:r>
          </w:p>
        </w:tc>
      </w:tr>
      <w:tr w:rsidR="00994627" w:rsidRPr="00994627" w14:paraId="30BB9004" w14:textId="77777777" w:rsidTr="008A00E5">
        <w:trPr>
          <w:trHeight w:val="270"/>
        </w:trPr>
        <w:tc>
          <w:tcPr>
            <w:tcW w:w="3866" w:type="dxa"/>
            <w:tcBorders>
              <w:right w:val="single" w:sz="24" w:space="0" w:color="000000"/>
            </w:tcBorders>
          </w:tcPr>
          <w:p w14:paraId="1841F743" w14:textId="77777777" w:rsidR="00994627" w:rsidRPr="00994627" w:rsidRDefault="00994627" w:rsidP="008A00E5">
            <w:pPr>
              <w:pStyle w:val="TableParagraph"/>
              <w:spacing w:line="250" w:lineRule="exact"/>
              <w:ind w:left="57"/>
            </w:pPr>
            <w:r w:rsidRPr="00994627">
              <w:t>Turf</w:t>
            </w:r>
            <w:r w:rsidRPr="00994627">
              <w:rPr>
                <w:spacing w:val="-2"/>
              </w:rPr>
              <w:t xml:space="preserve"> </w:t>
            </w:r>
            <w:r w:rsidRPr="00994627">
              <w:t>Reinforcement</w:t>
            </w:r>
            <w:r w:rsidRPr="00994627">
              <w:rPr>
                <w:spacing w:val="-1"/>
              </w:rPr>
              <w:t xml:space="preserve"> </w:t>
            </w:r>
            <w:r w:rsidRPr="00994627">
              <w:t>-</w:t>
            </w:r>
            <w:r w:rsidRPr="00994627">
              <w:rPr>
                <w:spacing w:val="-1"/>
              </w:rPr>
              <w:t xml:space="preserve"> </w:t>
            </w:r>
            <w:r w:rsidRPr="00994627">
              <w:rPr>
                <w:spacing w:val="-2"/>
              </w:rPr>
              <w:t>drainage</w:t>
            </w:r>
          </w:p>
        </w:tc>
        <w:tc>
          <w:tcPr>
            <w:tcW w:w="1514" w:type="dxa"/>
            <w:tcBorders>
              <w:left w:val="single" w:sz="24" w:space="0" w:color="000000"/>
              <w:right w:val="single" w:sz="24" w:space="0" w:color="000000"/>
            </w:tcBorders>
          </w:tcPr>
          <w:p w14:paraId="35B78135" w14:textId="77777777" w:rsidR="00994627" w:rsidRPr="00994627" w:rsidRDefault="00994627" w:rsidP="008A00E5">
            <w:pPr>
              <w:pStyle w:val="TableParagraph"/>
              <w:tabs>
                <w:tab w:val="left" w:pos="574"/>
              </w:tabs>
              <w:spacing w:line="250" w:lineRule="exact"/>
              <w:ind w:left="58"/>
              <w:jc w:val="center"/>
            </w:pPr>
            <w:r w:rsidRPr="00994627">
              <w:rPr>
                <w:spacing w:val="-10"/>
              </w:rPr>
              <w:t>$</w:t>
            </w:r>
            <w:r w:rsidRPr="00994627">
              <w:tab/>
            </w:r>
            <w:r w:rsidRPr="00994627">
              <w:rPr>
                <w:spacing w:val="-2"/>
              </w:rPr>
              <w:t>6,000.00</w:t>
            </w:r>
          </w:p>
        </w:tc>
        <w:tc>
          <w:tcPr>
            <w:tcW w:w="1435" w:type="dxa"/>
            <w:tcBorders>
              <w:left w:val="single" w:sz="24" w:space="0" w:color="000000"/>
              <w:right w:val="single" w:sz="24" w:space="0" w:color="000000"/>
            </w:tcBorders>
          </w:tcPr>
          <w:p w14:paraId="5BE4AD1D" w14:textId="77777777" w:rsidR="00994627" w:rsidRPr="00994627" w:rsidRDefault="00994627" w:rsidP="008A00E5">
            <w:pPr>
              <w:pStyle w:val="TableParagraph"/>
              <w:tabs>
                <w:tab w:val="left" w:pos="495"/>
              </w:tabs>
              <w:spacing w:line="250" w:lineRule="exact"/>
              <w:ind w:left="59"/>
              <w:jc w:val="center"/>
            </w:pPr>
            <w:r w:rsidRPr="00994627">
              <w:rPr>
                <w:spacing w:val="-10"/>
              </w:rPr>
              <w:t>$</w:t>
            </w:r>
            <w:r w:rsidRPr="00994627">
              <w:tab/>
            </w:r>
            <w:r w:rsidRPr="00994627">
              <w:rPr>
                <w:spacing w:val="-2"/>
              </w:rPr>
              <w:t>6,000.00</w:t>
            </w:r>
          </w:p>
        </w:tc>
        <w:tc>
          <w:tcPr>
            <w:tcW w:w="1337" w:type="dxa"/>
            <w:tcBorders>
              <w:left w:val="single" w:sz="24" w:space="0" w:color="000000"/>
              <w:right w:val="single" w:sz="24" w:space="0" w:color="000000"/>
            </w:tcBorders>
          </w:tcPr>
          <w:p w14:paraId="6ED209B9"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0ACBF665"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4DB841A7" w14:textId="77777777" w:rsidR="00994627" w:rsidRPr="00994627" w:rsidRDefault="00994627" w:rsidP="008A00E5">
            <w:pPr>
              <w:pStyle w:val="TableParagraph"/>
              <w:tabs>
                <w:tab w:val="left" w:pos="654"/>
              </w:tabs>
              <w:spacing w:line="250" w:lineRule="exact"/>
              <w:ind w:left="104"/>
            </w:pPr>
            <w:r w:rsidRPr="00994627">
              <w:rPr>
                <w:spacing w:val="-10"/>
              </w:rPr>
              <w:t>$</w:t>
            </w:r>
            <w:r w:rsidRPr="00994627">
              <w:tab/>
            </w:r>
            <w:r w:rsidRPr="00994627">
              <w:rPr>
                <w:spacing w:val="-2"/>
              </w:rPr>
              <w:t>12,000.00</w:t>
            </w:r>
          </w:p>
        </w:tc>
      </w:tr>
      <w:tr w:rsidR="00994627" w:rsidRPr="00994627" w14:paraId="10B942DC" w14:textId="77777777" w:rsidTr="008A00E5">
        <w:trPr>
          <w:trHeight w:val="270"/>
        </w:trPr>
        <w:tc>
          <w:tcPr>
            <w:tcW w:w="3866" w:type="dxa"/>
            <w:tcBorders>
              <w:right w:val="single" w:sz="24" w:space="0" w:color="000000"/>
            </w:tcBorders>
          </w:tcPr>
          <w:p w14:paraId="2690B5F5" w14:textId="77777777" w:rsidR="00994627" w:rsidRPr="00994627" w:rsidRDefault="00994627" w:rsidP="008A00E5">
            <w:pPr>
              <w:pStyle w:val="TableParagraph"/>
              <w:spacing w:line="250" w:lineRule="exact"/>
              <w:ind w:left="57"/>
            </w:pPr>
            <w:r w:rsidRPr="00994627">
              <w:t>Volleyball</w:t>
            </w:r>
            <w:r w:rsidRPr="00994627">
              <w:rPr>
                <w:spacing w:val="-5"/>
              </w:rPr>
              <w:t xml:space="preserve"> </w:t>
            </w:r>
            <w:r w:rsidRPr="00994627">
              <w:rPr>
                <w:spacing w:val="-2"/>
              </w:rPr>
              <w:t>Court</w:t>
            </w:r>
          </w:p>
        </w:tc>
        <w:tc>
          <w:tcPr>
            <w:tcW w:w="1514" w:type="dxa"/>
            <w:tcBorders>
              <w:left w:val="single" w:sz="24" w:space="0" w:color="000000"/>
              <w:right w:val="single" w:sz="24" w:space="0" w:color="000000"/>
            </w:tcBorders>
          </w:tcPr>
          <w:p w14:paraId="18A13CF1" w14:textId="77777777" w:rsidR="00994627" w:rsidRPr="00994627" w:rsidRDefault="00994627" w:rsidP="008A00E5">
            <w:pPr>
              <w:pStyle w:val="TableParagraph"/>
              <w:tabs>
                <w:tab w:val="left" w:pos="574"/>
              </w:tabs>
              <w:spacing w:line="250" w:lineRule="exact"/>
              <w:ind w:left="58"/>
              <w:jc w:val="center"/>
            </w:pPr>
            <w:r w:rsidRPr="00994627">
              <w:rPr>
                <w:spacing w:val="-10"/>
              </w:rPr>
              <w:t>$</w:t>
            </w:r>
            <w:r w:rsidRPr="00994627">
              <w:tab/>
            </w:r>
            <w:r w:rsidRPr="00994627">
              <w:rPr>
                <w:spacing w:val="-2"/>
              </w:rPr>
              <w:t>4,500.00</w:t>
            </w:r>
          </w:p>
        </w:tc>
        <w:tc>
          <w:tcPr>
            <w:tcW w:w="1435" w:type="dxa"/>
            <w:tcBorders>
              <w:left w:val="single" w:sz="24" w:space="0" w:color="000000"/>
              <w:right w:val="single" w:sz="24" w:space="0" w:color="000000"/>
            </w:tcBorders>
          </w:tcPr>
          <w:p w14:paraId="7CABA138" w14:textId="77777777" w:rsidR="00994627" w:rsidRPr="00994627" w:rsidRDefault="00994627" w:rsidP="008A00E5">
            <w:pPr>
              <w:pStyle w:val="TableParagraph"/>
              <w:tabs>
                <w:tab w:val="left" w:pos="495"/>
              </w:tabs>
              <w:spacing w:line="250" w:lineRule="exact"/>
              <w:ind w:left="59"/>
              <w:jc w:val="center"/>
            </w:pPr>
            <w:r w:rsidRPr="00994627">
              <w:rPr>
                <w:spacing w:val="-10"/>
              </w:rPr>
              <w:t>$</w:t>
            </w:r>
            <w:r w:rsidRPr="00994627">
              <w:tab/>
            </w:r>
            <w:r w:rsidRPr="00994627">
              <w:rPr>
                <w:spacing w:val="-2"/>
              </w:rPr>
              <w:t>4,500.00</w:t>
            </w:r>
          </w:p>
        </w:tc>
        <w:tc>
          <w:tcPr>
            <w:tcW w:w="1337" w:type="dxa"/>
            <w:tcBorders>
              <w:left w:val="single" w:sz="24" w:space="0" w:color="000000"/>
              <w:right w:val="single" w:sz="24" w:space="0" w:color="000000"/>
            </w:tcBorders>
          </w:tcPr>
          <w:p w14:paraId="5F54DFF9"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56212C65"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51B10FD5" w14:textId="77777777" w:rsidR="00994627" w:rsidRPr="00994627" w:rsidRDefault="00994627" w:rsidP="008A00E5">
            <w:pPr>
              <w:pStyle w:val="TableParagraph"/>
              <w:tabs>
                <w:tab w:val="left" w:pos="767"/>
              </w:tabs>
              <w:spacing w:line="250" w:lineRule="exact"/>
              <w:ind w:left="104"/>
            </w:pPr>
            <w:r w:rsidRPr="00994627">
              <w:rPr>
                <w:spacing w:val="-10"/>
              </w:rPr>
              <w:t>$</w:t>
            </w:r>
            <w:r w:rsidRPr="00994627">
              <w:tab/>
            </w:r>
            <w:r w:rsidRPr="00994627">
              <w:rPr>
                <w:spacing w:val="-2"/>
              </w:rPr>
              <w:t>9,000.00</w:t>
            </w:r>
          </w:p>
        </w:tc>
      </w:tr>
      <w:tr w:rsidR="00994627" w:rsidRPr="00994627" w14:paraId="182CFD28" w14:textId="77777777" w:rsidTr="008A00E5">
        <w:trPr>
          <w:trHeight w:val="270"/>
        </w:trPr>
        <w:tc>
          <w:tcPr>
            <w:tcW w:w="3866" w:type="dxa"/>
            <w:tcBorders>
              <w:right w:val="single" w:sz="24" w:space="0" w:color="000000"/>
            </w:tcBorders>
          </w:tcPr>
          <w:p w14:paraId="2E46BBA7" w14:textId="77777777" w:rsidR="00994627" w:rsidRPr="00994627" w:rsidRDefault="00994627" w:rsidP="008A00E5">
            <w:pPr>
              <w:pStyle w:val="TableParagraph"/>
              <w:spacing w:line="250" w:lineRule="exact"/>
              <w:ind w:left="57"/>
            </w:pPr>
            <w:r w:rsidRPr="00994627">
              <w:t>Concrete</w:t>
            </w:r>
            <w:r w:rsidRPr="00994627">
              <w:rPr>
                <w:spacing w:val="-1"/>
              </w:rPr>
              <w:t xml:space="preserve"> </w:t>
            </w:r>
            <w:r w:rsidRPr="00994627">
              <w:rPr>
                <w:spacing w:val="-2"/>
              </w:rPr>
              <w:t>Sidewalk</w:t>
            </w:r>
          </w:p>
        </w:tc>
        <w:tc>
          <w:tcPr>
            <w:tcW w:w="1514" w:type="dxa"/>
            <w:tcBorders>
              <w:left w:val="single" w:sz="24" w:space="0" w:color="000000"/>
              <w:right w:val="single" w:sz="24" w:space="0" w:color="000000"/>
            </w:tcBorders>
          </w:tcPr>
          <w:p w14:paraId="6A99C551"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50,000.00</w:t>
            </w:r>
          </w:p>
        </w:tc>
        <w:tc>
          <w:tcPr>
            <w:tcW w:w="1435" w:type="dxa"/>
            <w:tcBorders>
              <w:left w:val="single" w:sz="24" w:space="0" w:color="000000"/>
              <w:right w:val="single" w:sz="24" w:space="0" w:color="000000"/>
            </w:tcBorders>
          </w:tcPr>
          <w:p w14:paraId="2833917D"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50,000.00</w:t>
            </w:r>
          </w:p>
        </w:tc>
        <w:tc>
          <w:tcPr>
            <w:tcW w:w="1337" w:type="dxa"/>
            <w:tcBorders>
              <w:left w:val="single" w:sz="24" w:space="0" w:color="000000"/>
              <w:right w:val="single" w:sz="24" w:space="0" w:color="000000"/>
            </w:tcBorders>
          </w:tcPr>
          <w:p w14:paraId="5D6132D0"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74E73D8F"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66319BA5"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100,000.00</w:t>
            </w:r>
          </w:p>
        </w:tc>
      </w:tr>
      <w:tr w:rsidR="00994627" w:rsidRPr="00994627" w14:paraId="512844BE" w14:textId="77777777" w:rsidTr="008A00E5">
        <w:trPr>
          <w:trHeight w:val="270"/>
        </w:trPr>
        <w:tc>
          <w:tcPr>
            <w:tcW w:w="3866" w:type="dxa"/>
            <w:tcBorders>
              <w:right w:val="single" w:sz="24" w:space="0" w:color="000000"/>
            </w:tcBorders>
          </w:tcPr>
          <w:p w14:paraId="10F8B6CF" w14:textId="77777777" w:rsidR="00994627" w:rsidRPr="00994627" w:rsidRDefault="00994627" w:rsidP="008A00E5">
            <w:pPr>
              <w:pStyle w:val="TableParagraph"/>
              <w:spacing w:line="250" w:lineRule="exact"/>
              <w:ind w:left="57"/>
            </w:pPr>
            <w:r w:rsidRPr="00994627">
              <w:t>Concrete</w:t>
            </w:r>
            <w:r w:rsidRPr="00994627">
              <w:rPr>
                <w:spacing w:val="-4"/>
              </w:rPr>
              <w:t xml:space="preserve"> </w:t>
            </w:r>
            <w:r w:rsidRPr="00994627">
              <w:t>Header</w:t>
            </w:r>
            <w:r w:rsidRPr="00994627">
              <w:rPr>
                <w:spacing w:val="-2"/>
              </w:rPr>
              <w:t xml:space="preserve"> </w:t>
            </w:r>
            <w:r w:rsidRPr="00994627">
              <w:rPr>
                <w:spacing w:val="-4"/>
              </w:rPr>
              <w:t>Curb</w:t>
            </w:r>
          </w:p>
        </w:tc>
        <w:tc>
          <w:tcPr>
            <w:tcW w:w="1514" w:type="dxa"/>
            <w:tcBorders>
              <w:left w:val="single" w:sz="24" w:space="0" w:color="000000"/>
              <w:right w:val="single" w:sz="24" w:space="0" w:color="000000"/>
            </w:tcBorders>
          </w:tcPr>
          <w:p w14:paraId="3089DD6B" w14:textId="77777777" w:rsidR="00994627" w:rsidRPr="00994627" w:rsidRDefault="00994627" w:rsidP="008A00E5">
            <w:pPr>
              <w:pStyle w:val="TableParagraph"/>
              <w:tabs>
                <w:tab w:val="left" w:pos="574"/>
              </w:tabs>
              <w:spacing w:line="250" w:lineRule="exact"/>
              <w:ind w:left="58"/>
              <w:jc w:val="center"/>
            </w:pPr>
            <w:r w:rsidRPr="00994627">
              <w:rPr>
                <w:spacing w:val="-10"/>
              </w:rPr>
              <w:t>$</w:t>
            </w:r>
            <w:r w:rsidRPr="00994627">
              <w:tab/>
            </w:r>
            <w:r w:rsidRPr="00994627">
              <w:rPr>
                <w:spacing w:val="-2"/>
              </w:rPr>
              <w:t>8,050.00</w:t>
            </w:r>
          </w:p>
        </w:tc>
        <w:tc>
          <w:tcPr>
            <w:tcW w:w="1435" w:type="dxa"/>
            <w:tcBorders>
              <w:left w:val="single" w:sz="24" w:space="0" w:color="000000"/>
              <w:right w:val="single" w:sz="24" w:space="0" w:color="000000"/>
            </w:tcBorders>
          </w:tcPr>
          <w:p w14:paraId="340030E2" w14:textId="77777777" w:rsidR="00994627" w:rsidRPr="00994627" w:rsidRDefault="00994627" w:rsidP="008A00E5">
            <w:pPr>
              <w:pStyle w:val="TableParagraph"/>
              <w:tabs>
                <w:tab w:val="left" w:pos="495"/>
              </w:tabs>
              <w:spacing w:line="250" w:lineRule="exact"/>
              <w:ind w:left="59"/>
              <w:jc w:val="center"/>
            </w:pPr>
            <w:r w:rsidRPr="00994627">
              <w:rPr>
                <w:spacing w:val="-10"/>
              </w:rPr>
              <w:t>$</w:t>
            </w:r>
            <w:r w:rsidRPr="00994627">
              <w:tab/>
            </w:r>
            <w:r w:rsidRPr="00994627">
              <w:rPr>
                <w:spacing w:val="-2"/>
              </w:rPr>
              <w:t>8,050.00</w:t>
            </w:r>
          </w:p>
        </w:tc>
        <w:tc>
          <w:tcPr>
            <w:tcW w:w="1337" w:type="dxa"/>
            <w:tcBorders>
              <w:left w:val="single" w:sz="24" w:space="0" w:color="000000"/>
              <w:right w:val="single" w:sz="24" w:space="0" w:color="000000"/>
            </w:tcBorders>
          </w:tcPr>
          <w:p w14:paraId="06600DDF"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2E00C73B"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6EE7E425" w14:textId="77777777" w:rsidR="00994627" w:rsidRPr="00994627" w:rsidRDefault="00994627" w:rsidP="008A00E5">
            <w:pPr>
              <w:pStyle w:val="TableParagraph"/>
              <w:tabs>
                <w:tab w:val="left" w:pos="654"/>
              </w:tabs>
              <w:spacing w:line="250" w:lineRule="exact"/>
              <w:ind w:left="104"/>
            </w:pPr>
            <w:r w:rsidRPr="00994627">
              <w:rPr>
                <w:spacing w:val="-10"/>
              </w:rPr>
              <w:t>$</w:t>
            </w:r>
            <w:r w:rsidRPr="00994627">
              <w:tab/>
            </w:r>
            <w:r w:rsidRPr="00994627">
              <w:rPr>
                <w:spacing w:val="-2"/>
              </w:rPr>
              <w:t>16,100.00</w:t>
            </w:r>
          </w:p>
        </w:tc>
      </w:tr>
      <w:tr w:rsidR="00994627" w:rsidRPr="00994627" w14:paraId="7448718B" w14:textId="77777777" w:rsidTr="008A00E5">
        <w:trPr>
          <w:trHeight w:val="270"/>
        </w:trPr>
        <w:tc>
          <w:tcPr>
            <w:tcW w:w="3866" w:type="dxa"/>
            <w:tcBorders>
              <w:right w:val="single" w:sz="24" w:space="0" w:color="000000"/>
            </w:tcBorders>
          </w:tcPr>
          <w:p w14:paraId="10E21D0B" w14:textId="77777777" w:rsidR="00994627" w:rsidRPr="00994627" w:rsidRDefault="00994627" w:rsidP="008A00E5">
            <w:pPr>
              <w:pStyle w:val="TableParagraph"/>
              <w:spacing w:line="250" w:lineRule="exact"/>
              <w:ind w:left="57"/>
            </w:pPr>
            <w:r w:rsidRPr="00994627">
              <w:rPr>
                <w:spacing w:val="-2"/>
              </w:rPr>
              <w:t>Mobilization/Construction</w:t>
            </w:r>
          </w:p>
        </w:tc>
        <w:tc>
          <w:tcPr>
            <w:tcW w:w="1514" w:type="dxa"/>
            <w:tcBorders>
              <w:left w:val="single" w:sz="24" w:space="0" w:color="000000"/>
              <w:right w:val="single" w:sz="24" w:space="0" w:color="000000"/>
            </w:tcBorders>
          </w:tcPr>
          <w:p w14:paraId="4D80F7AD"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70,000.00</w:t>
            </w:r>
          </w:p>
        </w:tc>
        <w:tc>
          <w:tcPr>
            <w:tcW w:w="1435" w:type="dxa"/>
            <w:tcBorders>
              <w:left w:val="single" w:sz="24" w:space="0" w:color="000000"/>
              <w:right w:val="single" w:sz="24" w:space="0" w:color="000000"/>
            </w:tcBorders>
          </w:tcPr>
          <w:p w14:paraId="67AA8907"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70,000.00</w:t>
            </w:r>
          </w:p>
        </w:tc>
        <w:tc>
          <w:tcPr>
            <w:tcW w:w="1337" w:type="dxa"/>
            <w:tcBorders>
              <w:left w:val="single" w:sz="24" w:space="0" w:color="000000"/>
              <w:right w:val="single" w:sz="24" w:space="0" w:color="000000"/>
            </w:tcBorders>
          </w:tcPr>
          <w:p w14:paraId="1457C1F0"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05B7D95A"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7919F7E8"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140,000.00</w:t>
            </w:r>
          </w:p>
        </w:tc>
      </w:tr>
      <w:tr w:rsidR="00994627" w:rsidRPr="00994627" w14:paraId="175145F2" w14:textId="77777777" w:rsidTr="008A00E5">
        <w:trPr>
          <w:trHeight w:val="270"/>
        </w:trPr>
        <w:tc>
          <w:tcPr>
            <w:tcW w:w="3866" w:type="dxa"/>
            <w:tcBorders>
              <w:right w:val="single" w:sz="24" w:space="0" w:color="000000"/>
            </w:tcBorders>
          </w:tcPr>
          <w:p w14:paraId="1A38E1DA" w14:textId="77777777" w:rsidR="00994627" w:rsidRPr="00994627" w:rsidRDefault="00994627" w:rsidP="008A00E5">
            <w:pPr>
              <w:pStyle w:val="TableParagraph"/>
              <w:spacing w:line="250" w:lineRule="exact"/>
              <w:ind w:left="57"/>
            </w:pPr>
            <w:r w:rsidRPr="00994627">
              <w:rPr>
                <w:spacing w:val="-2"/>
              </w:rPr>
              <w:t>Staking</w:t>
            </w:r>
          </w:p>
        </w:tc>
        <w:tc>
          <w:tcPr>
            <w:tcW w:w="1514" w:type="dxa"/>
            <w:tcBorders>
              <w:left w:val="single" w:sz="24" w:space="0" w:color="000000"/>
              <w:right w:val="single" w:sz="24" w:space="0" w:color="000000"/>
            </w:tcBorders>
          </w:tcPr>
          <w:p w14:paraId="133D2185" w14:textId="77777777" w:rsidR="00994627" w:rsidRPr="00994627" w:rsidRDefault="00994627" w:rsidP="008A00E5">
            <w:pPr>
              <w:pStyle w:val="TableParagraph"/>
              <w:tabs>
                <w:tab w:val="left" w:pos="574"/>
              </w:tabs>
              <w:spacing w:line="250" w:lineRule="exact"/>
              <w:ind w:left="58"/>
              <w:jc w:val="center"/>
            </w:pPr>
            <w:r w:rsidRPr="00994627">
              <w:rPr>
                <w:spacing w:val="-10"/>
              </w:rPr>
              <w:t>$</w:t>
            </w:r>
            <w:r w:rsidRPr="00994627">
              <w:tab/>
            </w:r>
            <w:r w:rsidRPr="00994627">
              <w:rPr>
                <w:spacing w:val="-2"/>
              </w:rPr>
              <w:t>6,500.00</w:t>
            </w:r>
          </w:p>
        </w:tc>
        <w:tc>
          <w:tcPr>
            <w:tcW w:w="1435" w:type="dxa"/>
            <w:tcBorders>
              <w:left w:val="single" w:sz="24" w:space="0" w:color="000000"/>
              <w:right w:val="single" w:sz="24" w:space="0" w:color="000000"/>
            </w:tcBorders>
          </w:tcPr>
          <w:p w14:paraId="2B3B9D12" w14:textId="77777777" w:rsidR="00994627" w:rsidRPr="00994627" w:rsidRDefault="00994627" w:rsidP="008A00E5">
            <w:pPr>
              <w:pStyle w:val="TableParagraph"/>
              <w:tabs>
                <w:tab w:val="left" w:pos="495"/>
              </w:tabs>
              <w:spacing w:line="250" w:lineRule="exact"/>
              <w:ind w:left="59"/>
              <w:jc w:val="center"/>
            </w:pPr>
            <w:r w:rsidRPr="00994627">
              <w:rPr>
                <w:spacing w:val="-10"/>
              </w:rPr>
              <w:t>$</w:t>
            </w:r>
            <w:r w:rsidRPr="00994627">
              <w:tab/>
            </w:r>
            <w:r w:rsidRPr="00994627">
              <w:rPr>
                <w:spacing w:val="-2"/>
              </w:rPr>
              <w:t>6,500.00</w:t>
            </w:r>
          </w:p>
        </w:tc>
        <w:tc>
          <w:tcPr>
            <w:tcW w:w="1337" w:type="dxa"/>
            <w:tcBorders>
              <w:left w:val="single" w:sz="24" w:space="0" w:color="000000"/>
              <w:right w:val="single" w:sz="24" w:space="0" w:color="000000"/>
            </w:tcBorders>
          </w:tcPr>
          <w:p w14:paraId="29058665"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540195C6"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5BDBB8E6" w14:textId="77777777" w:rsidR="00994627" w:rsidRPr="00994627" w:rsidRDefault="00994627" w:rsidP="008A00E5">
            <w:pPr>
              <w:pStyle w:val="TableParagraph"/>
              <w:tabs>
                <w:tab w:val="left" w:pos="654"/>
              </w:tabs>
              <w:spacing w:line="250" w:lineRule="exact"/>
              <w:ind w:left="104"/>
            </w:pPr>
            <w:r w:rsidRPr="00994627">
              <w:rPr>
                <w:spacing w:val="-10"/>
              </w:rPr>
              <w:t>$</w:t>
            </w:r>
            <w:r w:rsidRPr="00994627">
              <w:tab/>
            </w:r>
            <w:r w:rsidRPr="00994627">
              <w:rPr>
                <w:spacing w:val="-2"/>
              </w:rPr>
              <w:t>13,000.00</w:t>
            </w:r>
          </w:p>
        </w:tc>
      </w:tr>
      <w:tr w:rsidR="00994627" w:rsidRPr="00994627" w14:paraId="65331964" w14:textId="77777777" w:rsidTr="008A00E5">
        <w:trPr>
          <w:trHeight w:val="270"/>
        </w:trPr>
        <w:tc>
          <w:tcPr>
            <w:tcW w:w="3866" w:type="dxa"/>
            <w:tcBorders>
              <w:right w:val="single" w:sz="24" w:space="0" w:color="000000"/>
            </w:tcBorders>
          </w:tcPr>
          <w:p w14:paraId="23F50818" w14:textId="77777777" w:rsidR="00994627" w:rsidRPr="00994627" w:rsidRDefault="00994627" w:rsidP="008A00E5">
            <w:pPr>
              <w:pStyle w:val="TableParagraph"/>
              <w:spacing w:line="250" w:lineRule="exact"/>
              <w:ind w:left="57"/>
            </w:pPr>
            <w:r w:rsidRPr="00994627">
              <w:t>Surfacing</w:t>
            </w:r>
            <w:r w:rsidRPr="00994627">
              <w:rPr>
                <w:spacing w:val="-5"/>
              </w:rPr>
              <w:t xml:space="preserve"> </w:t>
            </w:r>
            <w:r w:rsidRPr="00994627">
              <w:t>-</w:t>
            </w:r>
            <w:r w:rsidRPr="00994627">
              <w:rPr>
                <w:spacing w:val="-3"/>
              </w:rPr>
              <w:t xml:space="preserve"> </w:t>
            </w:r>
            <w:r w:rsidRPr="00994627">
              <w:rPr>
                <w:spacing w:val="-2"/>
              </w:rPr>
              <w:t>install/underdrain</w:t>
            </w:r>
          </w:p>
        </w:tc>
        <w:tc>
          <w:tcPr>
            <w:tcW w:w="1514" w:type="dxa"/>
            <w:tcBorders>
              <w:left w:val="single" w:sz="24" w:space="0" w:color="000000"/>
              <w:right w:val="single" w:sz="24" w:space="0" w:color="000000"/>
            </w:tcBorders>
          </w:tcPr>
          <w:p w14:paraId="0A443685"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20,000.00</w:t>
            </w:r>
          </w:p>
        </w:tc>
        <w:tc>
          <w:tcPr>
            <w:tcW w:w="1435" w:type="dxa"/>
            <w:tcBorders>
              <w:left w:val="single" w:sz="24" w:space="0" w:color="000000"/>
              <w:right w:val="single" w:sz="24" w:space="0" w:color="000000"/>
            </w:tcBorders>
          </w:tcPr>
          <w:p w14:paraId="75EC4FD3"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20,000.00</w:t>
            </w:r>
          </w:p>
        </w:tc>
        <w:tc>
          <w:tcPr>
            <w:tcW w:w="1337" w:type="dxa"/>
            <w:tcBorders>
              <w:left w:val="single" w:sz="24" w:space="0" w:color="000000"/>
              <w:right w:val="single" w:sz="24" w:space="0" w:color="000000"/>
            </w:tcBorders>
          </w:tcPr>
          <w:p w14:paraId="05BF44BF"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15BD06DE"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0FBD1DF6" w14:textId="77777777" w:rsidR="00994627" w:rsidRPr="00994627" w:rsidRDefault="00994627" w:rsidP="008A00E5">
            <w:pPr>
              <w:pStyle w:val="TableParagraph"/>
              <w:tabs>
                <w:tab w:val="left" w:pos="654"/>
              </w:tabs>
              <w:spacing w:line="250" w:lineRule="exact"/>
              <w:ind w:left="104"/>
            </w:pPr>
            <w:r w:rsidRPr="00994627">
              <w:rPr>
                <w:spacing w:val="-10"/>
              </w:rPr>
              <w:t>$</w:t>
            </w:r>
            <w:r w:rsidRPr="00994627">
              <w:tab/>
            </w:r>
            <w:r w:rsidRPr="00994627">
              <w:rPr>
                <w:spacing w:val="-2"/>
              </w:rPr>
              <w:t>40,000.00</w:t>
            </w:r>
          </w:p>
        </w:tc>
      </w:tr>
      <w:tr w:rsidR="00994627" w:rsidRPr="00994627" w14:paraId="37AA0E29" w14:textId="77777777" w:rsidTr="008A00E5">
        <w:trPr>
          <w:trHeight w:val="270"/>
        </w:trPr>
        <w:tc>
          <w:tcPr>
            <w:tcW w:w="3866" w:type="dxa"/>
            <w:tcBorders>
              <w:right w:val="single" w:sz="24" w:space="0" w:color="000000"/>
            </w:tcBorders>
          </w:tcPr>
          <w:p w14:paraId="746205EA" w14:textId="77777777" w:rsidR="00994627" w:rsidRPr="00994627" w:rsidRDefault="00994627" w:rsidP="008A00E5">
            <w:pPr>
              <w:pStyle w:val="TableParagraph"/>
              <w:spacing w:line="250" w:lineRule="exact"/>
              <w:ind w:left="57"/>
            </w:pPr>
            <w:r w:rsidRPr="00994627">
              <w:t>Playground</w:t>
            </w:r>
            <w:r w:rsidRPr="00994627">
              <w:rPr>
                <w:spacing w:val="-6"/>
              </w:rPr>
              <w:t xml:space="preserve"> </w:t>
            </w:r>
            <w:r w:rsidRPr="00994627">
              <w:t>-</w:t>
            </w:r>
            <w:r w:rsidRPr="00994627">
              <w:rPr>
                <w:spacing w:val="-2"/>
              </w:rPr>
              <w:t>build/install</w:t>
            </w:r>
          </w:p>
        </w:tc>
        <w:tc>
          <w:tcPr>
            <w:tcW w:w="1514" w:type="dxa"/>
            <w:tcBorders>
              <w:left w:val="single" w:sz="24" w:space="0" w:color="000000"/>
              <w:right w:val="single" w:sz="24" w:space="0" w:color="000000"/>
            </w:tcBorders>
          </w:tcPr>
          <w:p w14:paraId="6F89D41F"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72,800.00</w:t>
            </w:r>
          </w:p>
        </w:tc>
        <w:tc>
          <w:tcPr>
            <w:tcW w:w="1435" w:type="dxa"/>
            <w:tcBorders>
              <w:left w:val="single" w:sz="24" w:space="0" w:color="000000"/>
              <w:right w:val="single" w:sz="24" w:space="0" w:color="000000"/>
            </w:tcBorders>
          </w:tcPr>
          <w:p w14:paraId="159B9BAE"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72,800.00</w:t>
            </w:r>
          </w:p>
        </w:tc>
        <w:tc>
          <w:tcPr>
            <w:tcW w:w="1337" w:type="dxa"/>
            <w:tcBorders>
              <w:left w:val="single" w:sz="24" w:space="0" w:color="000000"/>
              <w:right w:val="single" w:sz="24" w:space="0" w:color="000000"/>
            </w:tcBorders>
          </w:tcPr>
          <w:p w14:paraId="0DB023C7"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39593A4C"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2F1E4782"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145,600.00</w:t>
            </w:r>
          </w:p>
        </w:tc>
      </w:tr>
      <w:tr w:rsidR="00994627" w:rsidRPr="00994627" w14:paraId="0A3D3725" w14:textId="77777777" w:rsidTr="008A00E5">
        <w:trPr>
          <w:trHeight w:val="270"/>
        </w:trPr>
        <w:tc>
          <w:tcPr>
            <w:tcW w:w="3866" w:type="dxa"/>
            <w:tcBorders>
              <w:right w:val="single" w:sz="24" w:space="0" w:color="000000"/>
            </w:tcBorders>
          </w:tcPr>
          <w:p w14:paraId="11EDFCC2" w14:textId="1189410F" w:rsidR="00994627" w:rsidRPr="00994627" w:rsidRDefault="00994627" w:rsidP="008A00E5">
            <w:pPr>
              <w:pStyle w:val="TableParagraph"/>
              <w:spacing w:line="250" w:lineRule="exact"/>
              <w:ind w:left="57"/>
              <w:rPr>
                <w:b/>
              </w:rPr>
            </w:pPr>
            <w:r w:rsidRPr="00994627">
              <w:rPr>
                <w:b/>
              </w:rPr>
              <w:t>III</w:t>
            </w:r>
            <w:r w:rsidRPr="00994627">
              <w:rPr>
                <w:b/>
                <w:spacing w:val="1"/>
              </w:rPr>
              <w:t xml:space="preserve"> </w:t>
            </w:r>
            <w:r w:rsidRPr="00994627">
              <w:rPr>
                <w:b/>
              </w:rPr>
              <w:t>a.</w:t>
            </w:r>
            <w:r w:rsidRPr="00994627">
              <w:rPr>
                <w:b/>
                <w:spacing w:val="2"/>
              </w:rPr>
              <w:t xml:space="preserve"> </w:t>
            </w:r>
            <w:r w:rsidRPr="00994627">
              <w:rPr>
                <w:b/>
                <w:spacing w:val="-2"/>
              </w:rPr>
              <w:t>Demolition</w:t>
            </w:r>
          </w:p>
        </w:tc>
        <w:tc>
          <w:tcPr>
            <w:tcW w:w="1514" w:type="dxa"/>
            <w:tcBorders>
              <w:left w:val="single" w:sz="24" w:space="0" w:color="000000"/>
              <w:right w:val="single" w:sz="24" w:space="0" w:color="000000"/>
            </w:tcBorders>
          </w:tcPr>
          <w:p w14:paraId="72066B5A"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7B514378"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77964275"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5A808A0C"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103CDED4" w14:textId="77777777" w:rsidR="00994627" w:rsidRPr="00994627" w:rsidRDefault="00994627" w:rsidP="008A00E5">
            <w:pPr>
              <w:pStyle w:val="TableParagraph"/>
              <w:tabs>
                <w:tab w:val="left" w:pos="1261"/>
              </w:tabs>
              <w:spacing w:line="250" w:lineRule="exact"/>
              <w:ind w:left="104"/>
            </w:pPr>
            <w:r w:rsidRPr="00994627">
              <w:rPr>
                <w:spacing w:val="-10"/>
              </w:rPr>
              <w:t>$</w:t>
            </w:r>
            <w:r w:rsidRPr="00994627">
              <w:tab/>
            </w:r>
            <w:r w:rsidRPr="00994627">
              <w:rPr>
                <w:spacing w:val="-10"/>
              </w:rPr>
              <w:t>-</w:t>
            </w:r>
          </w:p>
        </w:tc>
      </w:tr>
      <w:tr w:rsidR="00994627" w:rsidRPr="00994627" w14:paraId="74CE1BB8" w14:textId="77777777" w:rsidTr="008A00E5">
        <w:trPr>
          <w:trHeight w:val="270"/>
        </w:trPr>
        <w:tc>
          <w:tcPr>
            <w:tcW w:w="3866" w:type="dxa"/>
            <w:tcBorders>
              <w:right w:val="single" w:sz="24" w:space="0" w:color="000000"/>
            </w:tcBorders>
          </w:tcPr>
          <w:p w14:paraId="69794EE5" w14:textId="77777777" w:rsidR="00994627" w:rsidRPr="00994627" w:rsidRDefault="00994627" w:rsidP="008A00E5">
            <w:pPr>
              <w:pStyle w:val="TableParagraph"/>
              <w:spacing w:line="250" w:lineRule="exact"/>
              <w:ind w:left="57"/>
            </w:pPr>
            <w:r w:rsidRPr="00994627">
              <w:t>Sidewalk</w:t>
            </w:r>
            <w:r w:rsidRPr="00994627">
              <w:rPr>
                <w:spacing w:val="-3"/>
              </w:rPr>
              <w:t xml:space="preserve"> </w:t>
            </w:r>
            <w:r w:rsidRPr="00994627">
              <w:t>and</w:t>
            </w:r>
            <w:r w:rsidRPr="00994627">
              <w:rPr>
                <w:spacing w:val="-4"/>
              </w:rPr>
              <w:t xml:space="preserve"> </w:t>
            </w:r>
            <w:r w:rsidRPr="00994627">
              <w:t>Curb</w:t>
            </w:r>
            <w:r w:rsidRPr="00994627">
              <w:rPr>
                <w:spacing w:val="-4"/>
              </w:rPr>
              <w:t xml:space="preserve"> </w:t>
            </w:r>
            <w:r w:rsidRPr="00994627">
              <w:rPr>
                <w:spacing w:val="-2"/>
              </w:rPr>
              <w:t>Removal</w:t>
            </w:r>
          </w:p>
        </w:tc>
        <w:tc>
          <w:tcPr>
            <w:tcW w:w="1514" w:type="dxa"/>
            <w:tcBorders>
              <w:left w:val="single" w:sz="24" w:space="0" w:color="000000"/>
              <w:right w:val="single" w:sz="24" w:space="0" w:color="000000"/>
            </w:tcBorders>
          </w:tcPr>
          <w:p w14:paraId="6DD499D4" w14:textId="77777777" w:rsidR="00994627" w:rsidRPr="00994627" w:rsidRDefault="00994627" w:rsidP="008A00E5">
            <w:pPr>
              <w:pStyle w:val="TableParagraph"/>
              <w:tabs>
                <w:tab w:val="left" w:pos="742"/>
              </w:tabs>
              <w:spacing w:line="250" w:lineRule="exact"/>
              <w:ind w:left="58"/>
              <w:jc w:val="center"/>
            </w:pPr>
            <w:r w:rsidRPr="00994627">
              <w:rPr>
                <w:spacing w:val="-10"/>
              </w:rPr>
              <w:t>$</w:t>
            </w:r>
            <w:r w:rsidRPr="00994627">
              <w:tab/>
            </w:r>
            <w:r w:rsidRPr="00994627">
              <w:rPr>
                <w:spacing w:val="-2"/>
              </w:rPr>
              <w:t>900.00</w:t>
            </w:r>
          </w:p>
        </w:tc>
        <w:tc>
          <w:tcPr>
            <w:tcW w:w="1435" w:type="dxa"/>
            <w:tcBorders>
              <w:left w:val="single" w:sz="24" w:space="0" w:color="000000"/>
              <w:right w:val="single" w:sz="24" w:space="0" w:color="000000"/>
            </w:tcBorders>
          </w:tcPr>
          <w:p w14:paraId="101E56C6" w14:textId="77777777" w:rsidR="00994627" w:rsidRPr="00994627" w:rsidRDefault="00994627" w:rsidP="008A00E5">
            <w:pPr>
              <w:pStyle w:val="TableParagraph"/>
              <w:tabs>
                <w:tab w:val="left" w:pos="663"/>
              </w:tabs>
              <w:spacing w:line="250" w:lineRule="exact"/>
              <w:ind w:left="59"/>
              <w:jc w:val="center"/>
            </w:pPr>
            <w:r w:rsidRPr="00994627">
              <w:rPr>
                <w:spacing w:val="-10"/>
              </w:rPr>
              <w:t>$</w:t>
            </w:r>
            <w:r w:rsidRPr="00994627">
              <w:tab/>
            </w:r>
            <w:r w:rsidRPr="00994627">
              <w:rPr>
                <w:spacing w:val="-2"/>
              </w:rPr>
              <w:t>900.00</w:t>
            </w:r>
          </w:p>
        </w:tc>
        <w:tc>
          <w:tcPr>
            <w:tcW w:w="1337" w:type="dxa"/>
            <w:tcBorders>
              <w:left w:val="single" w:sz="24" w:space="0" w:color="000000"/>
              <w:right w:val="single" w:sz="24" w:space="0" w:color="000000"/>
            </w:tcBorders>
          </w:tcPr>
          <w:p w14:paraId="76F3AE09"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7D6893BD"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2FF8BF42" w14:textId="77777777" w:rsidR="00994627" w:rsidRPr="00994627" w:rsidRDefault="00994627" w:rsidP="008A00E5">
            <w:pPr>
              <w:pStyle w:val="TableParagraph"/>
              <w:tabs>
                <w:tab w:val="left" w:pos="767"/>
              </w:tabs>
              <w:spacing w:line="250" w:lineRule="exact"/>
              <w:ind w:left="104"/>
            </w:pPr>
            <w:r w:rsidRPr="00994627">
              <w:rPr>
                <w:spacing w:val="-10"/>
              </w:rPr>
              <w:t>$</w:t>
            </w:r>
            <w:r w:rsidRPr="00994627">
              <w:tab/>
            </w:r>
            <w:r w:rsidRPr="00994627">
              <w:rPr>
                <w:spacing w:val="-2"/>
              </w:rPr>
              <w:t>1,800.00</w:t>
            </w:r>
          </w:p>
        </w:tc>
      </w:tr>
      <w:tr w:rsidR="00994627" w:rsidRPr="00994627" w14:paraId="41EB5F9A" w14:textId="77777777" w:rsidTr="008A00E5">
        <w:trPr>
          <w:trHeight w:val="270"/>
        </w:trPr>
        <w:tc>
          <w:tcPr>
            <w:tcW w:w="3866" w:type="dxa"/>
            <w:tcBorders>
              <w:right w:val="single" w:sz="24" w:space="0" w:color="000000"/>
            </w:tcBorders>
          </w:tcPr>
          <w:p w14:paraId="220A4C65" w14:textId="77777777" w:rsidR="00994627" w:rsidRPr="00994627" w:rsidRDefault="00994627" w:rsidP="008A00E5">
            <w:pPr>
              <w:pStyle w:val="TableParagraph"/>
              <w:spacing w:line="250" w:lineRule="exact"/>
              <w:ind w:left="57"/>
              <w:rPr>
                <w:b/>
              </w:rPr>
            </w:pPr>
            <w:r w:rsidRPr="00994627">
              <w:rPr>
                <w:b/>
              </w:rPr>
              <w:t>III</w:t>
            </w:r>
            <w:r w:rsidRPr="00994627">
              <w:rPr>
                <w:b/>
                <w:spacing w:val="-2"/>
              </w:rPr>
              <w:t xml:space="preserve"> </w:t>
            </w:r>
            <w:r w:rsidRPr="00994627">
              <w:rPr>
                <w:b/>
              </w:rPr>
              <w:t>b.</w:t>
            </w:r>
            <w:r w:rsidRPr="00994627">
              <w:rPr>
                <w:b/>
                <w:spacing w:val="1"/>
              </w:rPr>
              <w:t xml:space="preserve"> </w:t>
            </w:r>
            <w:r w:rsidRPr="00994627">
              <w:rPr>
                <w:b/>
              </w:rPr>
              <w:t>Site</w:t>
            </w:r>
            <w:r w:rsidRPr="00994627">
              <w:rPr>
                <w:b/>
                <w:spacing w:val="-1"/>
              </w:rPr>
              <w:t xml:space="preserve"> </w:t>
            </w:r>
            <w:r w:rsidRPr="00994627">
              <w:rPr>
                <w:b/>
                <w:spacing w:val="-4"/>
              </w:rPr>
              <w:t>Work</w:t>
            </w:r>
          </w:p>
        </w:tc>
        <w:tc>
          <w:tcPr>
            <w:tcW w:w="1514" w:type="dxa"/>
            <w:tcBorders>
              <w:left w:val="single" w:sz="24" w:space="0" w:color="000000"/>
              <w:right w:val="single" w:sz="24" w:space="0" w:color="000000"/>
            </w:tcBorders>
          </w:tcPr>
          <w:p w14:paraId="00217D8F" w14:textId="77777777" w:rsidR="00994627" w:rsidRPr="00994627" w:rsidRDefault="00994627" w:rsidP="008A00E5">
            <w:pPr>
              <w:pStyle w:val="TableParagraph"/>
              <w:tabs>
                <w:tab w:val="left" w:pos="461"/>
              </w:tabs>
              <w:spacing w:line="250" w:lineRule="exact"/>
              <w:ind w:left="58"/>
              <w:jc w:val="center"/>
            </w:pPr>
            <w:r w:rsidRPr="00994627">
              <w:rPr>
                <w:spacing w:val="-10"/>
              </w:rPr>
              <w:t>$</w:t>
            </w:r>
            <w:r w:rsidRPr="00994627">
              <w:tab/>
            </w:r>
            <w:r w:rsidRPr="00994627">
              <w:rPr>
                <w:spacing w:val="-2"/>
              </w:rPr>
              <w:t>90,750.00</w:t>
            </w:r>
          </w:p>
        </w:tc>
        <w:tc>
          <w:tcPr>
            <w:tcW w:w="1435" w:type="dxa"/>
            <w:tcBorders>
              <w:left w:val="single" w:sz="24" w:space="0" w:color="000000"/>
              <w:right w:val="single" w:sz="24" w:space="0" w:color="000000"/>
            </w:tcBorders>
          </w:tcPr>
          <w:p w14:paraId="1FDA99A3" w14:textId="77777777" w:rsidR="00994627" w:rsidRPr="00994627" w:rsidRDefault="00994627" w:rsidP="008A00E5">
            <w:pPr>
              <w:pStyle w:val="TableParagraph"/>
              <w:tabs>
                <w:tab w:val="left" w:pos="383"/>
              </w:tabs>
              <w:spacing w:line="250" w:lineRule="exact"/>
              <w:ind w:left="59"/>
              <w:jc w:val="center"/>
            </w:pPr>
            <w:r w:rsidRPr="00994627">
              <w:rPr>
                <w:spacing w:val="-10"/>
              </w:rPr>
              <w:t>$</w:t>
            </w:r>
            <w:r w:rsidRPr="00994627">
              <w:tab/>
            </w:r>
            <w:r w:rsidRPr="00994627">
              <w:rPr>
                <w:spacing w:val="-2"/>
              </w:rPr>
              <w:t>90,750.00</w:t>
            </w:r>
          </w:p>
        </w:tc>
        <w:tc>
          <w:tcPr>
            <w:tcW w:w="1337" w:type="dxa"/>
            <w:tcBorders>
              <w:left w:val="single" w:sz="24" w:space="0" w:color="000000"/>
              <w:right w:val="single" w:sz="24" w:space="0" w:color="000000"/>
            </w:tcBorders>
          </w:tcPr>
          <w:p w14:paraId="2044CF05"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0AC6BBA6"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05199810" w14:textId="77777777" w:rsidR="00994627" w:rsidRPr="00994627" w:rsidRDefault="00994627" w:rsidP="008A00E5">
            <w:pPr>
              <w:pStyle w:val="TableParagraph"/>
              <w:tabs>
                <w:tab w:val="left" w:pos="541"/>
              </w:tabs>
              <w:spacing w:line="250" w:lineRule="exact"/>
              <w:ind w:left="104"/>
            </w:pPr>
            <w:r w:rsidRPr="00994627">
              <w:rPr>
                <w:spacing w:val="-10"/>
              </w:rPr>
              <w:t>$</w:t>
            </w:r>
            <w:r w:rsidRPr="00994627">
              <w:tab/>
            </w:r>
            <w:r w:rsidRPr="00994627">
              <w:rPr>
                <w:spacing w:val="-2"/>
              </w:rPr>
              <w:t>181,500.00</w:t>
            </w:r>
          </w:p>
        </w:tc>
      </w:tr>
      <w:tr w:rsidR="00994627" w:rsidRPr="00994627" w14:paraId="6005B2CA" w14:textId="77777777" w:rsidTr="008A00E5">
        <w:trPr>
          <w:trHeight w:val="264"/>
        </w:trPr>
        <w:tc>
          <w:tcPr>
            <w:tcW w:w="3866" w:type="dxa"/>
            <w:tcBorders>
              <w:bottom w:val="single" w:sz="24" w:space="0" w:color="000000"/>
              <w:right w:val="single" w:sz="24" w:space="0" w:color="000000"/>
            </w:tcBorders>
          </w:tcPr>
          <w:p w14:paraId="7DBF5CDA" w14:textId="77777777" w:rsidR="00994627" w:rsidRPr="00994627" w:rsidRDefault="00994627" w:rsidP="008A00E5">
            <w:pPr>
              <w:pStyle w:val="TableParagraph"/>
              <w:rPr>
                <w:rFonts w:ascii="Times New Roman"/>
              </w:rPr>
            </w:pPr>
          </w:p>
        </w:tc>
        <w:tc>
          <w:tcPr>
            <w:tcW w:w="1514" w:type="dxa"/>
            <w:tcBorders>
              <w:left w:val="single" w:sz="24" w:space="0" w:color="000000"/>
              <w:right w:val="single" w:sz="24" w:space="0" w:color="000000"/>
            </w:tcBorders>
          </w:tcPr>
          <w:p w14:paraId="315A0318"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653578C6"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4F672197"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428079A5"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55C775F9" w14:textId="77777777" w:rsidR="00994627" w:rsidRPr="00994627" w:rsidRDefault="00994627" w:rsidP="008A00E5">
            <w:pPr>
              <w:pStyle w:val="TableParagraph"/>
              <w:tabs>
                <w:tab w:val="left" w:pos="1261"/>
              </w:tabs>
              <w:spacing w:line="245" w:lineRule="exact"/>
              <w:ind w:left="104"/>
            </w:pPr>
            <w:r w:rsidRPr="00994627">
              <w:rPr>
                <w:spacing w:val="-10"/>
              </w:rPr>
              <w:t>$</w:t>
            </w:r>
            <w:r w:rsidRPr="00994627">
              <w:tab/>
            </w:r>
            <w:r w:rsidRPr="00994627">
              <w:rPr>
                <w:spacing w:val="-10"/>
              </w:rPr>
              <w:t>-</w:t>
            </w:r>
          </w:p>
        </w:tc>
      </w:tr>
      <w:tr w:rsidR="00994627" w:rsidRPr="00994627" w14:paraId="1E633B07" w14:textId="77777777" w:rsidTr="008A00E5">
        <w:trPr>
          <w:trHeight w:val="264"/>
        </w:trPr>
        <w:tc>
          <w:tcPr>
            <w:tcW w:w="3866" w:type="dxa"/>
            <w:tcBorders>
              <w:top w:val="single" w:sz="24" w:space="0" w:color="000000"/>
              <w:right w:val="single" w:sz="24" w:space="0" w:color="000000"/>
            </w:tcBorders>
          </w:tcPr>
          <w:p w14:paraId="55A8C759" w14:textId="77777777" w:rsidR="00994627" w:rsidRPr="00994627" w:rsidRDefault="00994627" w:rsidP="008A00E5">
            <w:pPr>
              <w:pStyle w:val="TableParagraph"/>
              <w:spacing w:line="245" w:lineRule="exact"/>
              <w:ind w:left="57"/>
              <w:rPr>
                <w:b/>
              </w:rPr>
            </w:pPr>
            <w:r w:rsidRPr="00994627">
              <w:rPr>
                <w:b/>
              </w:rPr>
              <w:t>IV.</w:t>
            </w:r>
            <w:r w:rsidRPr="00994627">
              <w:rPr>
                <w:b/>
                <w:spacing w:val="1"/>
              </w:rPr>
              <w:t xml:space="preserve"> </w:t>
            </w:r>
            <w:r w:rsidRPr="00994627">
              <w:rPr>
                <w:b/>
              </w:rPr>
              <w:t xml:space="preserve">LAND </w:t>
            </w:r>
            <w:r w:rsidRPr="00994627">
              <w:rPr>
                <w:b/>
                <w:spacing w:val="-2"/>
              </w:rPr>
              <w:t>DONATION</w:t>
            </w:r>
          </w:p>
        </w:tc>
        <w:tc>
          <w:tcPr>
            <w:tcW w:w="1514" w:type="dxa"/>
            <w:tcBorders>
              <w:left w:val="single" w:sz="24" w:space="0" w:color="000000"/>
              <w:right w:val="single" w:sz="24" w:space="0" w:color="000000"/>
            </w:tcBorders>
          </w:tcPr>
          <w:p w14:paraId="46F4849D"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2D90485D"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1334DCA6"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6E017D01"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4A25921D" w14:textId="77777777" w:rsidR="00994627" w:rsidRPr="00994627" w:rsidRDefault="00994627" w:rsidP="008A00E5">
            <w:pPr>
              <w:pStyle w:val="TableParagraph"/>
              <w:tabs>
                <w:tab w:val="left" w:pos="1261"/>
              </w:tabs>
              <w:spacing w:line="245" w:lineRule="exact"/>
              <w:ind w:left="104"/>
            </w:pPr>
            <w:r w:rsidRPr="00994627">
              <w:rPr>
                <w:spacing w:val="-10"/>
              </w:rPr>
              <w:t>$</w:t>
            </w:r>
            <w:r w:rsidRPr="00994627">
              <w:tab/>
            </w:r>
            <w:r w:rsidRPr="00994627">
              <w:rPr>
                <w:spacing w:val="-10"/>
              </w:rPr>
              <w:t>-</w:t>
            </w:r>
          </w:p>
        </w:tc>
      </w:tr>
      <w:tr w:rsidR="00994627" w:rsidRPr="00994627" w14:paraId="2EE2028F" w14:textId="77777777" w:rsidTr="008A00E5">
        <w:trPr>
          <w:trHeight w:val="264"/>
        </w:trPr>
        <w:tc>
          <w:tcPr>
            <w:tcW w:w="3866" w:type="dxa"/>
            <w:tcBorders>
              <w:left w:val="nil"/>
              <w:bottom w:val="single" w:sz="24" w:space="0" w:color="000000"/>
              <w:right w:val="single" w:sz="24" w:space="0" w:color="000000"/>
            </w:tcBorders>
          </w:tcPr>
          <w:p w14:paraId="5FDC42E0" w14:textId="77777777" w:rsidR="00994627" w:rsidRPr="00994627" w:rsidRDefault="00994627" w:rsidP="008A00E5">
            <w:pPr>
              <w:pStyle w:val="TableParagraph"/>
              <w:rPr>
                <w:rFonts w:ascii="Times New Roman"/>
              </w:rPr>
            </w:pPr>
          </w:p>
        </w:tc>
        <w:tc>
          <w:tcPr>
            <w:tcW w:w="1514" w:type="dxa"/>
            <w:tcBorders>
              <w:left w:val="single" w:sz="24" w:space="0" w:color="000000"/>
              <w:right w:val="single" w:sz="24" w:space="0" w:color="000000"/>
            </w:tcBorders>
          </w:tcPr>
          <w:p w14:paraId="1FFE6238" w14:textId="77777777" w:rsidR="00994627" w:rsidRPr="00994627" w:rsidRDefault="00994627" w:rsidP="008A00E5">
            <w:pPr>
              <w:pStyle w:val="TableParagraph"/>
              <w:rPr>
                <w:rFonts w:ascii="Times New Roman"/>
              </w:rPr>
            </w:pPr>
          </w:p>
        </w:tc>
        <w:tc>
          <w:tcPr>
            <w:tcW w:w="1435" w:type="dxa"/>
            <w:tcBorders>
              <w:left w:val="single" w:sz="24" w:space="0" w:color="000000"/>
              <w:right w:val="single" w:sz="24" w:space="0" w:color="000000"/>
            </w:tcBorders>
          </w:tcPr>
          <w:p w14:paraId="7D0AC5D2" w14:textId="77777777" w:rsidR="00994627" w:rsidRPr="00994627" w:rsidRDefault="00994627" w:rsidP="008A00E5">
            <w:pPr>
              <w:pStyle w:val="TableParagraph"/>
              <w:rPr>
                <w:rFonts w:ascii="Times New Roman"/>
              </w:rPr>
            </w:pPr>
          </w:p>
        </w:tc>
        <w:tc>
          <w:tcPr>
            <w:tcW w:w="1337" w:type="dxa"/>
            <w:tcBorders>
              <w:left w:val="single" w:sz="24" w:space="0" w:color="000000"/>
              <w:right w:val="single" w:sz="24" w:space="0" w:color="000000"/>
            </w:tcBorders>
          </w:tcPr>
          <w:p w14:paraId="2154146F" w14:textId="77777777" w:rsidR="00994627" w:rsidRPr="00994627" w:rsidRDefault="00994627" w:rsidP="008A00E5">
            <w:pPr>
              <w:pStyle w:val="TableParagraph"/>
              <w:rPr>
                <w:rFonts w:ascii="Times New Roman"/>
              </w:rPr>
            </w:pPr>
          </w:p>
        </w:tc>
        <w:tc>
          <w:tcPr>
            <w:tcW w:w="1498" w:type="dxa"/>
            <w:tcBorders>
              <w:left w:val="single" w:sz="24" w:space="0" w:color="000000"/>
              <w:right w:val="single" w:sz="24" w:space="0" w:color="000000"/>
            </w:tcBorders>
          </w:tcPr>
          <w:p w14:paraId="31A0A5A4" w14:textId="77777777" w:rsidR="00994627" w:rsidRPr="00994627" w:rsidRDefault="00994627" w:rsidP="008A00E5">
            <w:pPr>
              <w:pStyle w:val="TableParagraph"/>
              <w:rPr>
                <w:rFonts w:ascii="Times New Roman"/>
              </w:rPr>
            </w:pPr>
          </w:p>
        </w:tc>
        <w:tc>
          <w:tcPr>
            <w:tcW w:w="1661" w:type="dxa"/>
            <w:tcBorders>
              <w:left w:val="single" w:sz="24" w:space="0" w:color="000000"/>
            </w:tcBorders>
          </w:tcPr>
          <w:p w14:paraId="7AFF4AB5" w14:textId="77777777" w:rsidR="00994627" w:rsidRPr="00994627" w:rsidRDefault="00994627" w:rsidP="008A00E5">
            <w:pPr>
              <w:pStyle w:val="TableParagraph"/>
              <w:tabs>
                <w:tab w:val="left" w:pos="1261"/>
              </w:tabs>
              <w:spacing w:line="245" w:lineRule="exact"/>
              <w:ind w:left="104"/>
            </w:pPr>
            <w:r w:rsidRPr="00994627">
              <w:rPr>
                <w:spacing w:val="-10"/>
              </w:rPr>
              <w:t>$</w:t>
            </w:r>
            <w:r w:rsidRPr="00994627">
              <w:tab/>
            </w:r>
            <w:r w:rsidRPr="00994627">
              <w:rPr>
                <w:spacing w:val="-10"/>
              </w:rPr>
              <w:t>-</w:t>
            </w:r>
          </w:p>
        </w:tc>
      </w:tr>
      <w:tr w:rsidR="00994627" w:rsidRPr="00994627" w14:paraId="7C27190A" w14:textId="77777777" w:rsidTr="00994627">
        <w:trPr>
          <w:trHeight w:val="27"/>
        </w:trPr>
        <w:tc>
          <w:tcPr>
            <w:tcW w:w="3866" w:type="dxa"/>
            <w:tcBorders>
              <w:top w:val="single" w:sz="24" w:space="0" w:color="000000"/>
              <w:left w:val="single" w:sz="24" w:space="0" w:color="000000"/>
              <w:bottom w:val="single" w:sz="24" w:space="0" w:color="000000"/>
              <w:right w:val="single" w:sz="24" w:space="0" w:color="000000"/>
            </w:tcBorders>
          </w:tcPr>
          <w:p w14:paraId="2F88E4B8" w14:textId="77777777" w:rsidR="00994627" w:rsidRPr="00994627" w:rsidRDefault="00994627" w:rsidP="008A00E5">
            <w:pPr>
              <w:pStyle w:val="TableParagraph"/>
              <w:spacing w:line="239" w:lineRule="exact"/>
              <w:ind w:left="37"/>
              <w:rPr>
                <w:b/>
              </w:rPr>
            </w:pPr>
            <w:r w:rsidRPr="00994627">
              <w:rPr>
                <w:b/>
                <w:spacing w:val="-2"/>
              </w:rPr>
              <w:t>TOTALS</w:t>
            </w:r>
          </w:p>
        </w:tc>
        <w:tc>
          <w:tcPr>
            <w:tcW w:w="1514" w:type="dxa"/>
            <w:tcBorders>
              <w:left w:val="single" w:sz="24" w:space="0" w:color="000000"/>
              <w:bottom w:val="single" w:sz="18" w:space="0" w:color="000000"/>
              <w:right w:val="single" w:sz="24" w:space="0" w:color="000000"/>
            </w:tcBorders>
          </w:tcPr>
          <w:p w14:paraId="31BB263C" w14:textId="77777777" w:rsidR="00994627" w:rsidRPr="00994627" w:rsidRDefault="00994627" w:rsidP="008A00E5">
            <w:pPr>
              <w:pStyle w:val="TableParagraph"/>
              <w:spacing w:line="239" w:lineRule="exact"/>
              <w:ind w:left="58"/>
              <w:jc w:val="center"/>
              <w:rPr>
                <w:b/>
              </w:rPr>
            </w:pPr>
            <w:r w:rsidRPr="00994627">
              <w:rPr>
                <w:b/>
              </w:rPr>
              <w:t>$</w:t>
            </w:r>
            <w:r w:rsidRPr="00994627">
              <w:rPr>
                <w:b/>
                <w:spacing w:val="33"/>
              </w:rPr>
              <w:t xml:space="preserve">  </w:t>
            </w:r>
            <w:r w:rsidRPr="00994627">
              <w:rPr>
                <w:b/>
                <w:spacing w:val="-2"/>
              </w:rPr>
              <w:t>990,000.00</w:t>
            </w:r>
          </w:p>
        </w:tc>
        <w:tc>
          <w:tcPr>
            <w:tcW w:w="1435" w:type="dxa"/>
            <w:tcBorders>
              <w:left w:val="single" w:sz="24" w:space="0" w:color="000000"/>
              <w:bottom w:val="single" w:sz="18" w:space="0" w:color="000000"/>
              <w:right w:val="single" w:sz="24" w:space="0" w:color="000000"/>
            </w:tcBorders>
          </w:tcPr>
          <w:p w14:paraId="73B698E5" w14:textId="77777777" w:rsidR="00994627" w:rsidRPr="00994627" w:rsidRDefault="00994627" w:rsidP="008A00E5">
            <w:pPr>
              <w:pStyle w:val="TableParagraph"/>
              <w:spacing w:line="239" w:lineRule="exact"/>
              <w:ind w:left="59"/>
              <w:jc w:val="center"/>
              <w:rPr>
                <w:b/>
              </w:rPr>
            </w:pPr>
            <w:r w:rsidRPr="00994627">
              <w:rPr>
                <w:b/>
              </w:rPr>
              <w:t>$</w:t>
            </w:r>
            <w:r w:rsidRPr="00994627">
              <w:rPr>
                <w:b/>
                <w:spacing w:val="36"/>
              </w:rPr>
              <w:t xml:space="preserve"> </w:t>
            </w:r>
            <w:r w:rsidRPr="00994627">
              <w:rPr>
                <w:b/>
                <w:spacing w:val="-2"/>
              </w:rPr>
              <w:t>990,000.00</w:t>
            </w:r>
          </w:p>
        </w:tc>
        <w:tc>
          <w:tcPr>
            <w:tcW w:w="1337" w:type="dxa"/>
            <w:tcBorders>
              <w:left w:val="single" w:sz="24" w:space="0" w:color="000000"/>
              <w:bottom w:val="single" w:sz="18" w:space="0" w:color="000000"/>
              <w:right w:val="single" w:sz="24" w:space="0" w:color="000000"/>
            </w:tcBorders>
          </w:tcPr>
          <w:p w14:paraId="3F1485DF" w14:textId="77777777" w:rsidR="00994627" w:rsidRPr="00994627" w:rsidRDefault="00994627" w:rsidP="008A00E5">
            <w:pPr>
              <w:pStyle w:val="TableParagraph"/>
              <w:tabs>
                <w:tab w:val="left" w:pos="935"/>
              </w:tabs>
              <w:spacing w:line="239" w:lineRule="exact"/>
              <w:ind w:left="107"/>
              <w:rPr>
                <w:b/>
              </w:rPr>
            </w:pPr>
            <w:r w:rsidRPr="00994627">
              <w:rPr>
                <w:b/>
                <w:spacing w:val="-10"/>
              </w:rPr>
              <w:t>$</w:t>
            </w:r>
            <w:r w:rsidRPr="00994627">
              <w:rPr>
                <w:b/>
              </w:rPr>
              <w:tab/>
            </w:r>
            <w:r w:rsidRPr="00994627">
              <w:rPr>
                <w:b/>
                <w:spacing w:val="-10"/>
              </w:rPr>
              <w:t>-</w:t>
            </w:r>
          </w:p>
        </w:tc>
        <w:tc>
          <w:tcPr>
            <w:tcW w:w="1498" w:type="dxa"/>
            <w:tcBorders>
              <w:left w:val="single" w:sz="24" w:space="0" w:color="000000"/>
              <w:bottom w:val="single" w:sz="18" w:space="0" w:color="000000"/>
              <w:right w:val="single" w:sz="24" w:space="0" w:color="000000"/>
            </w:tcBorders>
          </w:tcPr>
          <w:p w14:paraId="11609F72" w14:textId="77777777" w:rsidR="00994627" w:rsidRPr="00994627" w:rsidRDefault="00994627" w:rsidP="008A00E5">
            <w:pPr>
              <w:pStyle w:val="TableParagraph"/>
              <w:tabs>
                <w:tab w:val="left" w:pos="1096"/>
              </w:tabs>
              <w:spacing w:line="239" w:lineRule="exact"/>
              <w:ind w:left="107"/>
              <w:rPr>
                <w:b/>
              </w:rPr>
            </w:pPr>
            <w:r w:rsidRPr="00994627">
              <w:rPr>
                <w:b/>
                <w:spacing w:val="-10"/>
              </w:rPr>
              <w:t>$</w:t>
            </w:r>
            <w:r w:rsidRPr="00994627">
              <w:rPr>
                <w:b/>
              </w:rPr>
              <w:tab/>
            </w:r>
            <w:r w:rsidRPr="00994627">
              <w:rPr>
                <w:b/>
                <w:spacing w:val="-10"/>
              </w:rPr>
              <w:t>-</w:t>
            </w:r>
          </w:p>
        </w:tc>
        <w:tc>
          <w:tcPr>
            <w:tcW w:w="1661" w:type="dxa"/>
            <w:tcBorders>
              <w:left w:val="single" w:sz="24" w:space="0" w:color="000000"/>
              <w:bottom w:val="single" w:sz="18" w:space="0" w:color="000000"/>
              <w:right w:val="single" w:sz="18" w:space="0" w:color="000000"/>
            </w:tcBorders>
          </w:tcPr>
          <w:p w14:paraId="42D18D50" w14:textId="77777777" w:rsidR="00994627" w:rsidRPr="00994627" w:rsidRDefault="00994627" w:rsidP="008A00E5">
            <w:pPr>
              <w:pStyle w:val="TableParagraph"/>
              <w:spacing w:line="239" w:lineRule="exact"/>
              <w:ind w:left="107"/>
              <w:rPr>
                <w:b/>
              </w:rPr>
            </w:pPr>
            <w:r w:rsidRPr="00994627">
              <w:rPr>
                <w:b/>
              </w:rPr>
              <w:t>$</w:t>
            </w:r>
            <w:r w:rsidRPr="00994627">
              <w:rPr>
                <w:b/>
                <w:spacing w:val="67"/>
                <w:w w:val="150"/>
              </w:rPr>
              <w:t xml:space="preserve"> </w:t>
            </w:r>
            <w:r w:rsidRPr="00994627">
              <w:rPr>
                <w:b/>
                <w:spacing w:val="-2"/>
              </w:rPr>
              <w:t>1,980,000.00</w:t>
            </w:r>
          </w:p>
        </w:tc>
      </w:tr>
    </w:tbl>
    <w:p w14:paraId="02F892D1" w14:textId="77777777" w:rsidR="00994627" w:rsidRDefault="00994627" w:rsidP="00994627"/>
    <w:p w14:paraId="00ADC622" w14:textId="7C12DAA6" w:rsidR="00096DFD" w:rsidRDefault="00096DFD">
      <w:pPr>
        <w:pStyle w:val="BodyText"/>
        <w:spacing w:before="169"/>
        <w:rPr>
          <w:rFonts w:ascii="Trebuchet MS"/>
          <w:b w:val="0"/>
          <w:sz w:val="20"/>
        </w:rPr>
      </w:pPr>
    </w:p>
    <w:p w14:paraId="489F2E30" w14:textId="707E08F1" w:rsidR="00096DFD" w:rsidRPr="00C91C84" w:rsidRDefault="00C06AF7" w:rsidP="00C06AF7">
      <w:pPr>
        <w:jc w:val="center"/>
        <w:rPr>
          <w:rFonts w:ascii="Trebuchet MS"/>
          <w:b/>
          <w:bCs/>
          <w:sz w:val="28"/>
          <w:szCs w:val="28"/>
        </w:rPr>
      </w:pPr>
      <w:r w:rsidRPr="00C91C84">
        <w:rPr>
          <w:rFonts w:ascii="Trebuchet MS"/>
          <w:b/>
          <w:bCs/>
          <w:sz w:val="28"/>
          <w:szCs w:val="28"/>
        </w:rPr>
        <w:t>LWCF Project Timeline Template</w:t>
      </w:r>
      <w:r w:rsidR="00682E46">
        <w:rPr>
          <w:rFonts w:ascii="Trebuchet MS"/>
          <w:b/>
          <w:bCs/>
          <w:sz w:val="28"/>
          <w:szCs w:val="28"/>
        </w:rPr>
        <w:t xml:space="preserve"> Example</w:t>
      </w:r>
      <w:r w:rsidRPr="00C91C84">
        <w:rPr>
          <w:rFonts w:ascii="Trebuchet MS"/>
          <w:b/>
          <w:bCs/>
          <w:sz w:val="28"/>
          <w:szCs w:val="28"/>
        </w:rPr>
        <w:t xml:space="preserve"> </w:t>
      </w:r>
    </w:p>
    <w:p w14:paraId="465FF90F" w14:textId="77777777" w:rsidR="00C06AF7" w:rsidRDefault="00C06AF7" w:rsidP="00C06AF7">
      <w:pPr>
        <w:jc w:val="center"/>
        <w:rPr>
          <w:rFonts w:ascii="Trebuchet MS"/>
          <w:sz w:val="20"/>
        </w:rPr>
      </w:pPr>
    </w:p>
    <w:p w14:paraId="743BA9F6" w14:textId="77777777" w:rsidR="00835031" w:rsidRDefault="00835031" w:rsidP="00835031">
      <w:pPr>
        <w:ind w:left="720"/>
        <w:rPr>
          <w:rFonts w:ascii="Trebuchet MS"/>
          <w:sz w:val="20"/>
        </w:rPr>
      </w:pPr>
    </w:p>
    <w:p w14:paraId="13287FA6" w14:textId="6ABC95CB" w:rsidR="00C06AF7" w:rsidRDefault="00835031" w:rsidP="00835031">
      <w:pPr>
        <w:ind w:left="720"/>
        <w:rPr>
          <w:rFonts w:ascii="Trebuchet MS"/>
          <w:sz w:val="20"/>
        </w:rPr>
      </w:pPr>
      <w:r>
        <w:rPr>
          <w:rFonts w:ascii="Trebuchet MS"/>
          <w:sz w:val="20"/>
        </w:rPr>
        <w:t>Project Name</w:t>
      </w:r>
      <w:r w:rsidR="00AC62D6">
        <w:rPr>
          <w:rFonts w:ascii="Trebuchet MS"/>
          <w:sz w:val="20"/>
        </w:rPr>
        <w:t>___________________</w:t>
      </w:r>
    </w:p>
    <w:p w14:paraId="777AE00D" w14:textId="77777777" w:rsidR="00AC62D6" w:rsidRDefault="00AC62D6" w:rsidP="00835031">
      <w:pPr>
        <w:ind w:left="720"/>
        <w:rPr>
          <w:rFonts w:ascii="Trebuchet MS"/>
          <w:sz w:val="20"/>
        </w:rPr>
      </w:pPr>
    </w:p>
    <w:p w14:paraId="4EC18B9A" w14:textId="0258A5D3" w:rsidR="00AC62D6" w:rsidRDefault="00AC62D6" w:rsidP="00835031">
      <w:pPr>
        <w:ind w:left="720"/>
        <w:rPr>
          <w:rFonts w:ascii="Trebuchet MS"/>
          <w:sz w:val="20"/>
        </w:rPr>
      </w:pPr>
      <w:r>
        <w:rPr>
          <w:rFonts w:ascii="Trebuchet MS"/>
          <w:sz w:val="20"/>
        </w:rPr>
        <w:t>Contact Person____________________</w:t>
      </w:r>
    </w:p>
    <w:p w14:paraId="740F8BA8" w14:textId="77777777" w:rsidR="00AC62D6" w:rsidRDefault="00AC62D6" w:rsidP="00835031">
      <w:pPr>
        <w:ind w:left="720"/>
        <w:rPr>
          <w:rFonts w:ascii="Trebuchet MS"/>
          <w:sz w:val="20"/>
        </w:rPr>
      </w:pPr>
    </w:p>
    <w:p w14:paraId="06840413" w14:textId="1F031DB4" w:rsidR="00C82806" w:rsidRDefault="00AC62D6" w:rsidP="00260FB9">
      <w:pPr>
        <w:ind w:left="720"/>
        <w:rPr>
          <w:rFonts w:ascii="Trebuchet MS"/>
          <w:sz w:val="20"/>
        </w:rPr>
      </w:pPr>
      <w:r>
        <w:rPr>
          <w:rFonts w:ascii="Trebuchet MS"/>
          <w:sz w:val="20"/>
        </w:rPr>
        <w:t xml:space="preserve">Contact </w:t>
      </w:r>
      <w:r w:rsidR="005C4188">
        <w:rPr>
          <w:rFonts w:ascii="Trebuchet MS"/>
          <w:sz w:val="20"/>
        </w:rPr>
        <w:t xml:space="preserve">Information </w:t>
      </w:r>
      <w:r>
        <w:rPr>
          <w:rFonts w:ascii="Trebuchet MS"/>
          <w:sz w:val="20"/>
        </w:rPr>
        <w:t>___________________________</w:t>
      </w:r>
    </w:p>
    <w:p w14:paraId="294465EB" w14:textId="77777777" w:rsidR="00260FB9" w:rsidRDefault="00260FB9" w:rsidP="00260FB9">
      <w:pPr>
        <w:ind w:left="720"/>
        <w:rPr>
          <w:rFonts w:ascii="Trebuchet MS"/>
          <w:sz w:val="20"/>
        </w:rPr>
      </w:pPr>
    </w:p>
    <w:p w14:paraId="5E106664" w14:textId="77777777" w:rsidR="00260FB9" w:rsidRDefault="00260FB9" w:rsidP="00260FB9">
      <w:pPr>
        <w:ind w:left="720"/>
        <w:rPr>
          <w:rFonts w:ascii="Trebuchet MS"/>
          <w:sz w:val="20"/>
        </w:rPr>
      </w:pPr>
    </w:p>
    <w:p w14:paraId="47F3DFBB" w14:textId="13B6F0C2" w:rsidR="00DF12A2" w:rsidRPr="008B02E0" w:rsidRDefault="000640CB" w:rsidP="000640CB">
      <w:pPr>
        <w:ind w:left="720"/>
        <w:jc w:val="center"/>
        <w:rPr>
          <w:rFonts w:ascii="Trebuchet MS"/>
          <w:b/>
          <w:bCs/>
          <w:sz w:val="24"/>
          <w:szCs w:val="24"/>
        </w:rPr>
      </w:pPr>
      <w:r w:rsidRPr="008B02E0">
        <w:rPr>
          <w:rFonts w:ascii="Trebuchet MS"/>
          <w:b/>
          <w:bCs/>
          <w:sz w:val="24"/>
          <w:szCs w:val="24"/>
        </w:rPr>
        <w:t xml:space="preserve">Proposed Start Date and </w:t>
      </w:r>
      <w:r w:rsidR="008B02E0" w:rsidRPr="008B02E0">
        <w:rPr>
          <w:rFonts w:ascii="Trebuchet MS"/>
          <w:b/>
          <w:bCs/>
          <w:sz w:val="24"/>
          <w:szCs w:val="24"/>
        </w:rPr>
        <w:t>Completion Time for Major Milestones</w:t>
      </w:r>
    </w:p>
    <w:p w14:paraId="78093744" w14:textId="77777777" w:rsidR="00DF12A2" w:rsidRDefault="00DF12A2" w:rsidP="00260FB9">
      <w:pPr>
        <w:ind w:left="720"/>
        <w:rPr>
          <w:rFonts w:ascii="Trebuchet MS"/>
          <w:sz w:val="20"/>
        </w:rPr>
      </w:pPr>
    </w:p>
    <w:p w14:paraId="7A56AC3B" w14:textId="77777777" w:rsidR="00DF12A2" w:rsidRDefault="00DF12A2" w:rsidP="00260FB9">
      <w:pPr>
        <w:ind w:left="720"/>
        <w:rPr>
          <w:rFonts w:ascii="Trebuchet MS"/>
          <w:sz w:val="20"/>
        </w:rPr>
      </w:pPr>
    </w:p>
    <w:p w14:paraId="2963B1CA" w14:textId="77777777" w:rsidR="00260FB9" w:rsidRDefault="00260FB9" w:rsidP="00260FB9">
      <w:pPr>
        <w:ind w:left="720"/>
        <w:rPr>
          <w:rFonts w:ascii="Trebuchet MS"/>
          <w:sz w:val="20"/>
        </w:rPr>
      </w:pPr>
    </w:p>
    <w:tbl>
      <w:tblPr>
        <w:tblStyle w:val="TableGrid"/>
        <w:tblW w:w="0" w:type="auto"/>
        <w:tblInd w:w="720" w:type="dxa"/>
        <w:tblLook w:val="04A0" w:firstRow="1" w:lastRow="0" w:firstColumn="1" w:lastColumn="0" w:noHBand="0" w:noVBand="1"/>
      </w:tblPr>
      <w:tblGrid>
        <w:gridCol w:w="3751"/>
        <w:gridCol w:w="3752"/>
        <w:gridCol w:w="3752"/>
      </w:tblGrid>
      <w:tr w:rsidR="00DF12A2" w14:paraId="2919A20F" w14:textId="77777777" w:rsidTr="00A12483">
        <w:trPr>
          <w:trHeight w:val="768"/>
        </w:trPr>
        <w:tc>
          <w:tcPr>
            <w:tcW w:w="3751" w:type="dxa"/>
          </w:tcPr>
          <w:p w14:paraId="277593A3" w14:textId="72503C6F" w:rsidR="00DF12A2" w:rsidRPr="00A12483" w:rsidRDefault="00DF12A2" w:rsidP="00260FB9">
            <w:pPr>
              <w:rPr>
                <w:b/>
                <w:bCs/>
              </w:rPr>
            </w:pPr>
            <w:r w:rsidRPr="00A12483">
              <w:rPr>
                <w:b/>
                <w:bCs/>
              </w:rPr>
              <w:t>Project Phase</w:t>
            </w:r>
          </w:p>
        </w:tc>
        <w:tc>
          <w:tcPr>
            <w:tcW w:w="3752" w:type="dxa"/>
          </w:tcPr>
          <w:p w14:paraId="64AD9540" w14:textId="74412253" w:rsidR="00DF12A2" w:rsidRPr="00A12483" w:rsidRDefault="00DF12A2" w:rsidP="00260FB9">
            <w:pPr>
              <w:rPr>
                <w:b/>
                <w:bCs/>
              </w:rPr>
            </w:pPr>
            <w:r w:rsidRPr="00A12483">
              <w:rPr>
                <w:b/>
                <w:bCs/>
              </w:rPr>
              <w:t>Start Date</w:t>
            </w:r>
          </w:p>
        </w:tc>
        <w:tc>
          <w:tcPr>
            <w:tcW w:w="3752" w:type="dxa"/>
          </w:tcPr>
          <w:p w14:paraId="7243AB90" w14:textId="3C38F12E" w:rsidR="00DF12A2" w:rsidRPr="00A12483" w:rsidRDefault="00DF12A2" w:rsidP="00260FB9">
            <w:pPr>
              <w:rPr>
                <w:b/>
                <w:bCs/>
              </w:rPr>
            </w:pPr>
            <w:r w:rsidRPr="00A12483">
              <w:rPr>
                <w:b/>
                <w:bCs/>
              </w:rPr>
              <w:t xml:space="preserve">Time to Complete (In </w:t>
            </w:r>
            <w:r w:rsidR="00E57CF9" w:rsidRPr="00A12483">
              <w:rPr>
                <w:b/>
                <w:bCs/>
              </w:rPr>
              <w:t>Weeks)</w:t>
            </w:r>
          </w:p>
        </w:tc>
      </w:tr>
      <w:tr w:rsidR="00DF12A2" w14:paraId="163E94E5" w14:textId="77777777" w:rsidTr="00A12483">
        <w:trPr>
          <w:trHeight w:val="768"/>
        </w:trPr>
        <w:tc>
          <w:tcPr>
            <w:tcW w:w="3751" w:type="dxa"/>
          </w:tcPr>
          <w:p w14:paraId="576ADEE8" w14:textId="77FE1696" w:rsidR="00E57CF9" w:rsidRDefault="00E57CF9" w:rsidP="00260FB9">
            <w:r>
              <w:t xml:space="preserve">Design and Engineering </w:t>
            </w:r>
          </w:p>
        </w:tc>
        <w:tc>
          <w:tcPr>
            <w:tcW w:w="3752" w:type="dxa"/>
          </w:tcPr>
          <w:p w14:paraId="39F652BB" w14:textId="7DE0368F" w:rsidR="00DF12A2" w:rsidRDefault="00B879C5" w:rsidP="00260FB9">
            <w:r>
              <w:t>April 1, 2025</w:t>
            </w:r>
          </w:p>
        </w:tc>
        <w:tc>
          <w:tcPr>
            <w:tcW w:w="3752" w:type="dxa"/>
          </w:tcPr>
          <w:p w14:paraId="39D0B1B7" w14:textId="2BAC7C1E" w:rsidR="00DF12A2" w:rsidRDefault="00B879C5" w:rsidP="00260FB9">
            <w:r>
              <w:t>12 Weeks</w:t>
            </w:r>
          </w:p>
        </w:tc>
      </w:tr>
      <w:tr w:rsidR="00DF12A2" w14:paraId="4527FD22" w14:textId="77777777" w:rsidTr="00A12483">
        <w:trPr>
          <w:trHeight w:val="768"/>
        </w:trPr>
        <w:tc>
          <w:tcPr>
            <w:tcW w:w="3751" w:type="dxa"/>
          </w:tcPr>
          <w:p w14:paraId="79E2DFBE" w14:textId="44336A58" w:rsidR="00DF12A2" w:rsidRDefault="00E57CF9" w:rsidP="00260FB9">
            <w:r>
              <w:t>Secure Permits</w:t>
            </w:r>
          </w:p>
        </w:tc>
        <w:tc>
          <w:tcPr>
            <w:tcW w:w="3752" w:type="dxa"/>
          </w:tcPr>
          <w:p w14:paraId="0FAE71F7" w14:textId="33F288CD" w:rsidR="00DF12A2" w:rsidRDefault="00B879C5" w:rsidP="00260FB9">
            <w:r>
              <w:t>July 1, 2025</w:t>
            </w:r>
          </w:p>
        </w:tc>
        <w:tc>
          <w:tcPr>
            <w:tcW w:w="3752" w:type="dxa"/>
          </w:tcPr>
          <w:p w14:paraId="3256C09C" w14:textId="74B9C596" w:rsidR="00DF12A2" w:rsidRDefault="00B879C5" w:rsidP="00260FB9">
            <w:r>
              <w:t>1 Week</w:t>
            </w:r>
          </w:p>
        </w:tc>
      </w:tr>
      <w:tr w:rsidR="00DF12A2" w14:paraId="6D9FFA8F" w14:textId="77777777" w:rsidTr="00A12483">
        <w:trPr>
          <w:trHeight w:val="768"/>
        </w:trPr>
        <w:tc>
          <w:tcPr>
            <w:tcW w:w="3751" w:type="dxa"/>
          </w:tcPr>
          <w:p w14:paraId="2A26E0BD" w14:textId="7250C742" w:rsidR="00DF12A2" w:rsidRDefault="00E57CF9" w:rsidP="00260FB9">
            <w:r>
              <w:t>Award Bids</w:t>
            </w:r>
          </w:p>
        </w:tc>
        <w:tc>
          <w:tcPr>
            <w:tcW w:w="3752" w:type="dxa"/>
          </w:tcPr>
          <w:p w14:paraId="30886EE7" w14:textId="73D5DA96" w:rsidR="00DF12A2" w:rsidRDefault="00B879C5" w:rsidP="00260FB9">
            <w:r>
              <w:t>July 10, 2025</w:t>
            </w:r>
          </w:p>
        </w:tc>
        <w:tc>
          <w:tcPr>
            <w:tcW w:w="3752" w:type="dxa"/>
          </w:tcPr>
          <w:p w14:paraId="7D136F41" w14:textId="770DB095" w:rsidR="00DF12A2" w:rsidRDefault="00B879C5" w:rsidP="00260FB9">
            <w:r>
              <w:t>4 Weeks</w:t>
            </w:r>
          </w:p>
        </w:tc>
      </w:tr>
      <w:tr w:rsidR="00DF12A2" w14:paraId="65AB4E07" w14:textId="77777777" w:rsidTr="00A12483">
        <w:trPr>
          <w:trHeight w:val="723"/>
        </w:trPr>
        <w:tc>
          <w:tcPr>
            <w:tcW w:w="3751" w:type="dxa"/>
          </w:tcPr>
          <w:p w14:paraId="2D5C3A29" w14:textId="3113C9E7" w:rsidR="00DF12A2" w:rsidRDefault="00E57CF9" w:rsidP="00260FB9">
            <w:r>
              <w:t>Site Work</w:t>
            </w:r>
          </w:p>
        </w:tc>
        <w:tc>
          <w:tcPr>
            <w:tcW w:w="3752" w:type="dxa"/>
          </w:tcPr>
          <w:p w14:paraId="462FF443" w14:textId="23FFB854" w:rsidR="00DF12A2" w:rsidRDefault="00B879C5" w:rsidP="00260FB9">
            <w:r>
              <w:t>Estimated August 5, 2025</w:t>
            </w:r>
          </w:p>
        </w:tc>
        <w:tc>
          <w:tcPr>
            <w:tcW w:w="3752" w:type="dxa"/>
          </w:tcPr>
          <w:p w14:paraId="38BA7F1D" w14:textId="5CD99DAB" w:rsidR="00DF12A2" w:rsidRDefault="00B879C5" w:rsidP="00260FB9">
            <w:r>
              <w:t>12 Weeks</w:t>
            </w:r>
          </w:p>
        </w:tc>
      </w:tr>
      <w:tr w:rsidR="00DF12A2" w14:paraId="62FF0FC8" w14:textId="77777777" w:rsidTr="00A12483">
        <w:trPr>
          <w:trHeight w:val="768"/>
        </w:trPr>
        <w:tc>
          <w:tcPr>
            <w:tcW w:w="3751" w:type="dxa"/>
          </w:tcPr>
          <w:p w14:paraId="77DD6238" w14:textId="71DF8C9D" w:rsidR="00DF12A2" w:rsidRDefault="00E57CF9" w:rsidP="00260FB9">
            <w:r>
              <w:t>Purchasing</w:t>
            </w:r>
          </w:p>
        </w:tc>
        <w:tc>
          <w:tcPr>
            <w:tcW w:w="3752" w:type="dxa"/>
          </w:tcPr>
          <w:p w14:paraId="030DEBF8" w14:textId="3E579580" w:rsidR="00DF12A2" w:rsidRDefault="00B879C5" w:rsidP="00260FB9">
            <w:r>
              <w:t>November 8, 2025</w:t>
            </w:r>
          </w:p>
        </w:tc>
        <w:tc>
          <w:tcPr>
            <w:tcW w:w="3752" w:type="dxa"/>
          </w:tcPr>
          <w:p w14:paraId="482232AE" w14:textId="7B85C943" w:rsidR="00DF12A2" w:rsidRDefault="00B879C5" w:rsidP="00260FB9">
            <w:r>
              <w:t>12 Weeks for procurement</w:t>
            </w:r>
          </w:p>
        </w:tc>
      </w:tr>
      <w:tr w:rsidR="00DF12A2" w14:paraId="2691CEA4" w14:textId="77777777" w:rsidTr="00A12483">
        <w:trPr>
          <w:trHeight w:val="768"/>
        </w:trPr>
        <w:tc>
          <w:tcPr>
            <w:tcW w:w="3751" w:type="dxa"/>
          </w:tcPr>
          <w:p w14:paraId="6E0D62F1" w14:textId="4F6D6CE1" w:rsidR="00DF12A2" w:rsidRDefault="00E57CF9" w:rsidP="00260FB9">
            <w:r>
              <w:t>Construction</w:t>
            </w:r>
          </w:p>
        </w:tc>
        <w:tc>
          <w:tcPr>
            <w:tcW w:w="3752" w:type="dxa"/>
          </w:tcPr>
          <w:p w14:paraId="129997FD" w14:textId="1519DF3F" w:rsidR="00DF12A2" w:rsidRDefault="00B879C5" w:rsidP="00260FB9">
            <w:r>
              <w:t>February 5, 2026</w:t>
            </w:r>
          </w:p>
        </w:tc>
        <w:tc>
          <w:tcPr>
            <w:tcW w:w="3752" w:type="dxa"/>
          </w:tcPr>
          <w:p w14:paraId="29686FB2" w14:textId="2928E766" w:rsidR="00DF12A2" w:rsidRDefault="00B879C5" w:rsidP="00260FB9">
            <w:r>
              <w:t>20 Weeks with contingency for weather</w:t>
            </w:r>
          </w:p>
        </w:tc>
      </w:tr>
      <w:tr w:rsidR="00DF12A2" w14:paraId="136FCB83" w14:textId="77777777" w:rsidTr="00A12483">
        <w:trPr>
          <w:trHeight w:val="768"/>
        </w:trPr>
        <w:tc>
          <w:tcPr>
            <w:tcW w:w="3751" w:type="dxa"/>
          </w:tcPr>
          <w:p w14:paraId="42B12E4A" w14:textId="702C5C50" w:rsidR="00DF12A2" w:rsidRDefault="00E57CF9" w:rsidP="00260FB9">
            <w:r>
              <w:t>Install</w:t>
            </w:r>
          </w:p>
        </w:tc>
        <w:tc>
          <w:tcPr>
            <w:tcW w:w="3752" w:type="dxa"/>
          </w:tcPr>
          <w:p w14:paraId="22499604" w14:textId="21298E43" w:rsidR="00DF12A2" w:rsidRDefault="00B879C5" w:rsidP="00260FB9">
            <w:r>
              <w:t>July 8, 2026</w:t>
            </w:r>
          </w:p>
        </w:tc>
        <w:tc>
          <w:tcPr>
            <w:tcW w:w="3752" w:type="dxa"/>
          </w:tcPr>
          <w:p w14:paraId="7C0CD5B7" w14:textId="70B1BC5C" w:rsidR="00DF12A2" w:rsidRDefault="00B879C5" w:rsidP="00260FB9">
            <w:r>
              <w:t>4 Weeks</w:t>
            </w:r>
          </w:p>
        </w:tc>
      </w:tr>
      <w:tr w:rsidR="00DF12A2" w14:paraId="361CDE46" w14:textId="77777777" w:rsidTr="00A12483">
        <w:trPr>
          <w:trHeight w:val="768"/>
        </w:trPr>
        <w:tc>
          <w:tcPr>
            <w:tcW w:w="3751" w:type="dxa"/>
          </w:tcPr>
          <w:p w14:paraId="42DF2826" w14:textId="7A6A8F8F" w:rsidR="00DF12A2" w:rsidRDefault="00A12483" w:rsidP="00260FB9">
            <w:r>
              <w:t>Punch List Items</w:t>
            </w:r>
          </w:p>
        </w:tc>
        <w:tc>
          <w:tcPr>
            <w:tcW w:w="3752" w:type="dxa"/>
          </w:tcPr>
          <w:p w14:paraId="0613FF31" w14:textId="1792AD44" w:rsidR="00DF12A2" w:rsidRDefault="00B879C5" w:rsidP="00260FB9">
            <w:r>
              <w:t>August 10, 2026</w:t>
            </w:r>
          </w:p>
        </w:tc>
        <w:tc>
          <w:tcPr>
            <w:tcW w:w="3752" w:type="dxa"/>
          </w:tcPr>
          <w:p w14:paraId="4831B5EB" w14:textId="2C5026AC" w:rsidR="00DF12A2" w:rsidRDefault="00B879C5" w:rsidP="00260FB9">
            <w:r>
              <w:t>4 Weeks</w:t>
            </w:r>
          </w:p>
        </w:tc>
      </w:tr>
      <w:tr w:rsidR="00DF12A2" w14:paraId="03571932" w14:textId="77777777" w:rsidTr="00A12483">
        <w:trPr>
          <w:trHeight w:val="1311"/>
        </w:trPr>
        <w:tc>
          <w:tcPr>
            <w:tcW w:w="3751" w:type="dxa"/>
          </w:tcPr>
          <w:p w14:paraId="0C87FE79" w14:textId="2F9EA7C4" w:rsidR="00DF12A2" w:rsidRDefault="00A12483" w:rsidP="00260FB9">
            <w:r>
              <w:t>Grant Closeout Documents</w:t>
            </w:r>
          </w:p>
        </w:tc>
        <w:tc>
          <w:tcPr>
            <w:tcW w:w="3752" w:type="dxa"/>
          </w:tcPr>
          <w:p w14:paraId="583A0FAB" w14:textId="58107151" w:rsidR="00DF12A2" w:rsidRDefault="00B879C5" w:rsidP="00260FB9">
            <w:r>
              <w:t>September 10, 2026</w:t>
            </w:r>
          </w:p>
        </w:tc>
        <w:tc>
          <w:tcPr>
            <w:tcW w:w="3752" w:type="dxa"/>
          </w:tcPr>
          <w:p w14:paraId="4677F74D" w14:textId="6B7D471A" w:rsidR="00DF12A2" w:rsidRDefault="00B879C5" w:rsidP="00260FB9">
            <w:r>
              <w:t>4 Weeks</w:t>
            </w:r>
          </w:p>
        </w:tc>
      </w:tr>
    </w:tbl>
    <w:p w14:paraId="075B233F" w14:textId="77777777" w:rsidR="00260FB9" w:rsidRDefault="00260FB9" w:rsidP="00260FB9">
      <w:pPr>
        <w:ind w:left="720"/>
      </w:pPr>
    </w:p>
    <w:p w14:paraId="41ECA180" w14:textId="77777777" w:rsidR="005C4188" w:rsidRDefault="005C4188" w:rsidP="00C06AF7">
      <w:pPr>
        <w:jc w:val="both"/>
        <w:rPr>
          <w:rFonts w:ascii="Trebuchet MS"/>
          <w:sz w:val="20"/>
        </w:rPr>
      </w:pPr>
    </w:p>
    <w:p w14:paraId="4BD9292C" w14:textId="77777777" w:rsidR="00A12483" w:rsidRDefault="00A12483" w:rsidP="00C06AF7">
      <w:pPr>
        <w:jc w:val="both"/>
        <w:rPr>
          <w:rFonts w:ascii="Trebuchet MS"/>
          <w:sz w:val="20"/>
        </w:rPr>
      </w:pPr>
    </w:p>
    <w:p w14:paraId="4E24532A" w14:textId="77777777" w:rsidR="00A12483" w:rsidRDefault="00A12483" w:rsidP="00C06AF7">
      <w:pPr>
        <w:jc w:val="both"/>
        <w:rPr>
          <w:rFonts w:ascii="Trebuchet MS"/>
          <w:sz w:val="20"/>
        </w:rPr>
      </w:pPr>
    </w:p>
    <w:p w14:paraId="2596BD20" w14:textId="1CFB791C" w:rsidR="00A12483" w:rsidRDefault="00A12483" w:rsidP="00A12483">
      <w:pPr>
        <w:ind w:left="720"/>
        <w:jc w:val="both"/>
        <w:rPr>
          <w:rFonts w:ascii="Trebuchet MS"/>
          <w:sz w:val="20"/>
        </w:rPr>
        <w:sectPr w:rsidR="00A12483">
          <w:pgSz w:w="12240" w:h="15840"/>
          <w:pgMar w:top="680" w:right="0" w:bottom="760" w:left="0" w:header="0" w:footer="412" w:gutter="0"/>
          <w:cols w:space="720"/>
        </w:sectPr>
      </w:pPr>
      <w:r>
        <w:rPr>
          <w:rFonts w:ascii="Trebuchet MS"/>
          <w:sz w:val="20"/>
        </w:rPr>
        <w:t>Project Sponsor Signature</w:t>
      </w:r>
      <w:r w:rsidR="000640CB">
        <w:rPr>
          <w:rFonts w:ascii="Trebuchet MS"/>
          <w:sz w:val="20"/>
        </w:rPr>
        <w:t>______________________________________</w:t>
      </w:r>
    </w:p>
    <w:p w14:paraId="22E24600" w14:textId="5C16FBF6" w:rsidR="00096DFD" w:rsidRDefault="00F26C57">
      <w:pPr>
        <w:spacing w:before="86"/>
        <w:ind w:left="720"/>
        <w:rPr>
          <w:rFonts w:ascii="Trebuchet MS"/>
          <w:sz w:val="60"/>
        </w:rPr>
      </w:pPr>
      <w:r>
        <w:rPr>
          <w:rFonts w:ascii="Trebuchet MS"/>
          <w:color w:val="231F20"/>
          <w:w w:val="80"/>
          <w:sz w:val="60"/>
        </w:rPr>
        <w:lastRenderedPageBreak/>
        <w:t>Sign</w:t>
      </w:r>
      <w:r>
        <w:rPr>
          <w:rFonts w:ascii="Trebuchet MS"/>
          <w:color w:val="231F20"/>
          <w:spacing w:val="1"/>
          <w:sz w:val="60"/>
        </w:rPr>
        <w:t xml:space="preserve"> </w:t>
      </w:r>
      <w:r w:rsidR="005F79B5">
        <w:rPr>
          <w:rFonts w:ascii="Trebuchet MS"/>
          <w:color w:val="231F20"/>
          <w:w w:val="80"/>
          <w:sz w:val="60"/>
        </w:rPr>
        <w:t>S</w:t>
      </w:r>
      <w:r>
        <w:rPr>
          <w:rFonts w:ascii="Trebuchet MS"/>
          <w:color w:val="231F20"/>
          <w:w w:val="80"/>
          <w:sz w:val="60"/>
        </w:rPr>
        <w:t>pecifications</w:t>
      </w:r>
      <w:r>
        <w:rPr>
          <w:rFonts w:ascii="Trebuchet MS"/>
          <w:color w:val="231F20"/>
          <w:spacing w:val="2"/>
          <w:sz w:val="60"/>
        </w:rPr>
        <w:t xml:space="preserve"> </w:t>
      </w:r>
      <w:r>
        <w:rPr>
          <w:rFonts w:ascii="Trebuchet MS"/>
          <w:color w:val="231F20"/>
          <w:w w:val="80"/>
          <w:sz w:val="60"/>
        </w:rPr>
        <w:t>and</w:t>
      </w:r>
      <w:r>
        <w:rPr>
          <w:rFonts w:ascii="Trebuchet MS"/>
          <w:color w:val="231F20"/>
          <w:spacing w:val="1"/>
          <w:sz w:val="60"/>
        </w:rPr>
        <w:t xml:space="preserve"> </w:t>
      </w:r>
      <w:r w:rsidR="005F79B5">
        <w:rPr>
          <w:rFonts w:ascii="Trebuchet MS"/>
          <w:color w:val="231F20"/>
          <w:spacing w:val="-2"/>
          <w:w w:val="80"/>
          <w:sz w:val="60"/>
        </w:rPr>
        <w:t>E</w:t>
      </w:r>
      <w:r>
        <w:rPr>
          <w:rFonts w:ascii="Trebuchet MS"/>
          <w:color w:val="231F20"/>
          <w:spacing w:val="-2"/>
          <w:w w:val="80"/>
          <w:sz w:val="60"/>
        </w:rPr>
        <w:t>xamples</w:t>
      </w:r>
    </w:p>
    <w:p w14:paraId="5DA43704" w14:textId="69BEF8DE" w:rsidR="00096DFD" w:rsidRDefault="00834F03">
      <w:pPr>
        <w:pStyle w:val="Heading3"/>
        <w:spacing w:before="221"/>
      </w:pPr>
      <w:r>
        <w:rPr>
          <w:color w:val="231F20"/>
          <w:w w:val="75"/>
        </w:rPr>
        <w:t>M</w:t>
      </w:r>
      <w:r w:rsidR="00F26C57">
        <w:rPr>
          <w:color w:val="231F20"/>
          <w:w w:val="75"/>
        </w:rPr>
        <w:t>inimum</w:t>
      </w:r>
      <w:r w:rsidR="00F26C57">
        <w:rPr>
          <w:color w:val="231F20"/>
          <w:spacing w:val="-20"/>
        </w:rPr>
        <w:t xml:space="preserve"> </w:t>
      </w:r>
      <w:r w:rsidR="005F79B5">
        <w:rPr>
          <w:color w:val="231F20"/>
          <w:w w:val="75"/>
        </w:rPr>
        <w:t>L</w:t>
      </w:r>
      <w:r w:rsidR="00F26C57">
        <w:rPr>
          <w:color w:val="231F20"/>
          <w:w w:val="75"/>
        </w:rPr>
        <w:t>ocation</w:t>
      </w:r>
      <w:r w:rsidR="00F26C57">
        <w:rPr>
          <w:color w:val="231F20"/>
          <w:spacing w:val="-20"/>
        </w:rPr>
        <w:t xml:space="preserve"> </w:t>
      </w:r>
      <w:r w:rsidR="00F26C57">
        <w:rPr>
          <w:color w:val="231F20"/>
          <w:w w:val="75"/>
        </w:rPr>
        <w:t>/</w:t>
      </w:r>
      <w:r w:rsidR="00F26C57">
        <w:rPr>
          <w:color w:val="231F20"/>
          <w:spacing w:val="-20"/>
        </w:rPr>
        <w:t xml:space="preserve"> </w:t>
      </w:r>
      <w:r>
        <w:rPr>
          <w:color w:val="231F20"/>
          <w:spacing w:val="-2"/>
          <w:w w:val="75"/>
        </w:rPr>
        <w:t>P</w:t>
      </w:r>
      <w:r w:rsidR="00F26C57">
        <w:rPr>
          <w:color w:val="231F20"/>
          <w:spacing w:val="-2"/>
          <w:w w:val="75"/>
        </w:rPr>
        <w:t>lacement</w:t>
      </w:r>
    </w:p>
    <w:p w14:paraId="7FDF81CF" w14:textId="18F3DE5C" w:rsidR="00096DFD" w:rsidRDefault="00F26C57">
      <w:pPr>
        <w:pStyle w:val="BodyText"/>
        <w:spacing w:before="66"/>
        <w:ind w:left="720" w:right="771"/>
      </w:pPr>
      <w:r>
        <w:rPr>
          <w:color w:val="231F20"/>
          <w:w w:val="105"/>
        </w:rPr>
        <w:t xml:space="preserve">A Land and Water Conservation Fund acknowledgement sign must be posted at all </w:t>
      </w:r>
      <w:r w:rsidR="00C2140A">
        <w:rPr>
          <w:color w:val="231F20"/>
          <w:w w:val="105"/>
        </w:rPr>
        <w:t>project-funded</w:t>
      </w:r>
      <w:r>
        <w:rPr>
          <w:color w:val="231F20"/>
          <w:spacing w:val="-2"/>
          <w:w w:val="105"/>
        </w:rPr>
        <w:t xml:space="preserve"> </w:t>
      </w:r>
      <w:r>
        <w:rPr>
          <w:color w:val="231F20"/>
          <w:w w:val="105"/>
        </w:rPr>
        <w:t>sites</w:t>
      </w:r>
      <w:r>
        <w:rPr>
          <w:color w:val="231F20"/>
          <w:spacing w:val="-2"/>
          <w:w w:val="105"/>
        </w:rPr>
        <w:t xml:space="preserve"> </w:t>
      </w:r>
      <w:r>
        <w:rPr>
          <w:color w:val="231F20"/>
          <w:w w:val="105"/>
        </w:rPr>
        <w:t>to</w:t>
      </w:r>
      <w:r>
        <w:rPr>
          <w:color w:val="231F20"/>
          <w:spacing w:val="-2"/>
          <w:w w:val="105"/>
        </w:rPr>
        <w:t xml:space="preserve"> </w:t>
      </w:r>
      <w:r>
        <w:rPr>
          <w:color w:val="231F20"/>
          <w:w w:val="105"/>
        </w:rPr>
        <w:t>recognize</w:t>
      </w:r>
      <w:r>
        <w:rPr>
          <w:color w:val="231F20"/>
          <w:spacing w:val="-2"/>
          <w:w w:val="105"/>
        </w:rPr>
        <w:t xml:space="preserve"> </w:t>
      </w:r>
      <w:r>
        <w:rPr>
          <w:color w:val="231F20"/>
          <w:w w:val="105"/>
        </w:rPr>
        <w:t>that</w:t>
      </w:r>
      <w:r>
        <w:rPr>
          <w:color w:val="231F20"/>
          <w:spacing w:val="-2"/>
          <w:w w:val="105"/>
        </w:rPr>
        <w:t xml:space="preserve"> </w:t>
      </w:r>
      <w:r>
        <w:rPr>
          <w:color w:val="231F20"/>
          <w:w w:val="105"/>
        </w:rPr>
        <w:t>Land</w:t>
      </w:r>
      <w:r>
        <w:rPr>
          <w:color w:val="231F20"/>
          <w:spacing w:val="-2"/>
          <w:w w:val="105"/>
        </w:rPr>
        <w:t xml:space="preserve"> </w:t>
      </w:r>
      <w:r>
        <w:rPr>
          <w:color w:val="231F20"/>
          <w:w w:val="105"/>
        </w:rPr>
        <w:t>&amp;</w:t>
      </w:r>
      <w:r>
        <w:rPr>
          <w:color w:val="231F20"/>
          <w:spacing w:val="-2"/>
          <w:w w:val="105"/>
        </w:rPr>
        <w:t xml:space="preserve"> </w:t>
      </w:r>
      <w:r>
        <w:rPr>
          <w:color w:val="231F20"/>
          <w:w w:val="105"/>
        </w:rPr>
        <w:t>Water</w:t>
      </w:r>
      <w:r>
        <w:rPr>
          <w:color w:val="231F20"/>
          <w:spacing w:val="-2"/>
          <w:w w:val="105"/>
        </w:rPr>
        <w:t xml:space="preserve"> </w:t>
      </w:r>
      <w:r>
        <w:rPr>
          <w:color w:val="231F20"/>
          <w:w w:val="105"/>
        </w:rPr>
        <w:t>Conservation</w:t>
      </w:r>
      <w:r>
        <w:rPr>
          <w:color w:val="231F20"/>
          <w:spacing w:val="-2"/>
          <w:w w:val="105"/>
        </w:rPr>
        <w:t xml:space="preserve"> </w:t>
      </w:r>
      <w:r>
        <w:rPr>
          <w:color w:val="231F20"/>
          <w:w w:val="105"/>
        </w:rPr>
        <w:t>Funding</w:t>
      </w:r>
      <w:r>
        <w:rPr>
          <w:color w:val="231F20"/>
          <w:spacing w:val="-2"/>
          <w:w w:val="105"/>
        </w:rPr>
        <w:t xml:space="preserve"> </w:t>
      </w:r>
      <w:r>
        <w:rPr>
          <w:color w:val="231F20"/>
          <w:w w:val="105"/>
        </w:rPr>
        <w:t>was</w:t>
      </w:r>
      <w:r>
        <w:rPr>
          <w:color w:val="231F20"/>
          <w:spacing w:val="-2"/>
          <w:w w:val="105"/>
        </w:rPr>
        <w:t xml:space="preserve"> </w:t>
      </w:r>
      <w:r>
        <w:rPr>
          <w:color w:val="231F20"/>
          <w:w w:val="105"/>
        </w:rPr>
        <w:t>used</w:t>
      </w:r>
      <w:r>
        <w:rPr>
          <w:color w:val="231F20"/>
          <w:spacing w:val="-2"/>
          <w:w w:val="105"/>
        </w:rPr>
        <w:t xml:space="preserve"> </w:t>
      </w:r>
      <w:r>
        <w:rPr>
          <w:color w:val="231F20"/>
          <w:w w:val="105"/>
        </w:rPr>
        <w:t>for</w:t>
      </w:r>
      <w:r>
        <w:rPr>
          <w:color w:val="231F20"/>
          <w:spacing w:val="-2"/>
          <w:w w:val="105"/>
        </w:rPr>
        <w:t xml:space="preserve"> </w:t>
      </w:r>
      <w:r>
        <w:rPr>
          <w:color w:val="231F20"/>
          <w:w w:val="105"/>
        </w:rPr>
        <w:t>the</w:t>
      </w:r>
      <w:r>
        <w:rPr>
          <w:color w:val="231F20"/>
          <w:spacing w:val="-2"/>
          <w:w w:val="105"/>
        </w:rPr>
        <w:t xml:space="preserve"> </w:t>
      </w:r>
      <w:r>
        <w:rPr>
          <w:color w:val="231F20"/>
          <w:w w:val="105"/>
        </w:rPr>
        <w:t xml:space="preserve">project development and /or acquisition. These signs should be posted at the main entrance to the </w:t>
      </w:r>
      <w:r>
        <w:rPr>
          <w:color w:val="231F20"/>
          <w:spacing w:val="-2"/>
          <w:w w:val="105"/>
        </w:rPr>
        <w:t>facility.</w:t>
      </w:r>
    </w:p>
    <w:p w14:paraId="3C83D331" w14:textId="430819B5" w:rsidR="00096DFD" w:rsidRDefault="00834F03">
      <w:pPr>
        <w:pStyle w:val="Heading3"/>
        <w:spacing w:before="473"/>
      </w:pPr>
      <w:r>
        <w:rPr>
          <w:color w:val="231F20"/>
          <w:w w:val="80"/>
        </w:rPr>
        <w:t>D</w:t>
      </w:r>
      <w:r w:rsidR="00F26C57">
        <w:rPr>
          <w:color w:val="231F20"/>
          <w:w w:val="80"/>
        </w:rPr>
        <w:t>esign</w:t>
      </w:r>
      <w:r w:rsidR="00F26C57">
        <w:rPr>
          <w:color w:val="231F20"/>
          <w:spacing w:val="-10"/>
          <w:w w:val="95"/>
        </w:rPr>
        <w:t xml:space="preserve"> </w:t>
      </w:r>
      <w:r>
        <w:rPr>
          <w:color w:val="231F20"/>
          <w:spacing w:val="-2"/>
          <w:w w:val="95"/>
        </w:rPr>
        <w:t>I</w:t>
      </w:r>
      <w:r w:rsidR="00F26C57">
        <w:rPr>
          <w:color w:val="231F20"/>
          <w:spacing w:val="-2"/>
          <w:w w:val="95"/>
        </w:rPr>
        <w:t>nstructions</w:t>
      </w:r>
    </w:p>
    <w:p w14:paraId="2849D558" w14:textId="77777777" w:rsidR="00096DFD" w:rsidRDefault="00F26C57">
      <w:pPr>
        <w:pStyle w:val="BodyText"/>
        <w:spacing w:before="204"/>
        <w:ind w:left="720" w:right="771"/>
      </w:pPr>
      <w:r>
        <w:rPr>
          <w:color w:val="231F20"/>
          <w:w w:val="105"/>
        </w:rPr>
        <w:t>The</w:t>
      </w:r>
      <w:r>
        <w:rPr>
          <w:color w:val="231F20"/>
          <w:spacing w:val="-7"/>
          <w:w w:val="105"/>
        </w:rPr>
        <w:t xml:space="preserve"> </w:t>
      </w:r>
      <w:r>
        <w:rPr>
          <w:color w:val="231F20"/>
          <w:w w:val="105"/>
        </w:rPr>
        <w:t>LWCF</w:t>
      </w:r>
      <w:r>
        <w:rPr>
          <w:color w:val="231F20"/>
          <w:spacing w:val="-7"/>
          <w:w w:val="105"/>
        </w:rPr>
        <w:t xml:space="preserve"> </w:t>
      </w:r>
      <w:r>
        <w:rPr>
          <w:color w:val="231F20"/>
          <w:w w:val="105"/>
        </w:rPr>
        <w:t>acknowledgement</w:t>
      </w:r>
      <w:r>
        <w:rPr>
          <w:color w:val="231F20"/>
          <w:spacing w:val="-7"/>
          <w:w w:val="105"/>
        </w:rPr>
        <w:t xml:space="preserve"> </w:t>
      </w:r>
      <w:r>
        <w:rPr>
          <w:color w:val="231F20"/>
          <w:w w:val="105"/>
        </w:rPr>
        <w:t>sign</w:t>
      </w:r>
      <w:r>
        <w:rPr>
          <w:color w:val="231F20"/>
          <w:spacing w:val="-7"/>
          <w:w w:val="105"/>
        </w:rPr>
        <w:t xml:space="preserve"> </w:t>
      </w:r>
      <w:r>
        <w:rPr>
          <w:color w:val="231F20"/>
          <w:w w:val="105"/>
        </w:rPr>
        <w:t>must</w:t>
      </w:r>
      <w:r>
        <w:rPr>
          <w:color w:val="231F20"/>
          <w:spacing w:val="-7"/>
          <w:w w:val="105"/>
        </w:rPr>
        <w:t xml:space="preserve"> </w:t>
      </w:r>
      <w:r>
        <w:rPr>
          <w:color w:val="231F20"/>
          <w:w w:val="105"/>
        </w:rPr>
        <w:t>include</w:t>
      </w:r>
      <w:r>
        <w:rPr>
          <w:color w:val="231F20"/>
          <w:spacing w:val="-7"/>
          <w:w w:val="105"/>
        </w:rPr>
        <w:t xml:space="preserve"> </w:t>
      </w:r>
      <w:r>
        <w:rPr>
          <w:color w:val="231F20"/>
          <w:w w:val="105"/>
        </w:rPr>
        <w:t>the</w:t>
      </w:r>
      <w:r>
        <w:rPr>
          <w:color w:val="231F20"/>
          <w:spacing w:val="-7"/>
          <w:w w:val="105"/>
        </w:rPr>
        <w:t xml:space="preserve"> </w:t>
      </w:r>
      <w:r>
        <w:rPr>
          <w:color w:val="231F20"/>
          <w:w w:val="105"/>
        </w:rPr>
        <w:t>following</w:t>
      </w:r>
      <w:r>
        <w:rPr>
          <w:color w:val="231F20"/>
          <w:spacing w:val="-7"/>
          <w:w w:val="105"/>
        </w:rPr>
        <w:t xml:space="preserve"> </w:t>
      </w:r>
      <w:r>
        <w:rPr>
          <w:color w:val="231F20"/>
          <w:w w:val="105"/>
        </w:rPr>
        <w:t>design.</w:t>
      </w:r>
      <w:r>
        <w:rPr>
          <w:color w:val="231F20"/>
          <w:spacing w:val="-7"/>
          <w:w w:val="105"/>
        </w:rPr>
        <w:t xml:space="preserve"> </w:t>
      </w:r>
      <w:r>
        <w:rPr>
          <w:color w:val="231F20"/>
          <w:w w:val="105"/>
        </w:rPr>
        <w:t>Costs</w:t>
      </w:r>
      <w:r>
        <w:rPr>
          <w:color w:val="231F20"/>
          <w:spacing w:val="-7"/>
          <w:w w:val="105"/>
        </w:rPr>
        <w:t xml:space="preserve"> </w:t>
      </w:r>
      <w:r>
        <w:rPr>
          <w:color w:val="231F20"/>
          <w:w w:val="105"/>
        </w:rPr>
        <w:t>related</w:t>
      </w:r>
      <w:r>
        <w:rPr>
          <w:color w:val="231F20"/>
          <w:spacing w:val="-7"/>
          <w:w w:val="105"/>
        </w:rPr>
        <w:t xml:space="preserve"> </w:t>
      </w:r>
      <w:r>
        <w:rPr>
          <w:color w:val="231F20"/>
          <w:w w:val="105"/>
        </w:rPr>
        <w:t>to</w:t>
      </w:r>
      <w:r>
        <w:rPr>
          <w:color w:val="231F20"/>
          <w:spacing w:val="-7"/>
          <w:w w:val="105"/>
        </w:rPr>
        <w:t xml:space="preserve"> </w:t>
      </w:r>
      <w:r>
        <w:rPr>
          <w:color w:val="231F20"/>
          <w:w w:val="105"/>
        </w:rPr>
        <w:t>project signs, school-use signs, directional, informational and handicap accessibility signs, are allowable for reimbursement as part of the initial capital investment.</w:t>
      </w:r>
    </w:p>
    <w:p w14:paraId="338A62F1" w14:textId="77777777" w:rsidR="00096DFD" w:rsidRDefault="00F26C57">
      <w:pPr>
        <w:pStyle w:val="BodyText"/>
        <w:spacing w:before="92"/>
        <w:ind w:left="720" w:right="771"/>
      </w:pPr>
      <w:r>
        <w:rPr>
          <w:color w:val="231F20"/>
          <w:w w:val="105"/>
        </w:rPr>
        <w:t>If</w:t>
      </w:r>
      <w:r>
        <w:rPr>
          <w:color w:val="231F20"/>
          <w:spacing w:val="-8"/>
          <w:w w:val="105"/>
        </w:rPr>
        <w:t xml:space="preserve"> </w:t>
      </w:r>
      <w:r>
        <w:rPr>
          <w:color w:val="231F20"/>
          <w:w w:val="105"/>
        </w:rPr>
        <w:t>you</w:t>
      </w:r>
      <w:r>
        <w:rPr>
          <w:color w:val="231F20"/>
          <w:spacing w:val="-8"/>
          <w:w w:val="105"/>
        </w:rPr>
        <w:t xml:space="preserve"> </w:t>
      </w:r>
      <w:r>
        <w:rPr>
          <w:color w:val="231F20"/>
          <w:w w:val="105"/>
        </w:rPr>
        <w:t>prefer,</w:t>
      </w:r>
      <w:r>
        <w:rPr>
          <w:color w:val="231F20"/>
          <w:spacing w:val="-8"/>
          <w:w w:val="105"/>
        </w:rPr>
        <w:t xml:space="preserve"> </w:t>
      </w:r>
      <w:r>
        <w:rPr>
          <w:color w:val="231F20"/>
          <w:w w:val="105"/>
        </w:rPr>
        <w:t>the</w:t>
      </w:r>
      <w:r>
        <w:rPr>
          <w:color w:val="231F20"/>
          <w:spacing w:val="-8"/>
          <w:w w:val="105"/>
        </w:rPr>
        <w:t xml:space="preserve"> </w:t>
      </w:r>
      <w:r>
        <w:rPr>
          <w:color w:val="231F20"/>
          <w:w w:val="105"/>
        </w:rPr>
        <w:t>following</w:t>
      </w:r>
      <w:r>
        <w:rPr>
          <w:color w:val="231F20"/>
          <w:spacing w:val="-8"/>
          <w:w w:val="105"/>
        </w:rPr>
        <w:t xml:space="preserve"> </w:t>
      </w:r>
      <w:r>
        <w:rPr>
          <w:color w:val="231F20"/>
          <w:w w:val="105"/>
        </w:rPr>
        <w:t>vendor</w:t>
      </w:r>
      <w:r>
        <w:rPr>
          <w:color w:val="231F20"/>
          <w:spacing w:val="-8"/>
          <w:w w:val="105"/>
        </w:rPr>
        <w:t xml:space="preserve"> </w:t>
      </w:r>
      <w:r>
        <w:rPr>
          <w:color w:val="231F20"/>
          <w:w w:val="105"/>
        </w:rPr>
        <w:t>can</w:t>
      </w:r>
      <w:r>
        <w:rPr>
          <w:color w:val="231F20"/>
          <w:spacing w:val="-8"/>
          <w:w w:val="105"/>
        </w:rPr>
        <w:t xml:space="preserve"> </w:t>
      </w:r>
      <w:r>
        <w:rPr>
          <w:color w:val="231F20"/>
          <w:w w:val="105"/>
        </w:rPr>
        <w:t>be</w:t>
      </w:r>
      <w:r>
        <w:rPr>
          <w:color w:val="231F20"/>
          <w:spacing w:val="-8"/>
          <w:w w:val="105"/>
        </w:rPr>
        <w:t xml:space="preserve"> </w:t>
      </w:r>
      <w:r>
        <w:rPr>
          <w:color w:val="231F20"/>
          <w:w w:val="105"/>
        </w:rPr>
        <w:t>contacted</w:t>
      </w:r>
      <w:r>
        <w:rPr>
          <w:color w:val="231F20"/>
          <w:spacing w:val="-8"/>
          <w:w w:val="105"/>
        </w:rPr>
        <w:t xml:space="preserve"> </w:t>
      </w:r>
      <w:r>
        <w:rPr>
          <w:color w:val="231F20"/>
          <w:w w:val="105"/>
        </w:rPr>
        <w:t>for</w:t>
      </w:r>
      <w:r>
        <w:rPr>
          <w:color w:val="231F20"/>
          <w:spacing w:val="-8"/>
          <w:w w:val="105"/>
        </w:rPr>
        <w:t xml:space="preserve"> </w:t>
      </w:r>
      <w:r>
        <w:rPr>
          <w:color w:val="231F20"/>
          <w:w w:val="105"/>
        </w:rPr>
        <w:t>ready-made</w:t>
      </w:r>
      <w:r>
        <w:rPr>
          <w:color w:val="231F20"/>
          <w:spacing w:val="-8"/>
          <w:w w:val="105"/>
        </w:rPr>
        <w:t xml:space="preserve"> </w:t>
      </w:r>
      <w:r>
        <w:rPr>
          <w:color w:val="231F20"/>
          <w:w w:val="105"/>
        </w:rPr>
        <w:t>LWCF</w:t>
      </w:r>
      <w:r>
        <w:rPr>
          <w:color w:val="231F20"/>
          <w:spacing w:val="-8"/>
          <w:w w:val="105"/>
        </w:rPr>
        <w:t xml:space="preserve"> </w:t>
      </w:r>
      <w:r>
        <w:rPr>
          <w:color w:val="231F20"/>
          <w:w w:val="105"/>
        </w:rPr>
        <w:t>acknowledgement signs at minimal cost:</w:t>
      </w:r>
    </w:p>
    <w:p w14:paraId="5F028673" w14:textId="77777777" w:rsidR="00096DFD" w:rsidRDefault="00F26C57">
      <w:pPr>
        <w:pStyle w:val="BodyText"/>
        <w:spacing w:before="145"/>
        <w:ind w:left="720" w:right="6690"/>
      </w:pPr>
      <w:r>
        <w:rPr>
          <w:noProof/>
        </w:rPr>
        <w:drawing>
          <wp:anchor distT="0" distB="0" distL="0" distR="0" simplePos="0" relativeHeight="15768576" behindDoc="0" locked="0" layoutInCell="1" allowOverlap="1" wp14:anchorId="2344BF5A" wp14:editId="1F6D939F">
            <wp:simplePos x="0" y="0"/>
            <wp:positionH relativeFrom="page">
              <wp:posOffset>3895838</wp:posOffset>
            </wp:positionH>
            <wp:positionV relativeFrom="paragraph">
              <wp:posOffset>181102</wp:posOffset>
            </wp:positionV>
            <wp:extent cx="2128657" cy="2176933"/>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9" cstate="print"/>
                    <a:stretch>
                      <a:fillRect/>
                    </a:stretch>
                  </pic:blipFill>
                  <pic:spPr>
                    <a:xfrm>
                      <a:off x="0" y="0"/>
                      <a:ext cx="2128657" cy="2176933"/>
                    </a:xfrm>
                    <a:prstGeom prst="rect">
                      <a:avLst/>
                    </a:prstGeom>
                  </pic:spPr>
                </pic:pic>
              </a:graphicData>
            </a:graphic>
          </wp:anchor>
        </w:drawing>
      </w:r>
      <w:r>
        <w:rPr>
          <w:color w:val="231F20"/>
          <w:w w:val="105"/>
        </w:rPr>
        <w:t xml:space="preserve">Oklahoma Correctional Institute (OCI) OCI Customer Service: 1.800.522.3565 </w:t>
      </w:r>
      <w:hyperlink r:id="rId27">
        <w:r>
          <w:rPr>
            <w:color w:val="231F20"/>
            <w:spacing w:val="-2"/>
            <w:w w:val="105"/>
          </w:rPr>
          <w:t>www.ocisales.com</w:t>
        </w:r>
      </w:hyperlink>
    </w:p>
    <w:p w14:paraId="7EECCDE1" w14:textId="77777777" w:rsidR="00096DFD" w:rsidRDefault="00096DFD">
      <w:pPr>
        <w:pStyle w:val="BodyText"/>
      </w:pPr>
    </w:p>
    <w:p w14:paraId="5DA3245A" w14:textId="77777777" w:rsidR="00096DFD" w:rsidRDefault="00096DFD">
      <w:pPr>
        <w:pStyle w:val="BodyText"/>
      </w:pPr>
    </w:p>
    <w:p w14:paraId="56B67506" w14:textId="77777777" w:rsidR="00096DFD" w:rsidRDefault="00096DFD">
      <w:pPr>
        <w:pStyle w:val="BodyText"/>
      </w:pPr>
    </w:p>
    <w:p w14:paraId="30B44956" w14:textId="77777777" w:rsidR="00096DFD" w:rsidRDefault="00096DFD">
      <w:pPr>
        <w:pStyle w:val="BodyText"/>
      </w:pPr>
    </w:p>
    <w:p w14:paraId="0F6E4023" w14:textId="77777777" w:rsidR="00096DFD" w:rsidRDefault="00096DFD">
      <w:pPr>
        <w:pStyle w:val="BodyText"/>
      </w:pPr>
    </w:p>
    <w:p w14:paraId="139F34AB" w14:textId="77777777" w:rsidR="00096DFD" w:rsidRDefault="00096DFD">
      <w:pPr>
        <w:pStyle w:val="BodyText"/>
      </w:pPr>
    </w:p>
    <w:p w14:paraId="5DB42F34" w14:textId="77777777" w:rsidR="00096DFD" w:rsidRDefault="00096DFD">
      <w:pPr>
        <w:pStyle w:val="BodyText"/>
      </w:pPr>
    </w:p>
    <w:p w14:paraId="6483C8BD" w14:textId="77777777" w:rsidR="00096DFD" w:rsidRDefault="00096DFD">
      <w:pPr>
        <w:pStyle w:val="BodyText"/>
      </w:pPr>
    </w:p>
    <w:p w14:paraId="2EB8D540" w14:textId="77777777" w:rsidR="00096DFD" w:rsidRDefault="00096DFD">
      <w:pPr>
        <w:pStyle w:val="BodyText"/>
      </w:pPr>
    </w:p>
    <w:p w14:paraId="03D9C2E2" w14:textId="77777777" w:rsidR="00096DFD" w:rsidRDefault="00096DFD">
      <w:pPr>
        <w:pStyle w:val="BodyText"/>
        <w:spacing w:before="6"/>
      </w:pPr>
    </w:p>
    <w:p w14:paraId="55904707" w14:textId="77777777" w:rsidR="00096DFD" w:rsidRDefault="00096DFD">
      <w:pPr>
        <w:rPr>
          <w:sz w:val="20"/>
        </w:rPr>
        <w:sectPr w:rsidR="00096DFD">
          <w:pgSz w:w="12240" w:h="15840"/>
          <w:pgMar w:top="680" w:right="0" w:bottom="760" w:left="0" w:header="0" w:footer="412" w:gutter="0"/>
          <w:cols w:space="720"/>
        </w:sectPr>
      </w:pPr>
    </w:p>
    <w:p w14:paraId="1B01B31C" w14:textId="0E8D00FA" w:rsidR="00096DFD" w:rsidRDefault="00F26C57">
      <w:pPr>
        <w:pStyle w:val="Heading2"/>
      </w:pPr>
      <w:r>
        <w:rPr>
          <w:color w:val="231F20"/>
          <w:w w:val="80"/>
        </w:rPr>
        <w:lastRenderedPageBreak/>
        <w:t>Sites</w:t>
      </w:r>
      <w:r>
        <w:rPr>
          <w:color w:val="231F20"/>
          <w:spacing w:val="-3"/>
        </w:rPr>
        <w:t xml:space="preserve"> </w:t>
      </w:r>
      <w:r>
        <w:rPr>
          <w:color w:val="231F20"/>
          <w:w w:val="80"/>
        </w:rPr>
        <w:t>and</w:t>
      </w:r>
      <w:r>
        <w:rPr>
          <w:color w:val="231F20"/>
          <w:spacing w:val="-3"/>
        </w:rPr>
        <w:t xml:space="preserve"> </w:t>
      </w:r>
      <w:r w:rsidR="009D6B6C">
        <w:rPr>
          <w:color w:val="231F20"/>
          <w:w w:val="80"/>
        </w:rPr>
        <w:t>F</w:t>
      </w:r>
      <w:r>
        <w:rPr>
          <w:color w:val="231F20"/>
          <w:w w:val="80"/>
        </w:rPr>
        <w:t>acilities</w:t>
      </w:r>
      <w:r>
        <w:rPr>
          <w:color w:val="231F20"/>
          <w:spacing w:val="-2"/>
        </w:rPr>
        <w:t xml:space="preserve"> </w:t>
      </w:r>
      <w:r w:rsidR="009D6B6C">
        <w:rPr>
          <w:color w:val="231F20"/>
          <w:w w:val="80"/>
        </w:rPr>
        <w:t>O</w:t>
      </w:r>
      <w:r>
        <w:rPr>
          <w:color w:val="231F20"/>
          <w:w w:val="80"/>
        </w:rPr>
        <w:t>peration</w:t>
      </w:r>
      <w:r>
        <w:rPr>
          <w:color w:val="231F20"/>
          <w:spacing w:val="-3"/>
        </w:rPr>
        <w:t xml:space="preserve"> </w:t>
      </w:r>
      <w:r>
        <w:rPr>
          <w:color w:val="231F20"/>
          <w:w w:val="80"/>
        </w:rPr>
        <w:t>and</w:t>
      </w:r>
      <w:r>
        <w:rPr>
          <w:color w:val="231F20"/>
          <w:spacing w:val="-2"/>
        </w:rPr>
        <w:t xml:space="preserve"> </w:t>
      </w:r>
      <w:r w:rsidR="009D6B6C">
        <w:rPr>
          <w:color w:val="231F20"/>
          <w:spacing w:val="-2"/>
          <w:w w:val="80"/>
        </w:rPr>
        <w:t>M</w:t>
      </w:r>
      <w:r>
        <w:rPr>
          <w:color w:val="231F20"/>
          <w:spacing w:val="-2"/>
          <w:w w:val="80"/>
        </w:rPr>
        <w:t>aintenance</w:t>
      </w:r>
    </w:p>
    <w:p w14:paraId="2B40EB4D" w14:textId="316BCBCF" w:rsidR="00096DFD" w:rsidRDefault="00F26C57">
      <w:pPr>
        <w:pStyle w:val="BodyText"/>
        <w:spacing w:before="171"/>
        <w:ind w:left="720" w:right="650"/>
      </w:pPr>
      <w:r>
        <w:rPr>
          <w:color w:val="231F20"/>
          <w:w w:val="105"/>
        </w:rPr>
        <w:t>Pursuant to Section 6(f)(3) of the LWCF Act and 36 CFR59.3, Chapter 8 of the LWCF Manual contains</w:t>
      </w:r>
      <w:r>
        <w:rPr>
          <w:color w:val="231F20"/>
          <w:spacing w:val="-10"/>
          <w:w w:val="105"/>
        </w:rPr>
        <w:t xml:space="preserve"> </w:t>
      </w:r>
      <w:r>
        <w:rPr>
          <w:color w:val="231F20"/>
          <w:w w:val="105"/>
        </w:rPr>
        <w:t>the</w:t>
      </w:r>
      <w:r>
        <w:rPr>
          <w:color w:val="231F20"/>
          <w:spacing w:val="-10"/>
          <w:w w:val="105"/>
        </w:rPr>
        <w:t xml:space="preserve"> </w:t>
      </w:r>
      <w:r>
        <w:rPr>
          <w:color w:val="231F20"/>
          <w:w w:val="105"/>
        </w:rPr>
        <w:t>requirements</w:t>
      </w:r>
      <w:r>
        <w:rPr>
          <w:color w:val="231F20"/>
          <w:spacing w:val="-10"/>
          <w:w w:val="105"/>
        </w:rPr>
        <w:t xml:space="preserve"> </w:t>
      </w:r>
      <w:r>
        <w:rPr>
          <w:color w:val="231F20"/>
          <w:w w:val="105"/>
        </w:rPr>
        <w:t>for</w:t>
      </w:r>
      <w:r>
        <w:rPr>
          <w:color w:val="231F20"/>
          <w:spacing w:val="-10"/>
          <w:w w:val="105"/>
        </w:rPr>
        <w:t xml:space="preserve"> </w:t>
      </w:r>
      <w:r>
        <w:rPr>
          <w:color w:val="231F20"/>
          <w:w w:val="105"/>
        </w:rPr>
        <w:t>maintaining</w:t>
      </w:r>
      <w:r>
        <w:rPr>
          <w:color w:val="231F20"/>
          <w:spacing w:val="-10"/>
          <w:w w:val="105"/>
        </w:rPr>
        <w:t xml:space="preserve"> </w:t>
      </w:r>
      <w:r>
        <w:rPr>
          <w:color w:val="231F20"/>
          <w:w w:val="105"/>
        </w:rPr>
        <w:t>LWCF-assisted</w:t>
      </w:r>
      <w:r>
        <w:rPr>
          <w:color w:val="231F20"/>
          <w:spacing w:val="-10"/>
          <w:w w:val="105"/>
        </w:rPr>
        <w:t xml:space="preserve"> </w:t>
      </w:r>
      <w:r>
        <w:rPr>
          <w:color w:val="231F20"/>
          <w:w w:val="105"/>
        </w:rPr>
        <w:t>sites</w:t>
      </w:r>
      <w:r>
        <w:rPr>
          <w:color w:val="231F20"/>
          <w:spacing w:val="-10"/>
          <w:w w:val="105"/>
        </w:rPr>
        <w:t xml:space="preserve"> </w:t>
      </w:r>
      <w:r>
        <w:rPr>
          <w:color w:val="231F20"/>
          <w:w w:val="105"/>
        </w:rPr>
        <w:t>and</w:t>
      </w:r>
      <w:r>
        <w:rPr>
          <w:color w:val="231F20"/>
          <w:spacing w:val="-10"/>
          <w:w w:val="105"/>
        </w:rPr>
        <w:t xml:space="preserve"> </w:t>
      </w:r>
      <w:r>
        <w:rPr>
          <w:color w:val="231F20"/>
          <w:w w:val="105"/>
        </w:rPr>
        <w:t>facilities</w:t>
      </w:r>
      <w:r>
        <w:rPr>
          <w:color w:val="231F20"/>
          <w:spacing w:val="-10"/>
          <w:w w:val="105"/>
        </w:rPr>
        <w:t xml:space="preserve"> </w:t>
      </w:r>
      <w:r>
        <w:rPr>
          <w:color w:val="231F20"/>
          <w:w w:val="105"/>
        </w:rPr>
        <w:t>in</w:t>
      </w:r>
      <w:r>
        <w:rPr>
          <w:color w:val="231F20"/>
          <w:spacing w:val="-10"/>
          <w:w w:val="105"/>
        </w:rPr>
        <w:t xml:space="preserve"> </w:t>
      </w:r>
      <w:r>
        <w:rPr>
          <w:color w:val="231F20"/>
          <w:w w:val="105"/>
        </w:rPr>
        <w:t>public</w:t>
      </w:r>
      <w:r>
        <w:rPr>
          <w:color w:val="231F20"/>
          <w:spacing w:val="-10"/>
          <w:w w:val="105"/>
        </w:rPr>
        <w:t xml:space="preserve"> </w:t>
      </w:r>
      <w:r>
        <w:rPr>
          <w:color w:val="231F20"/>
          <w:w w:val="105"/>
        </w:rPr>
        <w:t xml:space="preserve">outdoor recreation use following project completion and to assure that LWCF-assisted areas remain accessible to the </w:t>
      </w:r>
      <w:r w:rsidR="00834F03">
        <w:rPr>
          <w:color w:val="231F20"/>
          <w:w w:val="105"/>
        </w:rPr>
        <w:t>public</w:t>
      </w:r>
      <w:r>
        <w:rPr>
          <w:color w:val="231F20"/>
          <w:w w:val="105"/>
        </w:rPr>
        <w:t>, including non-residents of assisted jurisdictions. These</w:t>
      </w:r>
    </w:p>
    <w:p w14:paraId="748FB04D" w14:textId="77777777" w:rsidR="00096DFD" w:rsidRDefault="00F26C57">
      <w:pPr>
        <w:pStyle w:val="BodyText"/>
        <w:ind w:left="720" w:right="771"/>
      </w:pPr>
      <w:r>
        <w:rPr>
          <w:color w:val="231F20"/>
          <w:w w:val="105"/>
        </w:rPr>
        <w:t>post-completion</w:t>
      </w:r>
      <w:r>
        <w:rPr>
          <w:color w:val="231F20"/>
          <w:spacing w:val="-4"/>
          <w:w w:val="105"/>
        </w:rPr>
        <w:t xml:space="preserve"> </w:t>
      </w:r>
      <w:r>
        <w:rPr>
          <w:color w:val="231F20"/>
          <w:w w:val="105"/>
        </w:rPr>
        <w:t>responsibilities</w:t>
      </w:r>
      <w:r>
        <w:rPr>
          <w:color w:val="231F20"/>
          <w:spacing w:val="-4"/>
          <w:w w:val="105"/>
        </w:rPr>
        <w:t xml:space="preserve"> </w:t>
      </w:r>
      <w:r>
        <w:rPr>
          <w:color w:val="231F20"/>
          <w:w w:val="105"/>
        </w:rPr>
        <w:t>apply</w:t>
      </w:r>
      <w:r>
        <w:rPr>
          <w:color w:val="231F20"/>
          <w:spacing w:val="-4"/>
          <w:w w:val="105"/>
        </w:rPr>
        <w:t xml:space="preserve"> </w:t>
      </w:r>
      <w:r>
        <w:rPr>
          <w:color w:val="231F20"/>
          <w:w w:val="105"/>
        </w:rPr>
        <w:t>to</w:t>
      </w:r>
      <w:r>
        <w:rPr>
          <w:color w:val="231F20"/>
          <w:spacing w:val="-4"/>
          <w:w w:val="105"/>
        </w:rPr>
        <w:t xml:space="preserve"> </w:t>
      </w:r>
      <w:r>
        <w:rPr>
          <w:color w:val="231F20"/>
          <w:w w:val="105"/>
        </w:rPr>
        <w:t>each</w:t>
      </w:r>
      <w:r>
        <w:rPr>
          <w:color w:val="231F20"/>
          <w:spacing w:val="-4"/>
          <w:w w:val="105"/>
        </w:rPr>
        <w:t xml:space="preserve"> </w:t>
      </w:r>
      <w:r>
        <w:rPr>
          <w:color w:val="231F20"/>
          <w:w w:val="105"/>
        </w:rPr>
        <w:t>area</w:t>
      </w:r>
      <w:r>
        <w:rPr>
          <w:color w:val="231F20"/>
          <w:spacing w:val="-4"/>
          <w:w w:val="105"/>
        </w:rPr>
        <w:t xml:space="preserve"> </w:t>
      </w:r>
      <w:r>
        <w:rPr>
          <w:color w:val="231F20"/>
          <w:w w:val="105"/>
        </w:rPr>
        <w:t>or</w:t>
      </w:r>
      <w:r>
        <w:rPr>
          <w:color w:val="231F20"/>
          <w:spacing w:val="-4"/>
          <w:w w:val="105"/>
        </w:rPr>
        <w:t xml:space="preserve"> </w:t>
      </w:r>
      <w:r>
        <w:rPr>
          <w:color w:val="231F20"/>
          <w:w w:val="105"/>
        </w:rPr>
        <w:t>facility</w:t>
      </w:r>
      <w:r>
        <w:rPr>
          <w:color w:val="231F20"/>
          <w:spacing w:val="-4"/>
          <w:w w:val="105"/>
        </w:rPr>
        <w:t xml:space="preserve"> </w:t>
      </w:r>
      <w:r>
        <w:rPr>
          <w:color w:val="231F20"/>
          <w:w w:val="105"/>
        </w:rPr>
        <w:t>for</w:t>
      </w:r>
      <w:r>
        <w:rPr>
          <w:color w:val="231F20"/>
          <w:spacing w:val="-4"/>
          <w:w w:val="105"/>
        </w:rPr>
        <w:t xml:space="preserve"> </w:t>
      </w:r>
      <w:r>
        <w:rPr>
          <w:color w:val="231F20"/>
          <w:w w:val="105"/>
        </w:rPr>
        <w:t>which</w:t>
      </w:r>
      <w:r>
        <w:rPr>
          <w:color w:val="231F20"/>
          <w:spacing w:val="-4"/>
          <w:w w:val="105"/>
        </w:rPr>
        <w:t xml:space="preserve"> </w:t>
      </w:r>
      <w:r>
        <w:rPr>
          <w:color w:val="231F20"/>
          <w:w w:val="105"/>
        </w:rPr>
        <w:t>LWCF</w:t>
      </w:r>
      <w:r>
        <w:rPr>
          <w:color w:val="231F20"/>
          <w:spacing w:val="-4"/>
          <w:w w:val="105"/>
        </w:rPr>
        <w:t xml:space="preserve"> </w:t>
      </w:r>
      <w:r>
        <w:rPr>
          <w:color w:val="231F20"/>
          <w:w w:val="105"/>
        </w:rPr>
        <w:t>assistance</w:t>
      </w:r>
      <w:r>
        <w:rPr>
          <w:color w:val="231F20"/>
          <w:spacing w:val="-4"/>
          <w:w w:val="105"/>
        </w:rPr>
        <w:t xml:space="preserve"> </w:t>
      </w:r>
      <w:r>
        <w:rPr>
          <w:color w:val="231F20"/>
          <w:w w:val="105"/>
        </w:rPr>
        <w:t xml:space="preserve">is obtained, regardless of the extent of participation of the program in the assisted area or </w:t>
      </w:r>
      <w:r>
        <w:rPr>
          <w:color w:val="231F20"/>
          <w:spacing w:val="-2"/>
          <w:w w:val="105"/>
        </w:rPr>
        <w:t>facility.</w:t>
      </w:r>
    </w:p>
    <w:p w14:paraId="476B772D" w14:textId="77777777" w:rsidR="00096DFD" w:rsidRDefault="00F26C57">
      <w:pPr>
        <w:pStyle w:val="BodyText"/>
        <w:spacing w:before="137"/>
        <w:ind w:left="720" w:right="944"/>
      </w:pPr>
      <w:r>
        <w:rPr>
          <w:color w:val="231F20"/>
          <w:w w:val="105"/>
        </w:rPr>
        <w:t>Property</w:t>
      </w:r>
      <w:r>
        <w:rPr>
          <w:color w:val="231F20"/>
          <w:spacing w:val="27"/>
          <w:w w:val="105"/>
        </w:rPr>
        <w:t xml:space="preserve"> </w:t>
      </w:r>
      <w:r>
        <w:rPr>
          <w:color w:val="231F20"/>
          <w:w w:val="105"/>
        </w:rPr>
        <w:t>acquired</w:t>
      </w:r>
      <w:r>
        <w:rPr>
          <w:color w:val="231F20"/>
          <w:spacing w:val="27"/>
          <w:w w:val="105"/>
        </w:rPr>
        <w:t xml:space="preserve"> </w:t>
      </w:r>
      <w:r>
        <w:rPr>
          <w:color w:val="231F20"/>
          <w:w w:val="105"/>
        </w:rPr>
        <w:t>or</w:t>
      </w:r>
      <w:r>
        <w:rPr>
          <w:color w:val="231F20"/>
          <w:spacing w:val="27"/>
          <w:w w:val="105"/>
        </w:rPr>
        <w:t xml:space="preserve"> </w:t>
      </w:r>
      <w:r>
        <w:rPr>
          <w:color w:val="231F20"/>
          <w:w w:val="105"/>
        </w:rPr>
        <w:t>developed</w:t>
      </w:r>
      <w:r>
        <w:rPr>
          <w:color w:val="231F20"/>
          <w:spacing w:val="27"/>
          <w:w w:val="105"/>
        </w:rPr>
        <w:t xml:space="preserve"> </w:t>
      </w:r>
      <w:r>
        <w:rPr>
          <w:color w:val="231F20"/>
          <w:w w:val="105"/>
        </w:rPr>
        <w:t>with</w:t>
      </w:r>
      <w:r>
        <w:rPr>
          <w:color w:val="231F20"/>
          <w:spacing w:val="27"/>
          <w:w w:val="105"/>
        </w:rPr>
        <w:t xml:space="preserve"> </w:t>
      </w:r>
      <w:r>
        <w:rPr>
          <w:color w:val="231F20"/>
          <w:w w:val="105"/>
        </w:rPr>
        <w:t>LWCF</w:t>
      </w:r>
      <w:r>
        <w:rPr>
          <w:color w:val="231F20"/>
          <w:spacing w:val="27"/>
          <w:w w:val="105"/>
        </w:rPr>
        <w:t xml:space="preserve"> </w:t>
      </w:r>
      <w:r>
        <w:rPr>
          <w:color w:val="231F20"/>
          <w:w w:val="105"/>
        </w:rPr>
        <w:t>assistance</w:t>
      </w:r>
      <w:r>
        <w:rPr>
          <w:color w:val="231F20"/>
          <w:spacing w:val="27"/>
          <w:w w:val="105"/>
        </w:rPr>
        <w:t xml:space="preserve"> </w:t>
      </w:r>
      <w:r>
        <w:rPr>
          <w:color w:val="231F20"/>
          <w:w w:val="105"/>
        </w:rPr>
        <w:t>shall</w:t>
      </w:r>
      <w:r>
        <w:rPr>
          <w:color w:val="231F20"/>
          <w:spacing w:val="27"/>
          <w:w w:val="105"/>
        </w:rPr>
        <w:t xml:space="preserve"> </w:t>
      </w:r>
      <w:r>
        <w:rPr>
          <w:color w:val="231F20"/>
          <w:w w:val="105"/>
        </w:rPr>
        <w:t>be</w:t>
      </w:r>
      <w:r>
        <w:rPr>
          <w:color w:val="231F20"/>
          <w:spacing w:val="27"/>
          <w:w w:val="105"/>
        </w:rPr>
        <w:t xml:space="preserve"> </w:t>
      </w:r>
      <w:r>
        <w:rPr>
          <w:color w:val="231F20"/>
          <w:w w:val="105"/>
        </w:rPr>
        <w:t>operated</w:t>
      </w:r>
      <w:r>
        <w:rPr>
          <w:color w:val="231F20"/>
          <w:spacing w:val="27"/>
          <w:w w:val="105"/>
        </w:rPr>
        <w:t xml:space="preserve"> </w:t>
      </w:r>
      <w:r>
        <w:rPr>
          <w:color w:val="231F20"/>
          <w:w w:val="105"/>
        </w:rPr>
        <w:t>and</w:t>
      </w:r>
      <w:r>
        <w:rPr>
          <w:color w:val="231F20"/>
          <w:spacing w:val="27"/>
          <w:w w:val="105"/>
        </w:rPr>
        <w:t xml:space="preserve"> </w:t>
      </w:r>
      <w:r>
        <w:rPr>
          <w:color w:val="231F20"/>
          <w:w w:val="105"/>
        </w:rPr>
        <w:t>maintained as follows:</w:t>
      </w:r>
    </w:p>
    <w:p w14:paraId="00C7E746" w14:textId="77777777" w:rsidR="00096DFD" w:rsidRDefault="00F26C57">
      <w:pPr>
        <w:pStyle w:val="ListParagraph"/>
        <w:numPr>
          <w:ilvl w:val="0"/>
          <w:numId w:val="1"/>
        </w:numPr>
        <w:tabs>
          <w:tab w:val="left" w:pos="1751"/>
        </w:tabs>
        <w:spacing w:before="139"/>
        <w:ind w:left="1751" w:hanging="211"/>
        <w:rPr>
          <w:b/>
          <w:sz w:val="24"/>
        </w:rPr>
      </w:pPr>
      <w:r>
        <w:rPr>
          <w:b/>
          <w:color w:val="231F20"/>
          <w:w w:val="105"/>
          <w:sz w:val="24"/>
        </w:rPr>
        <w:t>The</w:t>
      </w:r>
      <w:r>
        <w:rPr>
          <w:b/>
          <w:color w:val="231F20"/>
          <w:spacing w:val="-9"/>
          <w:w w:val="105"/>
          <w:sz w:val="24"/>
        </w:rPr>
        <w:t xml:space="preserve"> </w:t>
      </w:r>
      <w:r>
        <w:rPr>
          <w:b/>
          <w:color w:val="231F20"/>
          <w:w w:val="105"/>
          <w:sz w:val="24"/>
        </w:rPr>
        <w:t>property</w:t>
      </w:r>
      <w:r>
        <w:rPr>
          <w:b/>
          <w:color w:val="231F20"/>
          <w:spacing w:val="-9"/>
          <w:w w:val="105"/>
          <w:sz w:val="24"/>
        </w:rPr>
        <w:t xml:space="preserve"> </w:t>
      </w:r>
      <w:r>
        <w:rPr>
          <w:b/>
          <w:color w:val="231F20"/>
          <w:w w:val="105"/>
          <w:sz w:val="24"/>
        </w:rPr>
        <w:t>shall</w:t>
      </w:r>
      <w:r>
        <w:rPr>
          <w:b/>
          <w:color w:val="231F20"/>
          <w:spacing w:val="-9"/>
          <w:w w:val="105"/>
          <w:sz w:val="24"/>
        </w:rPr>
        <w:t xml:space="preserve"> </w:t>
      </w:r>
      <w:r>
        <w:rPr>
          <w:b/>
          <w:color w:val="231F20"/>
          <w:w w:val="105"/>
          <w:sz w:val="24"/>
        </w:rPr>
        <w:t>be</w:t>
      </w:r>
      <w:r>
        <w:rPr>
          <w:b/>
          <w:color w:val="231F20"/>
          <w:spacing w:val="-9"/>
          <w:w w:val="105"/>
          <w:sz w:val="24"/>
        </w:rPr>
        <w:t xml:space="preserve"> </w:t>
      </w:r>
      <w:r>
        <w:rPr>
          <w:b/>
          <w:color w:val="231F20"/>
          <w:w w:val="105"/>
          <w:sz w:val="24"/>
        </w:rPr>
        <w:t>maintained</w:t>
      </w:r>
      <w:r>
        <w:rPr>
          <w:b/>
          <w:color w:val="231F20"/>
          <w:spacing w:val="-9"/>
          <w:w w:val="105"/>
          <w:sz w:val="24"/>
        </w:rPr>
        <w:t xml:space="preserve"> </w:t>
      </w:r>
      <w:r>
        <w:rPr>
          <w:b/>
          <w:color w:val="231F20"/>
          <w:w w:val="105"/>
          <w:sz w:val="24"/>
        </w:rPr>
        <w:t>so</w:t>
      </w:r>
      <w:r>
        <w:rPr>
          <w:b/>
          <w:color w:val="231F20"/>
          <w:spacing w:val="-9"/>
          <w:w w:val="105"/>
          <w:sz w:val="24"/>
        </w:rPr>
        <w:t xml:space="preserve"> </w:t>
      </w:r>
      <w:r>
        <w:rPr>
          <w:b/>
          <w:color w:val="231F20"/>
          <w:w w:val="105"/>
          <w:sz w:val="24"/>
        </w:rPr>
        <w:t>as</w:t>
      </w:r>
      <w:r>
        <w:rPr>
          <w:b/>
          <w:color w:val="231F20"/>
          <w:spacing w:val="-9"/>
          <w:w w:val="105"/>
          <w:sz w:val="24"/>
        </w:rPr>
        <w:t xml:space="preserve"> </w:t>
      </w:r>
      <w:r>
        <w:rPr>
          <w:b/>
          <w:color w:val="231F20"/>
          <w:w w:val="105"/>
          <w:sz w:val="24"/>
        </w:rPr>
        <w:t>to</w:t>
      </w:r>
      <w:r>
        <w:rPr>
          <w:b/>
          <w:color w:val="231F20"/>
          <w:spacing w:val="-9"/>
          <w:w w:val="105"/>
          <w:sz w:val="24"/>
        </w:rPr>
        <w:t xml:space="preserve"> </w:t>
      </w:r>
      <w:r>
        <w:rPr>
          <w:b/>
          <w:color w:val="231F20"/>
          <w:w w:val="105"/>
          <w:sz w:val="24"/>
        </w:rPr>
        <w:t>appear</w:t>
      </w:r>
      <w:r>
        <w:rPr>
          <w:b/>
          <w:color w:val="231F20"/>
          <w:spacing w:val="-9"/>
          <w:w w:val="105"/>
          <w:sz w:val="24"/>
        </w:rPr>
        <w:t xml:space="preserve"> </w:t>
      </w:r>
      <w:r>
        <w:rPr>
          <w:b/>
          <w:color w:val="231F20"/>
          <w:w w:val="105"/>
          <w:sz w:val="24"/>
        </w:rPr>
        <w:t>attractive</w:t>
      </w:r>
      <w:r>
        <w:rPr>
          <w:b/>
          <w:color w:val="231F20"/>
          <w:spacing w:val="-9"/>
          <w:w w:val="105"/>
          <w:sz w:val="24"/>
        </w:rPr>
        <w:t xml:space="preserve"> </w:t>
      </w:r>
      <w:r>
        <w:rPr>
          <w:b/>
          <w:color w:val="231F20"/>
          <w:w w:val="105"/>
          <w:sz w:val="24"/>
        </w:rPr>
        <w:t>and</w:t>
      </w:r>
      <w:r>
        <w:rPr>
          <w:b/>
          <w:color w:val="231F20"/>
          <w:spacing w:val="-9"/>
          <w:w w:val="105"/>
          <w:sz w:val="24"/>
        </w:rPr>
        <w:t xml:space="preserve"> </w:t>
      </w:r>
      <w:r>
        <w:rPr>
          <w:b/>
          <w:color w:val="231F20"/>
          <w:w w:val="105"/>
          <w:sz w:val="24"/>
        </w:rPr>
        <w:t>inviting</w:t>
      </w:r>
      <w:r>
        <w:rPr>
          <w:b/>
          <w:color w:val="231F20"/>
          <w:spacing w:val="-9"/>
          <w:w w:val="105"/>
          <w:sz w:val="24"/>
        </w:rPr>
        <w:t xml:space="preserve"> </w:t>
      </w:r>
      <w:r>
        <w:rPr>
          <w:b/>
          <w:color w:val="231F20"/>
          <w:w w:val="105"/>
          <w:sz w:val="24"/>
        </w:rPr>
        <w:t>to</w:t>
      </w:r>
      <w:r>
        <w:rPr>
          <w:b/>
          <w:color w:val="231F20"/>
          <w:spacing w:val="-9"/>
          <w:w w:val="105"/>
          <w:sz w:val="24"/>
        </w:rPr>
        <w:t xml:space="preserve"> </w:t>
      </w:r>
      <w:r>
        <w:rPr>
          <w:b/>
          <w:color w:val="231F20"/>
          <w:w w:val="105"/>
          <w:sz w:val="24"/>
        </w:rPr>
        <w:t>the</w:t>
      </w:r>
      <w:r>
        <w:rPr>
          <w:b/>
          <w:color w:val="231F20"/>
          <w:spacing w:val="-9"/>
          <w:w w:val="105"/>
          <w:sz w:val="24"/>
        </w:rPr>
        <w:t xml:space="preserve"> </w:t>
      </w:r>
      <w:r>
        <w:rPr>
          <w:b/>
          <w:color w:val="231F20"/>
          <w:spacing w:val="-2"/>
          <w:w w:val="105"/>
          <w:sz w:val="24"/>
        </w:rPr>
        <w:t>public.</w:t>
      </w:r>
    </w:p>
    <w:p w14:paraId="10000774" w14:textId="39FE22A5" w:rsidR="00096DFD" w:rsidRDefault="005A0448">
      <w:pPr>
        <w:pStyle w:val="ListParagraph"/>
        <w:numPr>
          <w:ilvl w:val="0"/>
          <w:numId w:val="1"/>
        </w:numPr>
        <w:tabs>
          <w:tab w:val="left" w:pos="1752"/>
        </w:tabs>
        <w:spacing w:before="190"/>
        <w:ind w:right="1006" w:hanging="212"/>
        <w:jc w:val="both"/>
        <w:rPr>
          <w:b/>
          <w:sz w:val="24"/>
        </w:rPr>
      </w:pPr>
      <w:r>
        <w:rPr>
          <w:b/>
          <w:color w:val="231F20"/>
          <w:sz w:val="24"/>
        </w:rPr>
        <w:t>The sanitation</w:t>
      </w:r>
      <w:r w:rsidR="00F26C57">
        <w:rPr>
          <w:b/>
          <w:color w:val="231F20"/>
          <w:sz w:val="24"/>
        </w:rPr>
        <w:t xml:space="preserve"> and sanitary facilities shall be maintained in accordance with applicable health standards.</w:t>
      </w:r>
    </w:p>
    <w:p w14:paraId="6C2AA842" w14:textId="477F24A2" w:rsidR="00096DFD" w:rsidRDefault="00F26C57">
      <w:pPr>
        <w:pStyle w:val="ListParagraph"/>
        <w:numPr>
          <w:ilvl w:val="0"/>
          <w:numId w:val="1"/>
        </w:numPr>
        <w:tabs>
          <w:tab w:val="left" w:pos="1748"/>
          <w:tab w:val="left" w:pos="1750"/>
        </w:tabs>
        <w:spacing w:before="142"/>
        <w:ind w:left="1748" w:right="1324" w:hanging="209"/>
        <w:jc w:val="both"/>
        <w:rPr>
          <w:b/>
          <w:sz w:val="24"/>
        </w:rPr>
      </w:pPr>
      <w:r>
        <w:rPr>
          <w:b/>
          <w:color w:val="231F20"/>
          <w:sz w:val="24"/>
        </w:rPr>
        <w:tab/>
        <w:t xml:space="preserve">Properties shall be kept reasonably open, accessible, and safe for public use. Fire prevention, </w:t>
      </w:r>
      <w:r w:rsidR="005A0448">
        <w:rPr>
          <w:b/>
          <w:color w:val="231F20"/>
          <w:sz w:val="24"/>
        </w:rPr>
        <w:t>lifeguards</w:t>
      </w:r>
      <w:r>
        <w:rPr>
          <w:b/>
          <w:color w:val="231F20"/>
          <w:sz w:val="24"/>
        </w:rPr>
        <w:t xml:space="preserve">, and similar activities shall be maintained for proper public </w:t>
      </w:r>
      <w:r>
        <w:rPr>
          <w:b/>
          <w:color w:val="231F20"/>
          <w:spacing w:val="-2"/>
          <w:sz w:val="24"/>
        </w:rPr>
        <w:t>safety.</w:t>
      </w:r>
    </w:p>
    <w:p w14:paraId="3B85DD62" w14:textId="77777777" w:rsidR="00096DFD" w:rsidRDefault="00F26C57">
      <w:pPr>
        <w:pStyle w:val="ListParagraph"/>
        <w:numPr>
          <w:ilvl w:val="0"/>
          <w:numId w:val="1"/>
        </w:numPr>
        <w:tabs>
          <w:tab w:val="left" w:pos="1748"/>
          <w:tab w:val="left" w:pos="1750"/>
        </w:tabs>
        <w:spacing w:before="92"/>
        <w:ind w:left="1748" w:right="859" w:hanging="209"/>
        <w:rPr>
          <w:b/>
          <w:sz w:val="24"/>
        </w:rPr>
      </w:pPr>
      <w:r>
        <w:rPr>
          <w:b/>
          <w:color w:val="231F20"/>
          <w:sz w:val="24"/>
        </w:rPr>
        <w:tab/>
      </w:r>
      <w:r>
        <w:rPr>
          <w:b/>
          <w:color w:val="231F20"/>
          <w:w w:val="105"/>
          <w:sz w:val="24"/>
        </w:rPr>
        <w:t>Buildings, roads, trails, and other structures and improvements shall be kept in reasonable</w:t>
      </w:r>
      <w:r>
        <w:rPr>
          <w:b/>
          <w:color w:val="231F20"/>
          <w:spacing w:val="-15"/>
          <w:w w:val="105"/>
          <w:sz w:val="24"/>
        </w:rPr>
        <w:t xml:space="preserve"> </w:t>
      </w:r>
      <w:r>
        <w:rPr>
          <w:b/>
          <w:color w:val="231F20"/>
          <w:w w:val="105"/>
          <w:sz w:val="24"/>
        </w:rPr>
        <w:t>repair</w:t>
      </w:r>
      <w:r>
        <w:rPr>
          <w:b/>
          <w:color w:val="231F20"/>
          <w:spacing w:val="-15"/>
          <w:w w:val="105"/>
          <w:sz w:val="24"/>
        </w:rPr>
        <w:t xml:space="preserve"> </w:t>
      </w:r>
      <w:r>
        <w:rPr>
          <w:b/>
          <w:color w:val="231F20"/>
          <w:w w:val="105"/>
          <w:sz w:val="24"/>
        </w:rPr>
        <w:t>throughout</w:t>
      </w:r>
      <w:r>
        <w:rPr>
          <w:b/>
          <w:color w:val="231F20"/>
          <w:spacing w:val="-15"/>
          <w:w w:val="105"/>
          <w:sz w:val="24"/>
        </w:rPr>
        <w:t xml:space="preserve"> </w:t>
      </w:r>
      <w:r>
        <w:rPr>
          <w:b/>
          <w:color w:val="231F20"/>
          <w:w w:val="105"/>
          <w:sz w:val="24"/>
        </w:rPr>
        <w:t>their</w:t>
      </w:r>
      <w:r>
        <w:rPr>
          <w:b/>
          <w:color w:val="231F20"/>
          <w:spacing w:val="-15"/>
          <w:w w:val="105"/>
          <w:sz w:val="24"/>
        </w:rPr>
        <w:t xml:space="preserve"> </w:t>
      </w:r>
      <w:r>
        <w:rPr>
          <w:b/>
          <w:color w:val="231F20"/>
          <w:w w:val="105"/>
          <w:sz w:val="24"/>
        </w:rPr>
        <w:t>estimated</w:t>
      </w:r>
      <w:r>
        <w:rPr>
          <w:b/>
          <w:color w:val="231F20"/>
          <w:spacing w:val="-15"/>
          <w:w w:val="105"/>
          <w:sz w:val="24"/>
        </w:rPr>
        <w:t xml:space="preserve"> </w:t>
      </w:r>
      <w:r>
        <w:rPr>
          <w:b/>
          <w:color w:val="231F20"/>
          <w:w w:val="105"/>
          <w:sz w:val="24"/>
        </w:rPr>
        <w:t>lifetime</w:t>
      </w:r>
      <w:r>
        <w:rPr>
          <w:b/>
          <w:color w:val="231F20"/>
          <w:spacing w:val="-15"/>
          <w:w w:val="105"/>
          <w:sz w:val="24"/>
        </w:rPr>
        <w:t xml:space="preserve"> </w:t>
      </w:r>
      <w:r>
        <w:rPr>
          <w:b/>
          <w:color w:val="231F20"/>
          <w:w w:val="105"/>
          <w:sz w:val="24"/>
        </w:rPr>
        <w:t>to</w:t>
      </w:r>
      <w:r>
        <w:rPr>
          <w:b/>
          <w:color w:val="231F20"/>
          <w:spacing w:val="-15"/>
          <w:w w:val="105"/>
          <w:sz w:val="24"/>
        </w:rPr>
        <w:t xml:space="preserve"> </w:t>
      </w:r>
      <w:r>
        <w:rPr>
          <w:b/>
          <w:color w:val="231F20"/>
          <w:w w:val="105"/>
          <w:sz w:val="24"/>
        </w:rPr>
        <w:t>prevent</w:t>
      </w:r>
      <w:r>
        <w:rPr>
          <w:b/>
          <w:color w:val="231F20"/>
          <w:spacing w:val="-15"/>
          <w:w w:val="105"/>
          <w:sz w:val="24"/>
        </w:rPr>
        <w:t xml:space="preserve"> </w:t>
      </w:r>
      <w:r>
        <w:rPr>
          <w:b/>
          <w:color w:val="231F20"/>
          <w:w w:val="105"/>
          <w:sz w:val="24"/>
        </w:rPr>
        <w:t>undue</w:t>
      </w:r>
      <w:r>
        <w:rPr>
          <w:b/>
          <w:color w:val="231F20"/>
          <w:spacing w:val="-15"/>
          <w:w w:val="105"/>
          <w:sz w:val="24"/>
        </w:rPr>
        <w:t xml:space="preserve"> </w:t>
      </w:r>
      <w:r>
        <w:rPr>
          <w:b/>
          <w:color w:val="231F20"/>
          <w:w w:val="105"/>
          <w:sz w:val="24"/>
        </w:rPr>
        <w:t>deterioration and to encourage public use.</w:t>
      </w:r>
    </w:p>
    <w:p w14:paraId="198ABBF7" w14:textId="25309CB5" w:rsidR="00096DFD" w:rsidRDefault="00F26C57">
      <w:pPr>
        <w:pStyle w:val="ListParagraph"/>
        <w:numPr>
          <w:ilvl w:val="0"/>
          <w:numId w:val="1"/>
        </w:numPr>
        <w:tabs>
          <w:tab w:val="left" w:pos="1748"/>
          <w:tab w:val="left" w:pos="1750"/>
        </w:tabs>
        <w:spacing w:before="92"/>
        <w:ind w:left="1748" w:right="1237" w:hanging="209"/>
        <w:rPr>
          <w:b/>
          <w:sz w:val="24"/>
        </w:rPr>
      </w:pPr>
      <w:r>
        <w:rPr>
          <w:b/>
          <w:color w:val="231F20"/>
          <w:sz w:val="24"/>
        </w:rPr>
        <w:tab/>
      </w:r>
      <w:r>
        <w:rPr>
          <w:b/>
          <w:color w:val="231F20"/>
          <w:w w:val="105"/>
          <w:sz w:val="24"/>
        </w:rPr>
        <w:t>The</w:t>
      </w:r>
      <w:r>
        <w:rPr>
          <w:b/>
          <w:color w:val="231F20"/>
          <w:spacing w:val="-12"/>
          <w:w w:val="105"/>
          <w:sz w:val="24"/>
        </w:rPr>
        <w:t xml:space="preserve"> </w:t>
      </w:r>
      <w:r>
        <w:rPr>
          <w:b/>
          <w:color w:val="231F20"/>
          <w:w w:val="105"/>
          <w:sz w:val="24"/>
        </w:rPr>
        <w:t>facility</w:t>
      </w:r>
      <w:r>
        <w:rPr>
          <w:b/>
          <w:color w:val="231F20"/>
          <w:spacing w:val="-12"/>
          <w:w w:val="105"/>
          <w:sz w:val="24"/>
        </w:rPr>
        <w:t xml:space="preserve"> </w:t>
      </w:r>
      <w:r w:rsidR="005A0448">
        <w:rPr>
          <w:b/>
          <w:color w:val="231F20"/>
          <w:w w:val="105"/>
          <w:sz w:val="24"/>
        </w:rPr>
        <w:t>must</w:t>
      </w:r>
      <w:r>
        <w:rPr>
          <w:b/>
          <w:color w:val="231F20"/>
          <w:spacing w:val="-12"/>
          <w:w w:val="105"/>
          <w:sz w:val="24"/>
        </w:rPr>
        <w:t xml:space="preserve"> </w:t>
      </w:r>
      <w:r>
        <w:rPr>
          <w:b/>
          <w:color w:val="231F20"/>
          <w:w w:val="105"/>
          <w:sz w:val="24"/>
        </w:rPr>
        <w:t>be</w:t>
      </w:r>
      <w:r>
        <w:rPr>
          <w:b/>
          <w:color w:val="231F20"/>
          <w:spacing w:val="-12"/>
          <w:w w:val="105"/>
          <w:sz w:val="24"/>
        </w:rPr>
        <w:t xml:space="preserve"> </w:t>
      </w:r>
      <w:r>
        <w:rPr>
          <w:b/>
          <w:color w:val="231F20"/>
          <w:w w:val="105"/>
          <w:sz w:val="24"/>
        </w:rPr>
        <w:t>kept</w:t>
      </w:r>
      <w:r>
        <w:rPr>
          <w:b/>
          <w:color w:val="231F20"/>
          <w:spacing w:val="-12"/>
          <w:w w:val="105"/>
          <w:sz w:val="24"/>
        </w:rPr>
        <w:t xml:space="preserve"> </w:t>
      </w:r>
      <w:r>
        <w:rPr>
          <w:b/>
          <w:color w:val="231F20"/>
          <w:w w:val="105"/>
          <w:sz w:val="24"/>
        </w:rPr>
        <w:t>open</w:t>
      </w:r>
      <w:r>
        <w:rPr>
          <w:b/>
          <w:color w:val="231F20"/>
          <w:spacing w:val="-12"/>
          <w:w w:val="105"/>
          <w:sz w:val="24"/>
        </w:rPr>
        <w:t xml:space="preserve"> </w:t>
      </w:r>
      <w:r>
        <w:rPr>
          <w:b/>
          <w:color w:val="231F20"/>
          <w:w w:val="105"/>
          <w:sz w:val="24"/>
        </w:rPr>
        <w:t>for</w:t>
      </w:r>
      <w:r>
        <w:rPr>
          <w:b/>
          <w:color w:val="231F20"/>
          <w:spacing w:val="-12"/>
          <w:w w:val="105"/>
          <w:sz w:val="24"/>
        </w:rPr>
        <w:t xml:space="preserve"> </w:t>
      </w:r>
      <w:r>
        <w:rPr>
          <w:b/>
          <w:color w:val="231F20"/>
          <w:w w:val="105"/>
          <w:sz w:val="24"/>
        </w:rPr>
        <w:t>public</w:t>
      </w:r>
      <w:r>
        <w:rPr>
          <w:b/>
          <w:color w:val="231F20"/>
          <w:spacing w:val="-12"/>
          <w:w w:val="105"/>
          <w:sz w:val="24"/>
        </w:rPr>
        <w:t xml:space="preserve"> </w:t>
      </w:r>
      <w:r>
        <w:rPr>
          <w:b/>
          <w:color w:val="231F20"/>
          <w:w w:val="105"/>
          <w:sz w:val="24"/>
        </w:rPr>
        <w:t>use</w:t>
      </w:r>
      <w:r>
        <w:rPr>
          <w:b/>
          <w:color w:val="231F20"/>
          <w:spacing w:val="-12"/>
          <w:w w:val="105"/>
          <w:sz w:val="24"/>
        </w:rPr>
        <w:t xml:space="preserve"> </w:t>
      </w:r>
      <w:r>
        <w:rPr>
          <w:b/>
          <w:color w:val="231F20"/>
          <w:w w:val="105"/>
          <w:sz w:val="24"/>
        </w:rPr>
        <w:t>at</w:t>
      </w:r>
      <w:r>
        <w:rPr>
          <w:b/>
          <w:color w:val="231F20"/>
          <w:spacing w:val="-12"/>
          <w:w w:val="105"/>
          <w:sz w:val="24"/>
        </w:rPr>
        <w:t xml:space="preserve"> </w:t>
      </w:r>
      <w:r>
        <w:rPr>
          <w:b/>
          <w:color w:val="231F20"/>
          <w:w w:val="105"/>
          <w:sz w:val="24"/>
        </w:rPr>
        <w:t>reasonable</w:t>
      </w:r>
      <w:r>
        <w:rPr>
          <w:b/>
          <w:color w:val="231F20"/>
          <w:spacing w:val="-12"/>
          <w:w w:val="105"/>
          <w:sz w:val="24"/>
        </w:rPr>
        <w:t xml:space="preserve"> </w:t>
      </w:r>
      <w:r>
        <w:rPr>
          <w:b/>
          <w:color w:val="231F20"/>
          <w:w w:val="105"/>
          <w:sz w:val="24"/>
        </w:rPr>
        <w:t>hours</w:t>
      </w:r>
      <w:r>
        <w:rPr>
          <w:b/>
          <w:color w:val="231F20"/>
          <w:spacing w:val="-12"/>
          <w:w w:val="105"/>
          <w:sz w:val="24"/>
        </w:rPr>
        <w:t xml:space="preserve"> </w:t>
      </w:r>
      <w:r>
        <w:rPr>
          <w:b/>
          <w:color w:val="231F20"/>
          <w:w w:val="105"/>
          <w:sz w:val="24"/>
        </w:rPr>
        <w:t>and</w:t>
      </w:r>
      <w:r>
        <w:rPr>
          <w:b/>
          <w:color w:val="231F20"/>
          <w:spacing w:val="-12"/>
          <w:w w:val="105"/>
          <w:sz w:val="24"/>
        </w:rPr>
        <w:t xml:space="preserve"> </w:t>
      </w:r>
      <w:r>
        <w:rPr>
          <w:b/>
          <w:color w:val="231F20"/>
          <w:w w:val="105"/>
          <w:sz w:val="24"/>
        </w:rPr>
        <w:t>times</w:t>
      </w:r>
      <w:r>
        <w:rPr>
          <w:b/>
          <w:color w:val="231F20"/>
          <w:spacing w:val="-12"/>
          <w:w w:val="105"/>
          <w:sz w:val="24"/>
        </w:rPr>
        <w:t xml:space="preserve"> </w:t>
      </w:r>
      <w:r>
        <w:rPr>
          <w:b/>
          <w:color w:val="231F20"/>
          <w:w w:val="105"/>
          <w:sz w:val="24"/>
        </w:rPr>
        <w:t>of</w:t>
      </w:r>
      <w:r>
        <w:rPr>
          <w:b/>
          <w:color w:val="231F20"/>
          <w:spacing w:val="-12"/>
          <w:w w:val="105"/>
          <w:sz w:val="24"/>
        </w:rPr>
        <w:t xml:space="preserve"> </w:t>
      </w:r>
      <w:r>
        <w:rPr>
          <w:b/>
          <w:color w:val="231F20"/>
          <w:w w:val="105"/>
          <w:sz w:val="24"/>
        </w:rPr>
        <w:t>the year, according to the type of area or facility.</w:t>
      </w:r>
    </w:p>
    <w:p w14:paraId="7A59B184" w14:textId="77777777" w:rsidR="00096DFD" w:rsidRDefault="00F26C57">
      <w:pPr>
        <w:pStyle w:val="ListParagraph"/>
        <w:numPr>
          <w:ilvl w:val="0"/>
          <w:numId w:val="1"/>
        </w:numPr>
        <w:tabs>
          <w:tab w:val="left" w:pos="1748"/>
          <w:tab w:val="left" w:pos="1750"/>
        </w:tabs>
        <w:spacing w:before="141"/>
        <w:ind w:left="1748" w:right="1356" w:hanging="209"/>
        <w:rPr>
          <w:b/>
          <w:sz w:val="24"/>
        </w:rPr>
      </w:pPr>
      <w:r>
        <w:rPr>
          <w:b/>
          <w:color w:val="231F20"/>
          <w:sz w:val="24"/>
        </w:rPr>
        <w:tab/>
      </w:r>
      <w:r>
        <w:rPr>
          <w:b/>
          <w:color w:val="231F20"/>
          <w:w w:val="105"/>
          <w:sz w:val="24"/>
        </w:rPr>
        <w:t>A</w:t>
      </w:r>
      <w:r>
        <w:rPr>
          <w:b/>
          <w:color w:val="231F20"/>
          <w:spacing w:val="-16"/>
          <w:w w:val="105"/>
          <w:sz w:val="24"/>
        </w:rPr>
        <w:t xml:space="preserve"> </w:t>
      </w:r>
      <w:r>
        <w:rPr>
          <w:b/>
          <w:color w:val="231F20"/>
          <w:w w:val="105"/>
          <w:sz w:val="24"/>
        </w:rPr>
        <w:t>posted</w:t>
      </w:r>
      <w:r>
        <w:rPr>
          <w:b/>
          <w:color w:val="231F20"/>
          <w:spacing w:val="-16"/>
          <w:w w:val="105"/>
          <w:sz w:val="24"/>
        </w:rPr>
        <w:t xml:space="preserve"> </w:t>
      </w:r>
      <w:r>
        <w:rPr>
          <w:b/>
          <w:color w:val="231F20"/>
          <w:w w:val="105"/>
          <w:sz w:val="24"/>
        </w:rPr>
        <w:t>LWCF</w:t>
      </w:r>
      <w:r>
        <w:rPr>
          <w:b/>
          <w:color w:val="231F20"/>
          <w:spacing w:val="-16"/>
          <w:w w:val="105"/>
          <w:sz w:val="24"/>
        </w:rPr>
        <w:t xml:space="preserve"> </w:t>
      </w:r>
      <w:r>
        <w:rPr>
          <w:b/>
          <w:color w:val="231F20"/>
          <w:w w:val="105"/>
          <w:sz w:val="24"/>
        </w:rPr>
        <w:t>acknowledgement</w:t>
      </w:r>
      <w:r>
        <w:rPr>
          <w:b/>
          <w:color w:val="231F20"/>
          <w:spacing w:val="-15"/>
          <w:w w:val="105"/>
          <w:sz w:val="24"/>
        </w:rPr>
        <w:t xml:space="preserve"> </w:t>
      </w:r>
      <w:r>
        <w:rPr>
          <w:b/>
          <w:color w:val="231F20"/>
          <w:w w:val="105"/>
          <w:sz w:val="24"/>
        </w:rPr>
        <w:t>sign</w:t>
      </w:r>
      <w:r>
        <w:rPr>
          <w:b/>
          <w:color w:val="231F20"/>
          <w:spacing w:val="-16"/>
          <w:w w:val="105"/>
          <w:sz w:val="24"/>
        </w:rPr>
        <w:t xml:space="preserve"> </w:t>
      </w:r>
      <w:r>
        <w:rPr>
          <w:b/>
          <w:color w:val="231F20"/>
          <w:w w:val="105"/>
          <w:sz w:val="24"/>
        </w:rPr>
        <w:t>shall</w:t>
      </w:r>
      <w:r>
        <w:rPr>
          <w:b/>
          <w:color w:val="231F20"/>
          <w:spacing w:val="-16"/>
          <w:w w:val="105"/>
          <w:sz w:val="24"/>
        </w:rPr>
        <w:t xml:space="preserve"> </w:t>
      </w:r>
      <w:r>
        <w:rPr>
          <w:b/>
          <w:color w:val="231F20"/>
          <w:w w:val="105"/>
          <w:sz w:val="24"/>
        </w:rPr>
        <w:t>remain</w:t>
      </w:r>
      <w:r>
        <w:rPr>
          <w:b/>
          <w:color w:val="231F20"/>
          <w:spacing w:val="-16"/>
          <w:w w:val="105"/>
          <w:sz w:val="24"/>
        </w:rPr>
        <w:t xml:space="preserve"> </w:t>
      </w:r>
      <w:r>
        <w:rPr>
          <w:b/>
          <w:color w:val="231F20"/>
          <w:w w:val="105"/>
          <w:sz w:val="24"/>
        </w:rPr>
        <w:t>displayed</w:t>
      </w:r>
      <w:r>
        <w:rPr>
          <w:b/>
          <w:color w:val="231F20"/>
          <w:spacing w:val="-15"/>
          <w:w w:val="105"/>
          <w:sz w:val="24"/>
        </w:rPr>
        <w:t xml:space="preserve"> </w:t>
      </w:r>
      <w:r>
        <w:rPr>
          <w:b/>
          <w:color w:val="231F20"/>
          <w:w w:val="105"/>
          <w:sz w:val="24"/>
        </w:rPr>
        <w:t>at</w:t>
      </w:r>
      <w:r>
        <w:rPr>
          <w:b/>
          <w:color w:val="231F20"/>
          <w:spacing w:val="-16"/>
          <w:w w:val="105"/>
          <w:sz w:val="24"/>
        </w:rPr>
        <w:t xml:space="preserve"> </w:t>
      </w:r>
      <w:r>
        <w:rPr>
          <w:b/>
          <w:color w:val="231F20"/>
          <w:w w:val="105"/>
          <w:sz w:val="24"/>
        </w:rPr>
        <w:t>the</w:t>
      </w:r>
      <w:r>
        <w:rPr>
          <w:b/>
          <w:color w:val="231F20"/>
          <w:spacing w:val="-16"/>
          <w:w w:val="105"/>
          <w:sz w:val="24"/>
        </w:rPr>
        <w:t xml:space="preserve"> </w:t>
      </w:r>
      <w:r>
        <w:rPr>
          <w:b/>
          <w:color w:val="231F20"/>
          <w:w w:val="105"/>
          <w:sz w:val="24"/>
        </w:rPr>
        <w:t>project</w:t>
      </w:r>
      <w:r>
        <w:rPr>
          <w:b/>
          <w:color w:val="231F20"/>
          <w:spacing w:val="-16"/>
          <w:w w:val="105"/>
          <w:sz w:val="24"/>
        </w:rPr>
        <w:t xml:space="preserve"> </w:t>
      </w:r>
      <w:r>
        <w:rPr>
          <w:b/>
          <w:color w:val="231F20"/>
          <w:w w:val="105"/>
          <w:sz w:val="24"/>
        </w:rPr>
        <w:t>site pursuant to Chapter 7 of the LWCF Manual.</w:t>
      </w:r>
    </w:p>
    <w:p w14:paraId="5DFC1D65" w14:textId="7370A0B8" w:rsidR="00096DFD" w:rsidRDefault="00F26C57">
      <w:pPr>
        <w:pStyle w:val="Heading3"/>
        <w:spacing w:before="192"/>
      </w:pPr>
      <w:r>
        <w:rPr>
          <w:color w:val="231F20"/>
          <w:w w:val="80"/>
        </w:rPr>
        <w:t>Availability</w:t>
      </w:r>
      <w:r>
        <w:rPr>
          <w:color w:val="231F20"/>
          <w:spacing w:val="4"/>
        </w:rPr>
        <w:t xml:space="preserve"> </w:t>
      </w:r>
      <w:r>
        <w:rPr>
          <w:color w:val="231F20"/>
          <w:w w:val="80"/>
        </w:rPr>
        <w:t>to</w:t>
      </w:r>
      <w:r>
        <w:rPr>
          <w:color w:val="231F20"/>
          <w:spacing w:val="4"/>
        </w:rPr>
        <w:t xml:space="preserve"> </w:t>
      </w:r>
      <w:r w:rsidR="009D6B6C">
        <w:rPr>
          <w:color w:val="231F20"/>
          <w:spacing w:val="-2"/>
          <w:w w:val="80"/>
        </w:rPr>
        <w:t>U</w:t>
      </w:r>
      <w:r>
        <w:rPr>
          <w:color w:val="231F20"/>
          <w:spacing w:val="-2"/>
          <w:w w:val="80"/>
        </w:rPr>
        <w:t>sers</w:t>
      </w:r>
    </w:p>
    <w:p w14:paraId="2C00A30E" w14:textId="77777777" w:rsidR="00096DFD" w:rsidRDefault="00F26C57">
      <w:pPr>
        <w:pStyle w:val="ListParagraph"/>
        <w:numPr>
          <w:ilvl w:val="0"/>
          <w:numId w:val="1"/>
        </w:numPr>
        <w:tabs>
          <w:tab w:val="left" w:pos="1748"/>
          <w:tab w:val="left" w:pos="1750"/>
        </w:tabs>
        <w:spacing w:before="205"/>
        <w:ind w:left="1748" w:right="786" w:hanging="209"/>
        <w:rPr>
          <w:b/>
          <w:sz w:val="24"/>
        </w:rPr>
      </w:pPr>
      <w:r>
        <w:rPr>
          <w:b/>
          <w:color w:val="231F20"/>
          <w:sz w:val="24"/>
        </w:rPr>
        <w:tab/>
      </w:r>
      <w:r>
        <w:rPr>
          <w:b/>
          <w:color w:val="231F20"/>
          <w:w w:val="105"/>
          <w:sz w:val="24"/>
        </w:rPr>
        <w:t>Under Title VI of the 1964 Civil Rights Act, property acquired or developed with LWCF assistance shall be open to entry and use by all persons regardless of race, color,</w:t>
      </w:r>
      <w:r>
        <w:rPr>
          <w:b/>
          <w:color w:val="231F20"/>
          <w:spacing w:val="-16"/>
          <w:w w:val="105"/>
          <w:sz w:val="24"/>
        </w:rPr>
        <w:t xml:space="preserve"> </w:t>
      </w:r>
      <w:r>
        <w:rPr>
          <w:b/>
          <w:color w:val="231F20"/>
          <w:w w:val="105"/>
          <w:sz w:val="24"/>
        </w:rPr>
        <w:t>or</w:t>
      </w:r>
      <w:r>
        <w:rPr>
          <w:b/>
          <w:color w:val="231F20"/>
          <w:spacing w:val="-16"/>
          <w:w w:val="105"/>
          <w:sz w:val="24"/>
        </w:rPr>
        <w:t xml:space="preserve"> </w:t>
      </w:r>
      <w:r>
        <w:rPr>
          <w:b/>
          <w:color w:val="231F20"/>
          <w:w w:val="105"/>
          <w:sz w:val="24"/>
        </w:rPr>
        <w:t>national</w:t>
      </w:r>
      <w:r>
        <w:rPr>
          <w:b/>
          <w:color w:val="231F20"/>
          <w:spacing w:val="-16"/>
          <w:w w:val="105"/>
          <w:sz w:val="24"/>
        </w:rPr>
        <w:t xml:space="preserve"> </w:t>
      </w:r>
      <w:r>
        <w:rPr>
          <w:b/>
          <w:color w:val="231F20"/>
          <w:w w:val="105"/>
          <w:sz w:val="24"/>
        </w:rPr>
        <w:t>origin,</w:t>
      </w:r>
      <w:r>
        <w:rPr>
          <w:b/>
          <w:color w:val="231F20"/>
          <w:spacing w:val="-15"/>
          <w:w w:val="105"/>
          <w:sz w:val="24"/>
        </w:rPr>
        <w:t xml:space="preserve"> </w:t>
      </w:r>
      <w:r>
        <w:rPr>
          <w:b/>
          <w:color w:val="231F20"/>
          <w:w w:val="105"/>
          <w:sz w:val="24"/>
        </w:rPr>
        <w:t>who</w:t>
      </w:r>
      <w:r>
        <w:rPr>
          <w:b/>
          <w:color w:val="231F20"/>
          <w:spacing w:val="-16"/>
          <w:w w:val="105"/>
          <w:sz w:val="24"/>
        </w:rPr>
        <w:t xml:space="preserve"> </w:t>
      </w:r>
      <w:r>
        <w:rPr>
          <w:b/>
          <w:color w:val="231F20"/>
          <w:w w:val="105"/>
          <w:sz w:val="24"/>
        </w:rPr>
        <w:t>are</w:t>
      </w:r>
      <w:r>
        <w:rPr>
          <w:b/>
          <w:color w:val="231F20"/>
          <w:spacing w:val="-16"/>
          <w:w w:val="105"/>
          <w:sz w:val="24"/>
        </w:rPr>
        <w:t xml:space="preserve"> </w:t>
      </w:r>
      <w:r>
        <w:rPr>
          <w:b/>
          <w:color w:val="231F20"/>
          <w:w w:val="105"/>
          <w:sz w:val="24"/>
        </w:rPr>
        <w:t>otherwise</w:t>
      </w:r>
      <w:r>
        <w:rPr>
          <w:b/>
          <w:color w:val="231F20"/>
          <w:spacing w:val="-16"/>
          <w:w w:val="105"/>
          <w:sz w:val="24"/>
        </w:rPr>
        <w:t xml:space="preserve"> </w:t>
      </w:r>
      <w:r>
        <w:rPr>
          <w:b/>
          <w:color w:val="231F20"/>
          <w:w w:val="105"/>
          <w:sz w:val="24"/>
        </w:rPr>
        <w:t>eligible.</w:t>
      </w:r>
      <w:r>
        <w:rPr>
          <w:b/>
          <w:color w:val="231F20"/>
          <w:spacing w:val="-15"/>
          <w:w w:val="105"/>
          <w:sz w:val="24"/>
        </w:rPr>
        <w:t xml:space="preserve"> </w:t>
      </w:r>
      <w:r>
        <w:rPr>
          <w:b/>
          <w:color w:val="231F20"/>
          <w:w w:val="105"/>
          <w:sz w:val="24"/>
        </w:rPr>
        <w:t>Discrimination</w:t>
      </w:r>
      <w:r>
        <w:rPr>
          <w:b/>
          <w:color w:val="231F20"/>
          <w:spacing w:val="-16"/>
          <w:w w:val="105"/>
          <w:sz w:val="24"/>
        </w:rPr>
        <w:t xml:space="preserve"> </w:t>
      </w:r>
      <w:r>
        <w:rPr>
          <w:b/>
          <w:color w:val="231F20"/>
          <w:w w:val="105"/>
          <w:sz w:val="24"/>
        </w:rPr>
        <w:t>is</w:t>
      </w:r>
      <w:r>
        <w:rPr>
          <w:b/>
          <w:color w:val="231F20"/>
          <w:spacing w:val="-16"/>
          <w:w w:val="105"/>
          <w:sz w:val="24"/>
        </w:rPr>
        <w:t xml:space="preserve"> </w:t>
      </w:r>
      <w:r>
        <w:rPr>
          <w:b/>
          <w:color w:val="231F20"/>
          <w:w w:val="105"/>
          <w:sz w:val="24"/>
        </w:rPr>
        <w:t>also</w:t>
      </w:r>
      <w:r>
        <w:rPr>
          <w:b/>
          <w:color w:val="231F20"/>
          <w:spacing w:val="-16"/>
          <w:w w:val="105"/>
          <w:sz w:val="24"/>
        </w:rPr>
        <w:t xml:space="preserve"> </w:t>
      </w:r>
      <w:r>
        <w:rPr>
          <w:b/>
          <w:color w:val="231F20"/>
          <w:w w:val="105"/>
          <w:sz w:val="24"/>
        </w:rPr>
        <w:t>prohibited on the basis of religion or sex.</w:t>
      </w:r>
    </w:p>
    <w:p w14:paraId="2F7C1120" w14:textId="77777777" w:rsidR="00096DFD" w:rsidRDefault="00F26C57">
      <w:pPr>
        <w:pStyle w:val="ListParagraph"/>
        <w:numPr>
          <w:ilvl w:val="0"/>
          <w:numId w:val="1"/>
        </w:numPr>
        <w:tabs>
          <w:tab w:val="left" w:pos="1748"/>
          <w:tab w:val="left" w:pos="1750"/>
        </w:tabs>
        <w:spacing w:before="138"/>
        <w:ind w:left="1748" w:right="856" w:hanging="209"/>
        <w:rPr>
          <w:b/>
          <w:sz w:val="24"/>
        </w:rPr>
      </w:pPr>
      <w:r>
        <w:rPr>
          <w:b/>
          <w:color w:val="231F20"/>
          <w:sz w:val="24"/>
        </w:rPr>
        <w:tab/>
      </w:r>
      <w:r>
        <w:rPr>
          <w:b/>
          <w:color w:val="231F20"/>
          <w:w w:val="105"/>
          <w:sz w:val="24"/>
        </w:rPr>
        <w:t>Section 504 of the Rehabilitation Act of 1973 requires no qualified person shall, on the</w:t>
      </w:r>
      <w:r>
        <w:rPr>
          <w:b/>
          <w:color w:val="231F20"/>
          <w:spacing w:val="-7"/>
          <w:w w:val="105"/>
          <w:sz w:val="24"/>
        </w:rPr>
        <w:t xml:space="preserve"> </w:t>
      </w:r>
      <w:r>
        <w:rPr>
          <w:b/>
          <w:color w:val="231F20"/>
          <w:w w:val="105"/>
          <w:sz w:val="24"/>
        </w:rPr>
        <w:t>basis</w:t>
      </w:r>
      <w:r>
        <w:rPr>
          <w:b/>
          <w:color w:val="231F20"/>
          <w:spacing w:val="-7"/>
          <w:w w:val="105"/>
          <w:sz w:val="24"/>
        </w:rPr>
        <w:t xml:space="preserve"> </w:t>
      </w:r>
      <w:r>
        <w:rPr>
          <w:b/>
          <w:color w:val="231F20"/>
          <w:w w:val="105"/>
          <w:sz w:val="24"/>
        </w:rPr>
        <w:t>of</w:t>
      </w:r>
      <w:r>
        <w:rPr>
          <w:b/>
          <w:color w:val="231F20"/>
          <w:spacing w:val="-7"/>
          <w:w w:val="105"/>
          <w:sz w:val="24"/>
        </w:rPr>
        <w:t xml:space="preserve"> </w:t>
      </w:r>
      <w:r>
        <w:rPr>
          <w:b/>
          <w:color w:val="231F20"/>
          <w:w w:val="105"/>
          <w:sz w:val="24"/>
        </w:rPr>
        <w:t>disability,</w:t>
      </w:r>
      <w:r>
        <w:rPr>
          <w:b/>
          <w:color w:val="231F20"/>
          <w:spacing w:val="-7"/>
          <w:w w:val="105"/>
          <w:sz w:val="24"/>
        </w:rPr>
        <w:t xml:space="preserve"> </w:t>
      </w:r>
      <w:r>
        <w:rPr>
          <w:b/>
          <w:color w:val="231F20"/>
          <w:w w:val="105"/>
          <w:sz w:val="24"/>
        </w:rPr>
        <w:t>be</w:t>
      </w:r>
      <w:r>
        <w:rPr>
          <w:b/>
          <w:color w:val="231F20"/>
          <w:spacing w:val="-7"/>
          <w:w w:val="105"/>
          <w:sz w:val="24"/>
        </w:rPr>
        <w:t xml:space="preserve"> </w:t>
      </w:r>
      <w:r>
        <w:rPr>
          <w:b/>
          <w:color w:val="231F20"/>
          <w:w w:val="105"/>
          <w:sz w:val="24"/>
        </w:rPr>
        <w:t>excluded</w:t>
      </w:r>
      <w:r>
        <w:rPr>
          <w:b/>
          <w:color w:val="231F20"/>
          <w:spacing w:val="-7"/>
          <w:w w:val="105"/>
          <w:sz w:val="24"/>
        </w:rPr>
        <w:t xml:space="preserve"> </w:t>
      </w:r>
      <w:r>
        <w:rPr>
          <w:b/>
          <w:color w:val="231F20"/>
          <w:w w:val="105"/>
          <w:sz w:val="24"/>
        </w:rPr>
        <w:t>from</w:t>
      </w:r>
      <w:r>
        <w:rPr>
          <w:b/>
          <w:color w:val="231F20"/>
          <w:spacing w:val="-7"/>
          <w:w w:val="105"/>
          <w:sz w:val="24"/>
        </w:rPr>
        <w:t xml:space="preserve"> </w:t>
      </w:r>
      <w:r>
        <w:rPr>
          <w:b/>
          <w:color w:val="231F20"/>
          <w:w w:val="105"/>
          <w:sz w:val="24"/>
        </w:rPr>
        <w:t>participation</w:t>
      </w:r>
      <w:r>
        <w:rPr>
          <w:b/>
          <w:color w:val="231F20"/>
          <w:spacing w:val="-7"/>
          <w:w w:val="105"/>
          <w:sz w:val="24"/>
        </w:rPr>
        <w:t xml:space="preserve"> </w:t>
      </w:r>
      <w:r>
        <w:rPr>
          <w:b/>
          <w:color w:val="231F20"/>
          <w:w w:val="105"/>
          <w:sz w:val="24"/>
        </w:rPr>
        <w:t>in,</w:t>
      </w:r>
      <w:r>
        <w:rPr>
          <w:b/>
          <w:color w:val="231F20"/>
          <w:spacing w:val="-7"/>
          <w:w w:val="105"/>
          <w:sz w:val="24"/>
        </w:rPr>
        <w:t xml:space="preserve"> </w:t>
      </w:r>
      <w:r>
        <w:rPr>
          <w:b/>
          <w:color w:val="231F20"/>
          <w:w w:val="105"/>
          <w:sz w:val="24"/>
        </w:rPr>
        <w:t>be</w:t>
      </w:r>
      <w:r>
        <w:rPr>
          <w:b/>
          <w:color w:val="231F20"/>
          <w:spacing w:val="-7"/>
          <w:w w:val="105"/>
          <w:sz w:val="24"/>
        </w:rPr>
        <w:t xml:space="preserve"> </w:t>
      </w:r>
      <w:r>
        <w:rPr>
          <w:b/>
          <w:color w:val="231F20"/>
          <w:w w:val="105"/>
          <w:sz w:val="24"/>
        </w:rPr>
        <w:t>denied</w:t>
      </w:r>
      <w:r>
        <w:rPr>
          <w:b/>
          <w:color w:val="231F20"/>
          <w:spacing w:val="-7"/>
          <w:w w:val="105"/>
          <w:sz w:val="24"/>
        </w:rPr>
        <w:t xml:space="preserve"> </w:t>
      </w:r>
      <w:r>
        <w:rPr>
          <w:b/>
          <w:color w:val="231F20"/>
          <w:w w:val="105"/>
          <w:sz w:val="24"/>
        </w:rPr>
        <w:t>benefits</w:t>
      </w:r>
      <w:r>
        <w:rPr>
          <w:b/>
          <w:color w:val="231F20"/>
          <w:spacing w:val="-7"/>
          <w:w w:val="105"/>
          <w:sz w:val="24"/>
        </w:rPr>
        <w:t xml:space="preserve"> </w:t>
      </w:r>
      <w:r>
        <w:rPr>
          <w:b/>
          <w:color w:val="231F20"/>
          <w:w w:val="105"/>
          <w:sz w:val="24"/>
        </w:rPr>
        <w:t>of,</w:t>
      </w:r>
      <w:r>
        <w:rPr>
          <w:b/>
          <w:color w:val="231F20"/>
          <w:spacing w:val="-7"/>
          <w:w w:val="105"/>
          <w:sz w:val="24"/>
        </w:rPr>
        <w:t xml:space="preserve"> </w:t>
      </w:r>
      <w:r>
        <w:rPr>
          <w:b/>
          <w:color w:val="231F20"/>
          <w:w w:val="105"/>
          <w:sz w:val="24"/>
        </w:rPr>
        <w:t>or otherwise</w:t>
      </w:r>
      <w:r>
        <w:rPr>
          <w:b/>
          <w:color w:val="231F20"/>
          <w:spacing w:val="-8"/>
          <w:w w:val="105"/>
          <w:sz w:val="24"/>
        </w:rPr>
        <w:t xml:space="preserve"> </w:t>
      </w:r>
      <w:r>
        <w:rPr>
          <w:b/>
          <w:color w:val="231F20"/>
          <w:w w:val="105"/>
          <w:sz w:val="24"/>
        </w:rPr>
        <w:t>be</w:t>
      </w:r>
      <w:r>
        <w:rPr>
          <w:b/>
          <w:color w:val="231F20"/>
          <w:spacing w:val="-8"/>
          <w:w w:val="105"/>
          <w:sz w:val="24"/>
        </w:rPr>
        <w:t xml:space="preserve"> </w:t>
      </w:r>
      <w:r>
        <w:rPr>
          <w:b/>
          <w:color w:val="231F20"/>
          <w:w w:val="105"/>
          <w:sz w:val="24"/>
        </w:rPr>
        <w:t>subjected</w:t>
      </w:r>
      <w:r>
        <w:rPr>
          <w:b/>
          <w:color w:val="231F20"/>
          <w:spacing w:val="-8"/>
          <w:w w:val="105"/>
          <w:sz w:val="24"/>
        </w:rPr>
        <w:t xml:space="preserve"> </w:t>
      </w:r>
      <w:r>
        <w:rPr>
          <w:b/>
          <w:color w:val="231F20"/>
          <w:w w:val="105"/>
          <w:sz w:val="24"/>
        </w:rPr>
        <w:t>to</w:t>
      </w:r>
      <w:r>
        <w:rPr>
          <w:b/>
          <w:color w:val="231F20"/>
          <w:spacing w:val="-8"/>
          <w:w w:val="105"/>
          <w:sz w:val="24"/>
        </w:rPr>
        <w:t xml:space="preserve"> </w:t>
      </w:r>
      <w:r>
        <w:rPr>
          <w:b/>
          <w:color w:val="231F20"/>
          <w:w w:val="105"/>
          <w:sz w:val="24"/>
        </w:rPr>
        <w:t>discrimination</w:t>
      </w:r>
      <w:r>
        <w:rPr>
          <w:b/>
          <w:color w:val="231F20"/>
          <w:spacing w:val="-8"/>
          <w:w w:val="105"/>
          <w:sz w:val="24"/>
        </w:rPr>
        <w:t xml:space="preserve"> </w:t>
      </w:r>
      <w:r>
        <w:rPr>
          <w:b/>
          <w:color w:val="231F20"/>
          <w:w w:val="105"/>
          <w:sz w:val="24"/>
        </w:rPr>
        <w:t>under</w:t>
      </w:r>
      <w:r>
        <w:rPr>
          <w:b/>
          <w:color w:val="231F20"/>
          <w:spacing w:val="-8"/>
          <w:w w:val="105"/>
          <w:sz w:val="24"/>
        </w:rPr>
        <w:t xml:space="preserve"> </w:t>
      </w:r>
      <w:r>
        <w:rPr>
          <w:b/>
          <w:color w:val="231F20"/>
          <w:w w:val="105"/>
          <w:sz w:val="24"/>
        </w:rPr>
        <w:t>any</w:t>
      </w:r>
      <w:r>
        <w:rPr>
          <w:b/>
          <w:color w:val="231F20"/>
          <w:spacing w:val="-8"/>
          <w:w w:val="105"/>
          <w:sz w:val="24"/>
        </w:rPr>
        <w:t xml:space="preserve"> </w:t>
      </w:r>
      <w:r>
        <w:rPr>
          <w:b/>
          <w:color w:val="231F20"/>
          <w:w w:val="105"/>
          <w:sz w:val="24"/>
        </w:rPr>
        <w:t>program</w:t>
      </w:r>
      <w:r>
        <w:rPr>
          <w:b/>
          <w:color w:val="231F20"/>
          <w:spacing w:val="-8"/>
          <w:w w:val="105"/>
          <w:sz w:val="24"/>
        </w:rPr>
        <w:t xml:space="preserve"> </w:t>
      </w:r>
      <w:r>
        <w:rPr>
          <w:b/>
          <w:color w:val="231F20"/>
          <w:w w:val="105"/>
          <w:sz w:val="24"/>
        </w:rPr>
        <w:t>or</w:t>
      </w:r>
      <w:r>
        <w:rPr>
          <w:b/>
          <w:color w:val="231F20"/>
          <w:spacing w:val="-8"/>
          <w:w w:val="105"/>
          <w:sz w:val="24"/>
        </w:rPr>
        <w:t xml:space="preserve"> </w:t>
      </w:r>
      <w:r>
        <w:rPr>
          <w:b/>
          <w:color w:val="231F20"/>
          <w:w w:val="105"/>
          <w:sz w:val="24"/>
        </w:rPr>
        <w:t>activity</w:t>
      </w:r>
      <w:r>
        <w:rPr>
          <w:b/>
          <w:color w:val="231F20"/>
          <w:spacing w:val="-8"/>
          <w:w w:val="105"/>
          <w:sz w:val="24"/>
        </w:rPr>
        <w:t xml:space="preserve"> </w:t>
      </w:r>
      <w:r>
        <w:rPr>
          <w:b/>
          <w:color w:val="231F20"/>
          <w:w w:val="105"/>
          <w:sz w:val="24"/>
        </w:rPr>
        <w:t>that</w:t>
      </w:r>
      <w:r>
        <w:rPr>
          <w:b/>
          <w:color w:val="231F20"/>
          <w:spacing w:val="-8"/>
          <w:w w:val="105"/>
          <w:sz w:val="24"/>
        </w:rPr>
        <w:t xml:space="preserve"> </w:t>
      </w:r>
      <w:r>
        <w:rPr>
          <w:b/>
          <w:color w:val="231F20"/>
          <w:w w:val="105"/>
          <w:sz w:val="24"/>
        </w:rPr>
        <w:t>receives or benefits from federal financial assistance.</w:t>
      </w:r>
    </w:p>
    <w:p w14:paraId="45A9C594" w14:textId="27319049" w:rsidR="00096DFD" w:rsidRDefault="002E7B6F">
      <w:pPr>
        <w:pStyle w:val="Heading3"/>
        <w:spacing w:before="238"/>
      </w:pPr>
      <w:r>
        <w:rPr>
          <w:color w:val="231F20"/>
          <w:w w:val="80"/>
        </w:rPr>
        <w:t>P</w:t>
      </w:r>
      <w:r w:rsidR="00F26C57">
        <w:rPr>
          <w:color w:val="231F20"/>
          <w:w w:val="80"/>
        </w:rPr>
        <w:t>enalties</w:t>
      </w:r>
      <w:r w:rsidR="00F26C57">
        <w:rPr>
          <w:color w:val="231F20"/>
          <w:spacing w:val="17"/>
        </w:rPr>
        <w:t xml:space="preserve"> </w:t>
      </w:r>
      <w:r w:rsidR="00F26C57">
        <w:rPr>
          <w:color w:val="231F20"/>
          <w:w w:val="80"/>
        </w:rPr>
        <w:t>for</w:t>
      </w:r>
      <w:r w:rsidR="00F26C57">
        <w:rPr>
          <w:color w:val="231F20"/>
          <w:spacing w:val="17"/>
        </w:rPr>
        <w:t xml:space="preserve"> </w:t>
      </w:r>
      <w:r w:rsidR="009D6B6C">
        <w:rPr>
          <w:color w:val="231F20"/>
          <w:w w:val="80"/>
        </w:rPr>
        <w:t>N</w:t>
      </w:r>
      <w:r w:rsidR="00F26C57">
        <w:rPr>
          <w:color w:val="231F20"/>
          <w:w w:val="80"/>
        </w:rPr>
        <w:t>on-</w:t>
      </w:r>
      <w:r w:rsidR="00F26C57">
        <w:rPr>
          <w:color w:val="231F20"/>
          <w:spacing w:val="-2"/>
          <w:w w:val="80"/>
        </w:rPr>
        <w:t>compliance</w:t>
      </w:r>
    </w:p>
    <w:p w14:paraId="1D0D8726" w14:textId="77777777" w:rsidR="00096DFD" w:rsidRDefault="00F26C57">
      <w:pPr>
        <w:pStyle w:val="BodyText"/>
        <w:spacing w:before="105"/>
        <w:ind w:left="720" w:right="771"/>
      </w:pPr>
      <w:r>
        <w:rPr>
          <w:color w:val="231F20"/>
          <w:w w:val="105"/>
        </w:rPr>
        <w:t>If</w:t>
      </w:r>
      <w:r>
        <w:rPr>
          <w:color w:val="231F20"/>
          <w:spacing w:val="-1"/>
          <w:w w:val="105"/>
        </w:rPr>
        <w:t xml:space="preserve"> </w:t>
      </w:r>
      <w:r>
        <w:rPr>
          <w:color w:val="231F20"/>
          <w:w w:val="105"/>
        </w:rPr>
        <w:t>a</w:t>
      </w:r>
      <w:r>
        <w:rPr>
          <w:color w:val="231F20"/>
          <w:spacing w:val="-1"/>
          <w:w w:val="105"/>
        </w:rPr>
        <w:t xml:space="preserve"> </w:t>
      </w:r>
      <w:r>
        <w:rPr>
          <w:color w:val="231F20"/>
          <w:w w:val="105"/>
        </w:rPr>
        <w:t>project</w:t>
      </w:r>
      <w:r>
        <w:rPr>
          <w:color w:val="231F20"/>
          <w:spacing w:val="-1"/>
          <w:w w:val="105"/>
        </w:rPr>
        <w:t xml:space="preserve"> </w:t>
      </w:r>
      <w:r>
        <w:rPr>
          <w:color w:val="231F20"/>
          <w:w w:val="105"/>
        </w:rPr>
        <w:t>sponsor</w:t>
      </w:r>
      <w:r>
        <w:rPr>
          <w:color w:val="231F20"/>
          <w:spacing w:val="-1"/>
          <w:w w:val="105"/>
        </w:rPr>
        <w:t xml:space="preserve"> </w:t>
      </w:r>
      <w:r>
        <w:rPr>
          <w:color w:val="231F20"/>
          <w:w w:val="105"/>
        </w:rPr>
        <w:t>fails</w:t>
      </w:r>
      <w:r>
        <w:rPr>
          <w:color w:val="231F20"/>
          <w:spacing w:val="-1"/>
          <w:w w:val="105"/>
        </w:rPr>
        <w:t xml:space="preserve"> </w:t>
      </w:r>
      <w:r>
        <w:rPr>
          <w:color w:val="231F20"/>
          <w:w w:val="105"/>
        </w:rPr>
        <w:t>to</w:t>
      </w:r>
      <w:r>
        <w:rPr>
          <w:color w:val="231F20"/>
          <w:spacing w:val="-1"/>
          <w:w w:val="105"/>
        </w:rPr>
        <w:t xml:space="preserve"> </w:t>
      </w:r>
      <w:r>
        <w:rPr>
          <w:color w:val="231F20"/>
          <w:w w:val="105"/>
        </w:rPr>
        <w:t>comply</w:t>
      </w:r>
      <w:r>
        <w:rPr>
          <w:color w:val="231F20"/>
          <w:spacing w:val="-1"/>
          <w:w w:val="105"/>
        </w:rPr>
        <w:t xml:space="preserve"> </w:t>
      </w:r>
      <w:r>
        <w:rPr>
          <w:color w:val="231F20"/>
          <w:w w:val="105"/>
        </w:rPr>
        <w:t>with</w:t>
      </w:r>
      <w:r>
        <w:rPr>
          <w:color w:val="231F20"/>
          <w:spacing w:val="-1"/>
          <w:w w:val="105"/>
        </w:rPr>
        <w:t xml:space="preserve"> </w:t>
      </w:r>
      <w:r>
        <w:rPr>
          <w:color w:val="231F20"/>
          <w:w w:val="105"/>
        </w:rPr>
        <w:t>the</w:t>
      </w:r>
      <w:r>
        <w:rPr>
          <w:color w:val="231F20"/>
          <w:spacing w:val="-1"/>
          <w:w w:val="105"/>
        </w:rPr>
        <w:t xml:space="preserve"> </w:t>
      </w:r>
      <w:r>
        <w:rPr>
          <w:color w:val="231F20"/>
          <w:w w:val="105"/>
        </w:rPr>
        <w:t>regulations</w:t>
      </w:r>
      <w:r>
        <w:rPr>
          <w:color w:val="231F20"/>
          <w:spacing w:val="-1"/>
          <w:w w:val="105"/>
        </w:rPr>
        <w:t xml:space="preserve"> </w:t>
      </w:r>
      <w:r>
        <w:rPr>
          <w:color w:val="231F20"/>
          <w:w w:val="105"/>
        </w:rPr>
        <w:t>governing</w:t>
      </w:r>
      <w:r>
        <w:rPr>
          <w:color w:val="231F20"/>
          <w:spacing w:val="-1"/>
          <w:w w:val="105"/>
        </w:rPr>
        <w:t xml:space="preserve"> </w:t>
      </w:r>
      <w:r>
        <w:rPr>
          <w:color w:val="231F20"/>
          <w:w w:val="105"/>
        </w:rPr>
        <w:t>this</w:t>
      </w:r>
      <w:r>
        <w:rPr>
          <w:color w:val="231F20"/>
          <w:spacing w:val="-1"/>
          <w:w w:val="105"/>
        </w:rPr>
        <w:t xml:space="preserve"> </w:t>
      </w:r>
      <w:r>
        <w:rPr>
          <w:color w:val="231F20"/>
          <w:w w:val="105"/>
        </w:rPr>
        <w:t>program</w:t>
      </w:r>
      <w:r>
        <w:rPr>
          <w:color w:val="231F20"/>
          <w:spacing w:val="-1"/>
          <w:w w:val="105"/>
        </w:rPr>
        <w:t xml:space="preserve"> </w:t>
      </w:r>
      <w:r>
        <w:rPr>
          <w:color w:val="231F20"/>
          <w:w w:val="105"/>
        </w:rPr>
        <w:t>and</w:t>
      </w:r>
      <w:r>
        <w:rPr>
          <w:color w:val="231F20"/>
          <w:spacing w:val="-1"/>
          <w:w w:val="105"/>
        </w:rPr>
        <w:t xml:space="preserve"> </w:t>
      </w:r>
      <w:r>
        <w:rPr>
          <w:color w:val="231F20"/>
          <w:w w:val="105"/>
        </w:rPr>
        <w:t>does</w:t>
      </w:r>
      <w:r>
        <w:rPr>
          <w:color w:val="231F20"/>
          <w:spacing w:val="-1"/>
          <w:w w:val="105"/>
        </w:rPr>
        <w:t xml:space="preserve"> </w:t>
      </w:r>
      <w:r>
        <w:rPr>
          <w:color w:val="231F20"/>
          <w:w w:val="105"/>
        </w:rPr>
        <w:t xml:space="preserve">not take appropriate remedial actions, obtaining future federal or state funding may be </w:t>
      </w:r>
      <w:r>
        <w:rPr>
          <w:color w:val="231F20"/>
          <w:spacing w:val="-2"/>
          <w:w w:val="105"/>
        </w:rPr>
        <w:t>compromised.</w:t>
      </w:r>
    </w:p>
    <w:p w14:paraId="2B06821D" w14:textId="77777777" w:rsidR="00096DFD" w:rsidRDefault="00F26C57">
      <w:pPr>
        <w:pStyle w:val="BodyText"/>
        <w:spacing w:before="192"/>
        <w:ind w:left="720"/>
      </w:pPr>
      <w:r>
        <w:rPr>
          <w:color w:val="231F20"/>
          <w:w w:val="105"/>
        </w:rPr>
        <w:t>For further explanation of post-completion requirements, refer to</w:t>
      </w:r>
      <w:r>
        <w:rPr>
          <w:color w:val="231F20"/>
          <w:spacing w:val="1"/>
          <w:w w:val="105"/>
        </w:rPr>
        <w:t xml:space="preserve"> </w:t>
      </w:r>
      <w:r>
        <w:rPr>
          <w:color w:val="231F20"/>
          <w:w w:val="105"/>
        </w:rPr>
        <w:t xml:space="preserve">the LWCF </w:t>
      </w:r>
      <w:r>
        <w:rPr>
          <w:color w:val="231F20"/>
          <w:spacing w:val="-2"/>
          <w:w w:val="105"/>
        </w:rPr>
        <w:t>Manual:</w:t>
      </w:r>
    </w:p>
    <w:p w14:paraId="33BA6D0D" w14:textId="77777777" w:rsidR="00096DFD" w:rsidRDefault="00F26C57">
      <w:pPr>
        <w:pStyle w:val="BodyText"/>
        <w:spacing w:before="53"/>
        <w:ind w:left="739"/>
      </w:pPr>
      <w:r>
        <w:rPr>
          <w:color w:val="231F20"/>
          <w:w w:val="105"/>
        </w:rPr>
        <w:t>nps.gov/subjects/lwcf/lwcf-</w:t>
      </w:r>
      <w:r>
        <w:rPr>
          <w:color w:val="231F20"/>
          <w:spacing w:val="-2"/>
          <w:w w:val="110"/>
        </w:rPr>
        <w:t>manual.htm</w:t>
      </w:r>
    </w:p>
    <w:sectPr w:rsidR="00096DFD">
      <w:pgSz w:w="12240" w:h="15840"/>
      <w:pgMar w:top="680" w:right="0" w:bottom="760" w:left="0" w:header="0" w:footer="4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E6C21" w14:textId="77777777" w:rsidR="00323573" w:rsidRDefault="00323573">
      <w:r>
        <w:separator/>
      </w:r>
    </w:p>
  </w:endnote>
  <w:endnote w:type="continuationSeparator" w:id="0">
    <w:p w14:paraId="23C1B81F" w14:textId="77777777" w:rsidR="00323573" w:rsidRDefault="0032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06720" w14:textId="77777777" w:rsidR="00096DFD" w:rsidRDefault="00096DFD">
    <w:pPr>
      <w:pStyle w:val="BodyText"/>
      <w:spacing w:line="14" w:lineRule="auto"/>
      <w:rPr>
        <w:b w:val="0"/>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7299" w14:textId="77777777" w:rsidR="00096DFD" w:rsidRDefault="00096DFD">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9AB5" w14:textId="77777777" w:rsidR="00096DFD" w:rsidRDefault="00096DFD">
    <w:pPr>
      <w:pStyle w:val="BodyText"/>
      <w:spacing w:line="14" w:lineRule="auto"/>
      <w:rPr>
        <w:b w:val="0"/>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9899" w14:textId="77777777" w:rsidR="00096DFD" w:rsidRDefault="00096DFD">
    <w:pPr>
      <w:pStyle w:val="BodyText"/>
      <w:spacing w:line="14" w:lineRule="auto"/>
      <w:rPr>
        <w:b w:val="0"/>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966A4" w14:textId="77777777" w:rsidR="00096DFD" w:rsidRDefault="00096DFD">
    <w:pPr>
      <w:pStyle w:val="BodyText"/>
      <w:spacing w:line="14" w:lineRule="auto"/>
      <w:rPr>
        <w:b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6AB7E" w14:textId="77777777" w:rsidR="00323573" w:rsidRDefault="00323573">
      <w:r>
        <w:separator/>
      </w:r>
    </w:p>
  </w:footnote>
  <w:footnote w:type="continuationSeparator" w:id="0">
    <w:p w14:paraId="39930708" w14:textId="77777777" w:rsidR="00323573" w:rsidRDefault="003235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D02C3"/>
    <w:multiLevelType w:val="hybridMultilevel"/>
    <w:tmpl w:val="252096B6"/>
    <w:lvl w:ilvl="0" w:tplc="34C0F8E6">
      <w:start w:val="1"/>
      <w:numFmt w:val="upperLetter"/>
      <w:lvlText w:val="%1."/>
      <w:lvlJc w:val="left"/>
      <w:pPr>
        <w:ind w:left="1063" w:hanging="344"/>
      </w:pPr>
      <w:rPr>
        <w:rFonts w:ascii="Trebuchet MS" w:eastAsia="Trebuchet MS" w:hAnsi="Trebuchet MS" w:cs="Trebuchet MS" w:hint="default"/>
        <w:b w:val="0"/>
        <w:bCs w:val="0"/>
        <w:i w:val="0"/>
        <w:iCs w:val="0"/>
        <w:color w:val="231F20"/>
        <w:spacing w:val="0"/>
        <w:w w:val="52"/>
        <w:sz w:val="40"/>
        <w:szCs w:val="40"/>
        <w:lang w:val="en-US" w:eastAsia="en-US" w:bidi="ar-SA"/>
      </w:rPr>
    </w:lvl>
    <w:lvl w:ilvl="1" w:tplc="3A100A38">
      <w:numFmt w:val="bullet"/>
      <w:lvlText w:val="•"/>
      <w:lvlJc w:val="left"/>
      <w:pPr>
        <w:ind w:left="1458" w:hanging="216"/>
      </w:pPr>
      <w:rPr>
        <w:rFonts w:ascii="Book Antiqua" w:eastAsia="Book Antiqua" w:hAnsi="Book Antiqua" w:cs="Book Antiqua" w:hint="default"/>
        <w:b/>
        <w:bCs/>
        <w:i w:val="0"/>
        <w:iCs w:val="0"/>
        <w:color w:val="231F20"/>
        <w:spacing w:val="0"/>
        <w:w w:val="97"/>
        <w:sz w:val="24"/>
        <w:szCs w:val="24"/>
        <w:lang w:val="en-US" w:eastAsia="en-US" w:bidi="ar-SA"/>
      </w:rPr>
    </w:lvl>
    <w:lvl w:ilvl="2" w:tplc="6908B274">
      <w:numFmt w:val="bullet"/>
      <w:lvlText w:val="•"/>
      <w:lvlJc w:val="left"/>
      <w:pPr>
        <w:ind w:left="1500" w:hanging="216"/>
      </w:pPr>
      <w:rPr>
        <w:rFonts w:hint="default"/>
        <w:lang w:val="en-US" w:eastAsia="en-US" w:bidi="ar-SA"/>
      </w:rPr>
    </w:lvl>
    <w:lvl w:ilvl="3" w:tplc="C1CAF67C">
      <w:numFmt w:val="bullet"/>
      <w:lvlText w:val="•"/>
      <w:lvlJc w:val="left"/>
      <w:pPr>
        <w:ind w:left="2842" w:hanging="216"/>
      </w:pPr>
      <w:rPr>
        <w:rFonts w:hint="default"/>
        <w:lang w:val="en-US" w:eastAsia="en-US" w:bidi="ar-SA"/>
      </w:rPr>
    </w:lvl>
    <w:lvl w:ilvl="4" w:tplc="B136044E">
      <w:numFmt w:val="bullet"/>
      <w:lvlText w:val="•"/>
      <w:lvlJc w:val="left"/>
      <w:pPr>
        <w:ind w:left="4185" w:hanging="216"/>
      </w:pPr>
      <w:rPr>
        <w:rFonts w:hint="default"/>
        <w:lang w:val="en-US" w:eastAsia="en-US" w:bidi="ar-SA"/>
      </w:rPr>
    </w:lvl>
    <w:lvl w:ilvl="5" w:tplc="A1B04776">
      <w:numFmt w:val="bullet"/>
      <w:lvlText w:val="•"/>
      <w:lvlJc w:val="left"/>
      <w:pPr>
        <w:ind w:left="5527" w:hanging="216"/>
      </w:pPr>
      <w:rPr>
        <w:rFonts w:hint="default"/>
        <w:lang w:val="en-US" w:eastAsia="en-US" w:bidi="ar-SA"/>
      </w:rPr>
    </w:lvl>
    <w:lvl w:ilvl="6" w:tplc="D4E29A22">
      <w:numFmt w:val="bullet"/>
      <w:lvlText w:val="•"/>
      <w:lvlJc w:val="left"/>
      <w:pPr>
        <w:ind w:left="6870" w:hanging="216"/>
      </w:pPr>
      <w:rPr>
        <w:rFonts w:hint="default"/>
        <w:lang w:val="en-US" w:eastAsia="en-US" w:bidi="ar-SA"/>
      </w:rPr>
    </w:lvl>
    <w:lvl w:ilvl="7" w:tplc="82964856">
      <w:numFmt w:val="bullet"/>
      <w:lvlText w:val="•"/>
      <w:lvlJc w:val="left"/>
      <w:pPr>
        <w:ind w:left="8212" w:hanging="216"/>
      </w:pPr>
      <w:rPr>
        <w:rFonts w:hint="default"/>
        <w:lang w:val="en-US" w:eastAsia="en-US" w:bidi="ar-SA"/>
      </w:rPr>
    </w:lvl>
    <w:lvl w:ilvl="8" w:tplc="9DAEADD2">
      <w:numFmt w:val="bullet"/>
      <w:lvlText w:val="•"/>
      <w:lvlJc w:val="left"/>
      <w:pPr>
        <w:ind w:left="9555" w:hanging="216"/>
      </w:pPr>
      <w:rPr>
        <w:rFonts w:hint="default"/>
        <w:lang w:val="en-US" w:eastAsia="en-US" w:bidi="ar-SA"/>
      </w:rPr>
    </w:lvl>
  </w:abstractNum>
  <w:abstractNum w:abstractNumId="1" w15:restartNumberingAfterBreak="0">
    <w:nsid w:val="08246BA2"/>
    <w:multiLevelType w:val="hybridMultilevel"/>
    <w:tmpl w:val="F3F80CFC"/>
    <w:lvl w:ilvl="0" w:tplc="7A660E06">
      <w:start w:val="1"/>
      <w:numFmt w:val="upperLetter"/>
      <w:lvlText w:val="%1."/>
      <w:lvlJc w:val="left"/>
      <w:pPr>
        <w:ind w:left="1536" w:hanging="330"/>
        <w:jc w:val="right"/>
      </w:pPr>
      <w:rPr>
        <w:rFonts w:ascii="Book Antiqua" w:eastAsia="Book Antiqua" w:hAnsi="Book Antiqua" w:cs="Book Antiqua" w:hint="default"/>
        <w:b/>
        <w:bCs/>
        <w:i w:val="0"/>
        <w:iCs w:val="0"/>
        <w:color w:val="231F20"/>
        <w:spacing w:val="0"/>
        <w:w w:val="105"/>
        <w:sz w:val="24"/>
        <w:szCs w:val="24"/>
        <w:lang w:val="en-US" w:eastAsia="en-US" w:bidi="ar-SA"/>
      </w:rPr>
    </w:lvl>
    <w:lvl w:ilvl="1" w:tplc="650882D8">
      <w:start w:val="1"/>
      <w:numFmt w:val="lowerLetter"/>
      <w:lvlText w:val="(%2)"/>
      <w:lvlJc w:val="left"/>
      <w:pPr>
        <w:ind w:left="1946" w:hanging="389"/>
      </w:pPr>
      <w:rPr>
        <w:rFonts w:ascii="Book Antiqua" w:eastAsia="Book Antiqua" w:hAnsi="Book Antiqua" w:cs="Book Antiqua" w:hint="default"/>
        <w:b/>
        <w:bCs/>
        <w:i w:val="0"/>
        <w:iCs w:val="0"/>
        <w:color w:val="231F20"/>
        <w:spacing w:val="0"/>
        <w:w w:val="104"/>
        <w:sz w:val="24"/>
        <w:szCs w:val="24"/>
        <w:lang w:val="en-US" w:eastAsia="en-US" w:bidi="ar-SA"/>
      </w:rPr>
    </w:lvl>
    <w:lvl w:ilvl="2" w:tplc="3CF4D5C0">
      <w:start w:val="1"/>
      <w:numFmt w:val="decimal"/>
      <w:lvlText w:val="(%3)"/>
      <w:lvlJc w:val="left"/>
      <w:pPr>
        <w:ind w:left="2662" w:hanging="405"/>
      </w:pPr>
      <w:rPr>
        <w:rFonts w:ascii="Book Antiqua" w:eastAsia="Book Antiqua" w:hAnsi="Book Antiqua" w:cs="Book Antiqua" w:hint="default"/>
        <w:b/>
        <w:bCs/>
        <w:i w:val="0"/>
        <w:iCs w:val="0"/>
        <w:color w:val="231F20"/>
        <w:spacing w:val="0"/>
        <w:w w:val="119"/>
        <w:sz w:val="24"/>
        <w:szCs w:val="24"/>
        <w:lang w:val="en-US" w:eastAsia="en-US" w:bidi="ar-SA"/>
      </w:rPr>
    </w:lvl>
    <w:lvl w:ilvl="3" w:tplc="D144DA9A">
      <w:numFmt w:val="bullet"/>
      <w:lvlText w:val="•"/>
      <w:lvlJc w:val="left"/>
      <w:pPr>
        <w:ind w:left="2680" w:hanging="405"/>
      </w:pPr>
      <w:rPr>
        <w:rFonts w:hint="default"/>
        <w:lang w:val="en-US" w:eastAsia="en-US" w:bidi="ar-SA"/>
      </w:rPr>
    </w:lvl>
    <w:lvl w:ilvl="4" w:tplc="DDD25E32">
      <w:numFmt w:val="bullet"/>
      <w:lvlText w:val="•"/>
      <w:lvlJc w:val="left"/>
      <w:pPr>
        <w:ind w:left="4045" w:hanging="405"/>
      </w:pPr>
      <w:rPr>
        <w:rFonts w:hint="default"/>
        <w:lang w:val="en-US" w:eastAsia="en-US" w:bidi="ar-SA"/>
      </w:rPr>
    </w:lvl>
    <w:lvl w:ilvl="5" w:tplc="415A9682">
      <w:numFmt w:val="bullet"/>
      <w:lvlText w:val="•"/>
      <w:lvlJc w:val="left"/>
      <w:pPr>
        <w:ind w:left="5411" w:hanging="405"/>
      </w:pPr>
      <w:rPr>
        <w:rFonts w:hint="default"/>
        <w:lang w:val="en-US" w:eastAsia="en-US" w:bidi="ar-SA"/>
      </w:rPr>
    </w:lvl>
    <w:lvl w:ilvl="6" w:tplc="7D1C1E56">
      <w:numFmt w:val="bullet"/>
      <w:lvlText w:val="•"/>
      <w:lvlJc w:val="left"/>
      <w:pPr>
        <w:ind w:left="6777" w:hanging="405"/>
      </w:pPr>
      <w:rPr>
        <w:rFonts w:hint="default"/>
        <w:lang w:val="en-US" w:eastAsia="en-US" w:bidi="ar-SA"/>
      </w:rPr>
    </w:lvl>
    <w:lvl w:ilvl="7" w:tplc="088C1DCC">
      <w:numFmt w:val="bullet"/>
      <w:lvlText w:val="•"/>
      <w:lvlJc w:val="left"/>
      <w:pPr>
        <w:ind w:left="8142" w:hanging="405"/>
      </w:pPr>
      <w:rPr>
        <w:rFonts w:hint="default"/>
        <w:lang w:val="en-US" w:eastAsia="en-US" w:bidi="ar-SA"/>
      </w:rPr>
    </w:lvl>
    <w:lvl w:ilvl="8" w:tplc="66CE8B56">
      <w:numFmt w:val="bullet"/>
      <w:lvlText w:val="•"/>
      <w:lvlJc w:val="left"/>
      <w:pPr>
        <w:ind w:left="9508" w:hanging="405"/>
      </w:pPr>
      <w:rPr>
        <w:rFonts w:hint="default"/>
        <w:lang w:val="en-US" w:eastAsia="en-US" w:bidi="ar-SA"/>
      </w:rPr>
    </w:lvl>
  </w:abstractNum>
  <w:abstractNum w:abstractNumId="2" w15:restartNumberingAfterBreak="0">
    <w:nsid w:val="1A515866"/>
    <w:multiLevelType w:val="hybridMultilevel"/>
    <w:tmpl w:val="35125088"/>
    <w:lvl w:ilvl="0" w:tplc="C4B84F7E">
      <w:start w:val="1"/>
      <w:numFmt w:val="upperLetter"/>
      <w:lvlText w:val="%1."/>
      <w:lvlJc w:val="left"/>
      <w:pPr>
        <w:ind w:left="149" w:hanging="132"/>
      </w:pPr>
      <w:rPr>
        <w:rFonts w:ascii="Calibri" w:eastAsia="Calibri" w:hAnsi="Calibri" w:cs="Calibri" w:hint="default"/>
        <w:b w:val="0"/>
        <w:bCs w:val="0"/>
        <w:i w:val="0"/>
        <w:iCs w:val="0"/>
        <w:spacing w:val="-1"/>
        <w:w w:val="99"/>
        <w:sz w:val="13"/>
        <w:szCs w:val="13"/>
        <w:lang w:val="en-US" w:eastAsia="en-US" w:bidi="ar-SA"/>
      </w:rPr>
    </w:lvl>
    <w:lvl w:ilvl="1" w:tplc="F1F28CAE">
      <w:numFmt w:val="bullet"/>
      <w:lvlText w:val="•"/>
      <w:lvlJc w:val="left"/>
      <w:pPr>
        <w:ind w:left="661" w:hanging="132"/>
      </w:pPr>
      <w:rPr>
        <w:rFonts w:hint="default"/>
        <w:lang w:val="en-US" w:eastAsia="en-US" w:bidi="ar-SA"/>
      </w:rPr>
    </w:lvl>
    <w:lvl w:ilvl="2" w:tplc="6A9E957C">
      <w:numFmt w:val="bullet"/>
      <w:lvlText w:val="•"/>
      <w:lvlJc w:val="left"/>
      <w:pPr>
        <w:ind w:left="1182" w:hanging="132"/>
      </w:pPr>
      <w:rPr>
        <w:rFonts w:hint="default"/>
        <w:lang w:val="en-US" w:eastAsia="en-US" w:bidi="ar-SA"/>
      </w:rPr>
    </w:lvl>
    <w:lvl w:ilvl="3" w:tplc="24121C9A">
      <w:numFmt w:val="bullet"/>
      <w:lvlText w:val="•"/>
      <w:lvlJc w:val="left"/>
      <w:pPr>
        <w:ind w:left="1703" w:hanging="132"/>
      </w:pPr>
      <w:rPr>
        <w:rFonts w:hint="default"/>
        <w:lang w:val="en-US" w:eastAsia="en-US" w:bidi="ar-SA"/>
      </w:rPr>
    </w:lvl>
    <w:lvl w:ilvl="4" w:tplc="9A0E7196">
      <w:numFmt w:val="bullet"/>
      <w:lvlText w:val="•"/>
      <w:lvlJc w:val="left"/>
      <w:pPr>
        <w:ind w:left="2224" w:hanging="132"/>
      </w:pPr>
      <w:rPr>
        <w:rFonts w:hint="default"/>
        <w:lang w:val="en-US" w:eastAsia="en-US" w:bidi="ar-SA"/>
      </w:rPr>
    </w:lvl>
    <w:lvl w:ilvl="5" w:tplc="29E459EC">
      <w:numFmt w:val="bullet"/>
      <w:lvlText w:val="•"/>
      <w:lvlJc w:val="left"/>
      <w:pPr>
        <w:ind w:left="2746" w:hanging="132"/>
      </w:pPr>
      <w:rPr>
        <w:rFonts w:hint="default"/>
        <w:lang w:val="en-US" w:eastAsia="en-US" w:bidi="ar-SA"/>
      </w:rPr>
    </w:lvl>
    <w:lvl w:ilvl="6" w:tplc="424852C2">
      <w:numFmt w:val="bullet"/>
      <w:lvlText w:val="•"/>
      <w:lvlJc w:val="left"/>
      <w:pPr>
        <w:ind w:left="3267" w:hanging="132"/>
      </w:pPr>
      <w:rPr>
        <w:rFonts w:hint="default"/>
        <w:lang w:val="en-US" w:eastAsia="en-US" w:bidi="ar-SA"/>
      </w:rPr>
    </w:lvl>
    <w:lvl w:ilvl="7" w:tplc="6EC26BC8">
      <w:numFmt w:val="bullet"/>
      <w:lvlText w:val="•"/>
      <w:lvlJc w:val="left"/>
      <w:pPr>
        <w:ind w:left="3788" w:hanging="132"/>
      </w:pPr>
      <w:rPr>
        <w:rFonts w:hint="default"/>
        <w:lang w:val="en-US" w:eastAsia="en-US" w:bidi="ar-SA"/>
      </w:rPr>
    </w:lvl>
    <w:lvl w:ilvl="8" w:tplc="4D38B610">
      <w:numFmt w:val="bullet"/>
      <w:lvlText w:val="•"/>
      <w:lvlJc w:val="left"/>
      <w:pPr>
        <w:ind w:left="4309" w:hanging="132"/>
      </w:pPr>
      <w:rPr>
        <w:rFonts w:hint="default"/>
        <w:lang w:val="en-US" w:eastAsia="en-US" w:bidi="ar-SA"/>
      </w:rPr>
    </w:lvl>
  </w:abstractNum>
  <w:abstractNum w:abstractNumId="3" w15:restartNumberingAfterBreak="0">
    <w:nsid w:val="24284DAA"/>
    <w:multiLevelType w:val="hybridMultilevel"/>
    <w:tmpl w:val="8F949C44"/>
    <w:lvl w:ilvl="0" w:tplc="7106610C">
      <w:start w:val="1"/>
      <w:numFmt w:val="decimal"/>
      <w:lvlText w:val="%1."/>
      <w:lvlJc w:val="left"/>
      <w:pPr>
        <w:ind w:left="1520" w:hanging="283"/>
      </w:pPr>
      <w:rPr>
        <w:rFonts w:ascii="Book Antiqua" w:eastAsia="Book Antiqua" w:hAnsi="Book Antiqua" w:cs="Book Antiqua" w:hint="default"/>
        <w:b/>
        <w:bCs/>
        <w:i w:val="0"/>
        <w:iCs w:val="0"/>
        <w:color w:val="231F20"/>
        <w:spacing w:val="0"/>
        <w:w w:val="117"/>
        <w:sz w:val="24"/>
        <w:szCs w:val="24"/>
        <w:lang w:val="en-US" w:eastAsia="en-US" w:bidi="ar-SA"/>
      </w:rPr>
    </w:lvl>
    <w:lvl w:ilvl="1" w:tplc="7772E27A">
      <w:numFmt w:val="bullet"/>
      <w:lvlText w:val="•"/>
      <w:lvlJc w:val="left"/>
      <w:pPr>
        <w:ind w:left="2592" w:hanging="283"/>
      </w:pPr>
      <w:rPr>
        <w:rFonts w:hint="default"/>
        <w:lang w:val="en-US" w:eastAsia="en-US" w:bidi="ar-SA"/>
      </w:rPr>
    </w:lvl>
    <w:lvl w:ilvl="2" w:tplc="19D0B110">
      <w:numFmt w:val="bullet"/>
      <w:lvlText w:val="•"/>
      <w:lvlJc w:val="left"/>
      <w:pPr>
        <w:ind w:left="3664" w:hanging="283"/>
      </w:pPr>
      <w:rPr>
        <w:rFonts w:hint="default"/>
        <w:lang w:val="en-US" w:eastAsia="en-US" w:bidi="ar-SA"/>
      </w:rPr>
    </w:lvl>
    <w:lvl w:ilvl="3" w:tplc="21A8AE7C">
      <w:numFmt w:val="bullet"/>
      <w:lvlText w:val="•"/>
      <w:lvlJc w:val="left"/>
      <w:pPr>
        <w:ind w:left="4736" w:hanging="283"/>
      </w:pPr>
      <w:rPr>
        <w:rFonts w:hint="default"/>
        <w:lang w:val="en-US" w:eastAsia="en-US" w:bidi="ar-SA"/>
      </w:rPr>
    </w:lvl>
    <w:lvl w:ilvl="4" w:tplc="535440E0">
      <w:numFmt w:val="bullet"/>
      <w:lvlText w:val="•"/>
      <w:lvlJc w:val="left"/>
      <w:pPr>
        <w:ind w:left="5808" w:hanging="283"/>
      </w:pPr>
      <w:rPr>
        <w:rFonts w:hint="default"/>
        <w:lang w:val="en-US" w:eastAsia="en-US" w:bidi="ar-SA"/>
      </w:rPr>
    </w:lvl>
    <w:lvl w:ilvl="5" w:tplc="54965BC2">
      <w:numFmt w:val="bullet"/>
      <w:lvlText w:val="•"/>
      <w:lvlJc w:val="left"/>
      <w:pPr>
        <w:ind w:left="6880" w:hanging="283"/>
      </w:pPr>
      <w:rPr>
        <w:rFonts w:hint="default"/>
        <w:lang w:val="en-US" w:eastAsia="en-US" w:bidi="ar-SA"/>
      </w:rPr>
    </w:lvl>
    <w:lvl w:ilvl="6" w:tplc="93A6AB34">
      <w:numFmt w:val="bullet"/>
      <w:lvlText w:val="•"/>
      <w:lvlJc w:val="left"/>
      <w:pPr>
        <w:ind w:left="7952" w:hanging="283"/>
      </w:pPr>
      <w:rPr>
        <w:rFonts w:hint="default"/>
        <w:lang w:val="en-US" w:eastAsia="en-US" w:bidi="ar-SA"/>
      </w:rPr>
    </w:lvl>
    <w:lvl w:ilvl="7" w:tplc="5BCC229E">
      <w:numFmt w:val="bullet"/>
      <w:lvlText w:val="•"/>
      <w:lvlJc w:val="left"/>
      <w:pPr>
        <w:ind w:left="9024" w:hanging="283"/>
      </w:pPr>
      <w:rPr>
        <w:rFonts w:hint="default"/>
        <w:lang w:val="en-US" w:eastAsia="en-US" w:bidi="ar-SA"/>
      </w:rPr>
    </w:lvl>
    <w:lvl w:ilvl="8" w:tplc="677EB1C6">
      <w:numFmt w:val="bullet"/>
      <w:lvlText w:val="•"/>
      <w:lvlJc w:val="left"/>
      <w:pPr>
        <w:ind w:left="10096" w:hanging="283"/>
      </w:pPr>
      <w:rPr>
        <w:rFonts w:hint="default"/>
        <w:lang w:val="en-US" w:eastAsia="en-US" w:bidi="ar-SA"/>
      </w:rPr>
    </w:lvl>
  </w:abstractNum>
  <w:abstractNum w:abstractNumId="4" w15:restartNumberingAfterBreak="0">
    <w:nsid w:val="300609F3"/>
    <w:multiLevelType w:val="hybridMultilevel"/>
    <w:tmpl w:val="E1483D0A"/>
    <w:lvl w:ilvl="0" w:tplc="38F8F7CC">
      <w:numFmt w:val="bullet"/>
      <w:lvlText w:val="•"/>
      <w:lvlJc w:val="left"/>
      <w:pPr>
        <w:ind w:left="1421" w:hanging="213"/>
      </w:pPr>
      <w:rPr>
        <w:rFonts w:ascii="Book Antiqua" w:eastAsia="Book Antiqua" w:hAnsi="Book Antiqua" w:cs="Book Antiqua" w:hint="default"/>
        <w:b/>
        <w:bCs/>
        <w:i w:val="0"/>
        <w:iCs w:val="0"/>
        <w:color w:val="231F20"/>
        <w:spacing w:val="0"/>
        <w:w w:val="97"/>
        <w:sz w:val="24"/>
        <w:szCs w:val="24"/>
        <w:lang w:val="en-US" w:eastAsia="en-US" w:bidi="ar-SA"/>
      </w:rPr>
    </w:lvl>
    <w:lvl w:ilvl="1" w:tplc="F160BA2A">
      <w:numFmt w:val="bullet"/>
      <w:lvlText w:val="•"/>
      <w:lvlJc w:val="left"/>
      <w:pPr>
        <w:ind w:left="2502" w:hanging="213"/>
      </w:pPr>
      <w:rPr>
        <w:rFonts w:hint="default"/>
        <w:lang w:val="en-US" w:eastAsia="en-US" w:bidi="ar-SA"/>
      </w:rPr>
    </w:lvl>
    <w:lvl w:ilvl="2" w:tplc="74C29264">
      <w:numFmt w:val="bullet"/>
      <w:lvlText w:val="•"/>
      <w:lvlJc w:val="left"/>
      <w:pPr>
        <w:ind w:left="3584" w:hanging="213"/>
      </w:pPr>
      <w:rPr>
        <w:rFonts w:hint="default"/>
        <w:lang w:val="en-US" w:eastAsia="en-US" w:bidi="ar-SA"/>
      </w:rPr>
    </w:lvl>
    <w:lvl w:ilvl="3" w:tplc="8B56DD08">
      <w:numFmt w:val="bullet"/>
      <w:lvlText w:val="•"/>
      <w:lvlJc w:val="left"/>
      <w:pPr>
        <w:ind w:left="4666" w:hanging="213"/>
      </w:pPr>
      <w:rPr>
        <w:rFonts w:hint="default"/>
        <w:lang w:val="en-US" w:eastAsia="en-US" w:bidi="ar-SA"/>
      </w:rPr>
    </w:lvl>
    <w:lvl w:ilvl="4" w:tplc="263AE8C4">
      <w:numFmt w:val="bullet"/>
      <w:lvlText w:val="•"/>
      <w:lvlJc w:val="left"/>
      <w:pPr>
        <w:ind w:left="5748" w:hanging="213"/>
      </w:pPr>
      <w:rPr>
        <w:rFonts w:hint="default"/>
        <w:lang w:val="en-US" w:eastAsia="en-US" w:bidi="ar-SA"/>
      </w:rPr>
    </w:lvl>
    <w:lvl w:ilvl="5" w:tplc="40BCFAD8">
      <w:numFmt w:val="bullet"/>
      <w:lvlText w:val="•"/>
      <w:lvlJc w:val="left"/>
      <w:pPr>
        <w:ind w:left="6830" w:hanging="213"/>
      </w:pPr>
      <w:rPr>
        <w:rFonts w:hint="default"/>
        <w:lang w:val="en-US" w:eastAsia="en-US" w:bidi="ar-SA"/>
      </w:rPr>
    </w:lvl>
    <w:lvl w:ilvl="6" w:tplc="ED42AD0C">
      <w:numFmt w:val="bullet"/>
      <w:lvlText w:val="•"/>
      <w:lvlJc w:val="left"/>
      <w:pPr>
        <w:ind w:left="7912" w:hanging="213"/>
      </w:pPr>
      <w:rPr>
        <w:rFonts w:hint="default"/>
        <w:lang w:val="en-US" w:eastAsia="en-US" w:bidi="ar-SA"/>
      </w:rPr>
    </w:lvl>
    <w:lvl w:ilvl="7" w:tplc="41E8C314">
      <w:numFmt w:val="bullet"/>
      <w:lvlText w:val="•"/>
      <w:lvlJc w:val="left"/>
      <w:pPr>
        <w:ind w:left="8994" w:hanging="213"/>
      </w:pPr>
      <w:rPr>
        <w:rFonts w:hint="default"/>
        <w:lang w:val="en-US" w:eastAsia="en-US" w:bidi="ar-SA"/>
      </w:rPr>
    </w:lvl>
    <w:lvl w:ilvl="8" w:tplc="8B3277C4">
      <w:numFmt w:val="bullet"/>
      <w:lvlText w:val="•"/>
      <w:lvlJc w:val="left"/>
      <w:pPr>
        <w:ind w:left="10076" w:hanging="213"/>
      </w:pPr>
      <w:rPr>
        <w:rFonts w:hint="default"/>
        <w:lang w:val="en-US" w:eastAsia="en-US" w:bidi="ar-SA"/>
      </w:rPr>
    </w:lvl>
  </w:abstractNum>
  <w:abstractNum w:abstractNumId="5" w15:restartNumberingAfterBreak="0">
    <w:nsid w:val="32CF6758"/>
    <w:multiLevelType w:val="hybridMultilevel"/>
    <w:tmpl w:val="C6BEDF0A"/>
    <w:lvl w:ilvl="0" w:tplc="27EC163A">
      <w:start w:val="1"/>
      <w:numFmt w:val="decimal"/>
      <w:lvlText w:val="(%1)"/>
      <w:lvlJc w:val="left"/>
      <w:pPr>
        <w:ind w:left="1629" w:hanging="405"/>
      </w:pPr>
      <w:rPr>
        <w:rFonts w:ascii="Book Antiqua" w:eastAsia="Book Antiqua" w:hAnsi="Book Antiqua" w:cs="Book Antiqua" w:hint="default"/>
        <w:b/>
        <w:bCs/>
        <w:i w:val="0"/>
        <w:iCs w:val="0"/>
        <w:color w:val="231F20"/>
        <w:spacing w:val="0"/>
        <w:w w:val="119"/>
        <w:sz w:val="24"/>
        <w:szCs w:val="24"/>
        <w:lang w:val="en-US" w:eastAsia="en-US" w:bidi="ar-SA"/>
      </w:rPr>
    </w:lvl>
    <w:lvl w:ilvl="1" w:tplc="F12E1012">
      <w:numFmt w:val="bullet"/>
      <w:lvlText w:val="•"/>
      <w:lvlJc w:val="left"/>
      <w:pPr>
        <w:ind w:left="2682" w:hanging="405"/>
      </w:pPr>
      <w:rPr>
        <w:rFonts w:hint="default"/>
        <w:lang w:val="en-US" w:eastAsia="en-US" w:bidi="ar-SA"/>
      </w:rPr>
    </w:lvl>
    <w:lvl w:ilvl="2" w:tplc="0840C1FC">
      <w:numFmt w:val="bullet"/>
      <w:lvlText w:val="•"/>
      <w:lvlJc w:val="left"/>
      <w:pPr>
        <w:ind w:left="3744" w:hanging="405"/>
      </w:pPr>
      <w:rPr>
        <w:rFonts w:hint="default"/>
        <w:lang w:val="en-US" w:eastAsia="en-US" w:bidi="ar-SA"/>
      </w:rPr>
    </w:lvl>
    <w:lvl w:ilvl="3" w:tplc="980438E6">
      <w:numFmt w:val="bullet"/>
      <w:lvlText w:val="•"/>
      <w:lvlJc w:val="left"/>
      <w:pPr>
        <w:ind w:left="4806" w:hanging="405"/>
      </w:pPr>
      <w:rPr>
        <w:rFonts w:hint="default"/>
        <w:lang w:val="en-US" w:eastAsia="en-US" w:bidi="ar-SA"/>
      </w:rPr>
    </w:lvl>
    <w:lvl w:ilvl="4" w:tplc="3EEAF852">
      <w:numFmt w:val="bullet"/>
      <w:lvlText w:val="•"/>
      <w:lvlJc w:val="left"/>
      <w:pPr>
        <w:ind w:left="5868" w:hanging="405"/>
      </w:pPr>
      <w:rPr>
        <w:rFonts w:hint="default"/>
        <w:lang w:val="en-US" w:eastAsia="en-US" w:bidi="ar-SA"/>
      </w:rPr>
    </w:lvl>
    <w:lvl w:ilvl="5" w:tplc="106A25B6">
      <w:numFmt w:val="bullet"/>
      <w:lvlText w:val="•"/>
      <w:lvlJc w:val="left"/>
      <w:pPr>
        <w:ind w:left="6930" w:hanging="405"/>
      </w:pPr>
      <w:rPr>
        <w:rFonts w:hint="default"/>
        <w:lang w:val="en-US" w:eastAsia="en-US" w:bidi="ar-SA"/>
      </w:rPr>
    </w:lvl>
    <w:lvl w:ilvl="6" w:tplc="2B466272">
      <w:numFmt w:val="bullet"/>
      <w:lvlText w:val="•"/>
      <w:lvlJc w:val="left"/>
      <w:pPr>
        <w:ind w:left="7992" w:hanging="405"/>
      </w:pPr>
      <w:rPr>
        <w:rFonts w:hint="default"/>
        <w:lang w:val="en-US" w:eastAsia="en-US" w:bidi="ar-SA"/>
      </w:rPr>
    </w:lvl>
    <w:lvl w:ilvl="7" w:tplc="492A67B0">
      <w:numFmt w:val="bullet"/>
      <w:lvlText w:val="•"/>
      <w:lvlJc w:val="left"/>
      <w:pPr>
        <w:ind w:left="9054" w:hanging="405"/>
      </w:pPr>
      <w:rPr>
        <w:rFonts w:hint="default"/>
        <w:lang w:val="en-US" w:eastAsia="en-US" w:bidi="ar-SA"/>
      </w:rPr>
    </w:lvl>
    <w:lvl w:ilvl="8" w:tplc="38E624DA">
      <w:numFmt w:val="bullet"/>
      <w:lvlText w:val="•"/>
      <w:lvlJc w:val="left"/>
      <w:pPr>
        <w:ind w:left="10116" w:hanging="405"/>
      </w:pPr>
      <w:rPr>
        <w:rFonts w:hint="default"/>
        <w:lang w:val="en-US" w:eastAsia="en-US" w:bidi="ar-SA"/>
      </w:rPr>
    </w:lvl>
  </w:abstractNum>
  <w:abstractNum w:abstractNumId="6" w15:restartNumberingAfterBreak="0">
    <w:nsid w:val="38431879"/>
    <w:multiLevelType w:val="hybridMultilevel"/>
    <w:tmpl w:val="37DC426A"/>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7" w15:restartNumberingAfterBreak="0">
    <w:nsid w:val="392F0105"/>
    <w:multiLevelType w:val="hybridMultilevel"/>
    <w:tmpl w:val="77EAE5B2"/>
    <w:lvl w:ilvl="0" w:tplc="04090001">
      <w:start w:val="1"/>
      <w:numFmt w:val="bullet"/>
      <w:lvlText w:val=""/>
      <w:lvlJc w:val="left"/>
      <w:pPr>
        <w:ind w:left="1435" w:hanging="360"/>
      </w:pPr>
      <w:rPr>
        <w:rFonts w:ascii="Symbol" w:hAnsi="Symbol" w:hint="default"/>
      </w:rPr>
    </w:lvl>
    <w:lvl w:ilvl="1" w:tplc="04090003" w:tentative="1">
      <w:start w:val="1"/>
      <w:numFmt w:val="bullet"/>
      <w:lvlText w:val="o"/>
      <w:lvlJc w:val="left"/>
      <w:pPr>
        <w:ind w:left="2155" w:hanging="360"/>
      </w:pPr>
      <w:rPr>
        <w:rFonts w:ascii="Courier New" w:hAnsi="Courier New" w:cs="Courier New" w:hint="default"/>
      </w:rPr>
    </w:lvl>
    <w:lvl w:ilvl="2" w:tplc="04090005" w:tentative="1">
      <w:start w:val="1"/>
      <w:numFmt w:val="bullet"/>
      <w:lvlText w:val=""/>
      <w:lvlJc w:val="left"/>
      <w:pPr>
        <w:ind w:left="2875" w:hanging="360"/>
      </w:pPr>
      <w:rPr>
        <w:rFonts w:ascii="Wingdings" w:hAnsi="Wingdings" w:hint="default"/>
      </w:rPr>
    </w:lvl>
    <w:lvl w:ilvl="3" w:tplc="04090001" w:tentative="1">
      <w:start w:val="1"/>
      <w:numFmt w:val="bullet"/>
      <w:lvlText w:val=""/>
      <w:lvlJc w:val="left"/>
      <w:pPr>
        <w:ind w:left="3595" w:hanging="360"/>
      </w:pPr>
      <w:rPr>
        <w:rFonts w:ascii="Symbol" w:hAnsi="Symbol" w:hint="default"/>
      </w:rPr>
    </w:lvl>
    <w:lvl w:ilvl="4" w:tplc="04090003" w:tentative="1">
      <w:start w:val="1"/>
      <w:numFmt w:val="bullet"/>
      <w:lvlText w:val="o"/>
      <w:lvlJc w:val="left"/>
      <w:pPr>
        <w:ind w:left="4315" w:hanging="360"/>
      </w:pPr>
      <w:rPr>
        <w:rFonts w:ascii="Courier New" w:hAnsi="Courier New" w:cs="Courier New" w:hint="default"/>
      </w:rPr>
    </w:lvl>
    <w:lvl w:ilvl="5" w:tplc="04090005" w:tentative="1">
      <w:start w:val="1"/>
      <w:numFmt w:val="bullet"/>
      <w:lvlText w:val=""/>
      <w:lvlJc w:val="left"/>
      <w:pPr>
        <w:ind w:left="5035" w:hanging="360"/>
      </w:pPr>
      <w:rPr>
        <w:rFonts w:ascii="Wingdings" w:hAnsi="Wingdings" w:hint="default"/>
      </w:rPr>
    </w:lvl>
    <w:lvl w:ilvl="6" w:tplc="04090001" w:tentative="1">
      <w:start w:val="1"/>
      <w:numFmt w:val="bullet"/>
      <w:lvlText w:val=""/>
      <w:lvlJc w:val="left"/>
      <w:pPr>
        <w:ind w:left="5755" w:hanging="360"/>
      </w:pPr>
      <w:rPr>
        <w:rFonts w:ascii="Symbol" w:hAnsi="Symbol" w:hint="default"/>
      </w:rPr>
    </w:lvl>
    <w:lvl w:ilvl="7" w:tplc="04090003" w:tentative="1">
      <w:start w:val="1"/>
      <w:numFmt w:val="bullet"/>
      <w:lvlText w:val="o"/>
      <w:lvlJc w:val="left"/>
      <w:pPr>
        <w:ind w:left="6475" w:hanging="360"/>
      </w:pPr>
      <w:rPr>
        <w:rFonts w:ascii="Courier New" w:hAnsi="Courier New" w:cs="Courier New" w:hint="default"/>
      </w:rPr>
    </w:lvl>
    <w:lvl w:ilvl="8" w:tplc="04090005" w:tentative="1">
      <w:start w:val="1"/>
      <w:numFmt w:val="bullet"/>
      <w:lvlText w:val=""/>
      <w:lvlJc w:val="left"/>
      <w:pPr>
        <w:ind w:left="7195" w:hanging="360"/>
      </w:pPr>
      <w:rPr>
        <w:rFonts w:ascii="Wingdings" w:hAnsi="Wingdings" w:hint="default"/>
      </w:rPr>
    </w:lvl>
  </w:abstractNum>
  <w:abstractNum w:abstractNumId="8" w15:restartNumberingAfterBreak="0">
    <w:nsid w:val="3DED70E4"/>
    <w:multiLevelType w:val="hybridMultilevel"/>
    <w:tmpl w:val="4C523D38"/>
    <w:lvl w:ilvl="0" w:tplc="01AEE8CE">
      <w:start w:val="1"/>
      <w:numFmt w:val="upperRoman"/>
      <w:lvlText w:val="%1."/>
      <w:lvlJc w:val="left"/>
      <w:pPr>
        <w:ind w:left="1440" w:hanging="720"/>
      </w:pPr>
      <w:rPr>
        <w:rFonts w:ascii="Book Antiqua" w:eastAsia="Book Antiqua" w:hAnsi="Book Antiqua" w:cs="Book Antiqua" w:hint="default"/>
        <w:b/>
        <w:bCs/>
        <w:i w:val="0"/>
        <w:iCs w:val="0"/>
        <w:color w:val="231F20"/>
        <w:spacing w:val="-1"/>
        <w:w w:val="114"/>
        <w:sz w:val="24"/>
        <w:szCs w:val="24"/>
        <w:lang w:val="en-US" w:eastAsia="en-US" w:bidi="ar-SA"/>
      </w:rPr>
    </w:lvl>
    <w:lvl w:ilvl="1" w:tplc="BA04B3DA">
      <w:start w:val="1"/>
      <w:numFmt w:val="upperLetter"/>
      <w:lvlText w:val="%2."/>
      <w:lvlJc w:val="left"/>
      <w:pPr>
        <w:ind w:left="1063" w:hanging="344"/>
      </w:pPr>
      <w:rPr>
        <w:rFonts w:ascii="Trebuchet MS" w:eastAsia="Trebuchet MS" w:hAnsi="Trebuchet MS" w:cs="Trebuchet MS" w:hint="default"/>
        <w:b w:val="0"/>
        <w:bCs w:val="0"/>
        <w:i w:val="0"/>
        <w:iCs w:val="0"/>
        <w:color w:val="231F20"/>
        <w:spacing w:val="0"/>
        <w:w w:val="52"/>
        <w:sz w:val="40"/>
        <w:szCs w:val="40"/>
        <w:lang w:val="en-US" w:eastAsia="en-US" w:bidi="ar-SA"/>
      </w:rPr>
    </w:lvl>
    <w:lvl w:ilvl="2" w:tplc="557E20E6">
      <w:start w:val="1"/>
      <w:numFmt w:val="decimal"/>
      <w:lvlText w:val="%3."/>
      <w:lvlJc w:val="left"/>
      <w:pPr>
        <w:ind w:left="1562" w:hanging="283"/>
      </w:pPr>
      <w:rPr>
        <w:rFonts w:ascii="Book Antiqua" w:eastAsia="Book Antiqua" w:hAnsi="Book Antiqua" w:cs="Book Antiqua" w:hint="default"/>
        <w:b/>
        <w:bCs/>
        <w:i w:val="0"/>
        <w:iCs w:val="0"/>
        <w:color w:val="231F20"/>
        <w:spacing w:val="0"/>
        <w:w w:val="117"/>
        <w:sz w:val="24"/>
        <w:szCs w:val="24"/>
        <w:lang w:val="en-US" w:eastAsia="en-US" w:bidi="ar-SA"/>
      </w:rPr>
    </w:lvl>
    <w:lvl w:ilvl="3" w:tplc="A21C9D7C">
      <w:numFmt w:val="bullet"/>
      <w:lvlText w:val="•"/>
      <w:lvlJc w:val="left"/>
      <w:pPr>
        <w:ind w:left="1640" w:hanging="283"/>
      </w:pPr>
      <w:rPr>
        <w:rFonts w:hint="default"/>
        <w:lang w:val="en-US" w:eastAsia="en-US" w:bidi="ar-SA"/>
      </w:rPr>
    </w:lvl>
    <w:lvl w:ilvl="4" w:tplc="1B3C2AAA">
      <w:numFmt w:val="bullet"/>
      <w:lvlText w:val="•"/>
      <w:lvlJc w:val="left"/>
      <w:pPr>
        <w:ind w:left="3154" w:hanging="283"/>
      </w:pPr>
      <w:rPr>
        <w:rFonts w:hint="default"/>
        <w:lang w:val="en-US" w:eastAsia="en-US" w:bidi="ar-SA"/>
      </w:rPr>
    </w:lvl>
    <w:lvl w:ilvl="5" w:tplc="3F7CEB8C">
      <w:numFmt w:val="bullet"/>
      <w:lvlText w:val="•"/>
      <w:lvlJc w:val="left"/>
      <w:pPr>
        <w:ind w:left="4668" w:hanging="283"/>
      </w:pPr>
      <w:rPr>
        <w:rFonts w:hint="default"/>
        <w:lang w:val="en-US" w:eastAsia="en-US" w:bidi="ar-SA"/>
      </w:rPr>
    </w:lvl>
    <w:lvl w:ilvl="6" w:tplc="0C068986">
      <w:numFmt w:val="bullet"/>
      <w:lvlText w:val="•"/>
      <w:lvlJc w:val="left"/>
      <w:pPr>
        <w:ind w:left="6182" w:hanging="283"/>
      </w:pPr>
      <w:rPr>
        <w:rFonts w:hint="default"/>
        <w:lang w:val="en-US" w:eastAsia="en-US" w:bidi="ar-SA"/>
      </w:rPr>
    </w:lvl>
    <w:lvl w:ilvl="7" w:tplc="5FF0FFEA">
      <w:numFmt w:val="bullet"/>
      <w:lvlText w:val="•"/>
      <w:lvlJc w:val="left"/>
      <w:pPr>
        <w:ind w:left="7697" w:hanging="283"/>
      </w:pPr>
      <w:rPr>
        <w:rFonts w:hint="default"/>
        <w:lang w:val="en-US" w:eastAsia="en-US" w:bidi="ar-SA"/>
      </w:rPr>
    </w:lvl>
    <w:lvl w:ilvl="8" w:tplc="48D440DE">
      <w:numFmt w:val="bullet"/>
      <w:lvlText w:val="•"/>
      <w:lvlJc w:val="left"/>
      <w:pPr>
        <w:ind w:left="9211" w:hanging="283"/>
      </w:pPr>
      <w:rPr>
        <w:rFonts w:hint="default"/>
        <w:lang w:val="en-US" w:eastAsia="en-US" w:bidi="ar-SA"/>
      </w:rPr>
    </w:lvl>
  </w:abstractNum>
  <w:abstractNum w:abstractNumId="9" w15:restartNumberingAfterBreak="0">
    <w:nsid w:val="3FC234E0"/>
    <w:multiLevelType w:val="hybridMultilevel"/>
    <w:tmpl w:val="5C6AA242"/>
    <w:lvl w:ilvl="0" w:tplc="47200D5A">
      <w:start w:val="1"/>
      <w:numFmt w:val="decimal"/>
      <w:lvlText w:val="(%1)"/>
      <w:lvlJc w:val="left"/>
      <w:pPr>
        <w:ind w:left="1634" w:hanging="405"/>
      </w:pPr>
      <w:rPr>
        <w:rFonts w:ascii="Book Antiqua" w:eastAsia="Book Antiqua" w:hAnsi="Book Antiqua" w:cs="Book Antiqua" w:hint="default"/>
        <w:b/>
        <w:bCs/>
        <w:i w:val="0"/>
        <w:iCs w:val="0"/>
        <w:color w:val="231F20"/>
        <w:spacing w:val="0"/>
        <w:w w:val="119"/>
        <w:sz w:val="24"/>
        <w:szCs w:val="24"/>
        <w:lang w:val="en-US" w:eastAsia="en-US" w:bidi="ar-SA"/>
      </w:rPr>
    </w:lvl>
    <w:lvl w:ilvl="1" w:tplc="A1CA4282">
      <w:numFmt w:val="bullet"/>
      <w:lvlText w:val="•"/>
      <w:lvlJc w:val="left"/>
      <w:pPr>
        <w:ind w:left="2700" w:hanging="405"/>
      </w:pPr>
      <w:rPr>
        <w:rFonts w:hint="default"/>
        <w:lang w:val="en-US" w:eastAsia="en-US" w:bidi="ar-SA"/>
      </w:rPr>
    </w:lvl>
    <w:lvl w:ilvl="2" w:tplc="08D89F5C">
      <w:numFmt w:val="bullet"/>
      <w:lvlText w:val="•"/>
      <w:lvlJc w:val="left"/>
      <w:pPr>
        <w:ind w:left="3760" w:hanging="405"/>
      </w:pPr>
      <w:rPr>
        <w:rFonts w:hint="default"/>
        <w:lang w:val="en-US" w:eastAsia="en-US" w:bidi="ar-SA"/>
      </w:rPr>
    </w:lvl>
    <w:lvl w:ilvl="3" w:tplc="12687912">
      <w:numFmt w:val="bullet"/>
      <w:lvlText w:val="•"/>
      <w:lvlJc w:val="left"/>
      <w:pPr>
        <w:ind w:left="4820" w:hanging="405"/>
      </w:pPr>
      <w:rPr>
        <w:rFonts w:hint="default"/>
        <w:lang w:val="en-US" w:eastAsia="en-US" w:bidi="ar-SA"/>
      </w:rPr>
    </w:lvl>
    <w:lvl w:ilvl="4" w:tplc="0F0E04CE">
      <w:numFmt w:val="bullet"/>
      <w:lvlText w:val="•"/>
      <w:lvlJc w:val="left"/>
      <w:pPr>
        <w:ind w:left="5880" w:hanging="405"/>
      </w:pPr>
      <w:rPr>
        <w:rFonts w:hint="default"/>
        <w:lang w:val="en-US" w:eastAsia="en-US" w:bidi="ar-SA"/>
      </w:rPr>
    </w:lvl>
    <w:lvl w:ilvl="5" w:tplc="8E3877F0">
      <w:numFmt w:val="bullet"/>
      <w:lvlText w:val="•"/>
      <w:lvlJc w:val="left"/>
      <w:pPr>
        <w:ind w:left="6940" w:hanging="405"/>
      </w:pPr>
      <w:rPr>
        <w:rFonts w:hint="default"/>
        <w:lang w:val="en-US" w:eastAsia="en-US" w:bidi="ar-SA"/>
      </w:rPr>
    </w:lvl>
    <w:lvl w:ilvl="6" w:tplc="AA02AF8C">
      <w:numFmt w:val="bullet"/>
      <w:lvlText w:val="•"/>
      <w:lvlJc w:val="left"/>
      <w:pPr>
        <w:ind w:left="8000" w:hanging="405"/>
      </w:pPr>
      <w:rPr>
        <w:rFonts w:hint="default"/>
        <w:lang w:val="en-US" w:eastAsia="en-US" w:bidi="ar-SA"/>
      </w:rPr>
    </w:lvl>
    <w:lvl w:ilvl="7" w:tplc="1B62C224">
      <w:numFmt w:val="bullet"/>
      <w:lvlText w:val="•"/>
      <w:lvlJc w:val="left"/>
      <w:pPr>
        <w:ind w:left="9060" w:hanging="405"/>
      </w:pPr>
      <w:rPr>
        <w:rFonts w:hint="default"/>
        <w:lang w:val="en-US" w:eastAsia="en-US" w:bidi="ar-SA"/>
      </w:rPr>
    </w:lvl>
    <w:lvl w:ilvl="8" w:tplc="6F28E7A8">
      <w:numFmt w:val="bullet"/>
      <w:lvlText w:val="•"/>
      <w:lvlJc w:val="left"/>
      <w:pPr>
        <w:ind w:left="10120" w:hanging="405"/>
      </w:pPr>
      <w:rPr>
        <w:rFonts w:hint="default"/>
        <w:lang w:val="en-US" w:eastAsia="en-US" w:bidi="ar-SA"/>
      </w:rPr>
    </w:lvl>
  </w:abstractNum>
  <w:abstractNum w:abstractNumId="10" w15:restartNumberingAfterBreak="0">
    <w:nsid w:val="44105980"/>
    <w:multiLevelType w:val="hybridMultilevel"/>
    <w:tmpl w:val="79F4FF8A"/>
    <w:lvl w:ilvl="0" w:tplc="0882E760">
      <w:start w:val="5"/>
      <w:numFmt w:val="decimal"/>
      <w:lvlText w:val="%1."/>
      <w:lvlJc w:val="left"/>
      <w:pPr>
        <w:ind w:left="1491" w:hanging="283"/>
      </w:pPr>
      <w:rPr>
        <w:rFonts w:ascii="Book Antiqua" w:eastAsia="Book Antiqua" w:hAnsi="Book Antiqua" w:cs="Book Antiqua" w:hint="default"/>
        <w:b/>
        <w:bCs/>
        <w:i w:val="0"/>
        <w:iCs w:val="0"/>
        <w:color w:val="231F20"/>
        <w:spacing w:val="0"/>
        <w:w w:val="117"/>
        <w:sz w:val="24"/>
        <w:szCs w:val="24"/>
        <w:lang w:val="en-US" w:eastAsia="en-US" w:bidi="ar-SA"/>
      </w:rPr>
    </w:lvl>
    <w:lvl w:ilvl="1" w:tplc="CBF29CCA">
      <w:start w:val="1"/>
      <w:numFmt w:val="upperRoman"/>
      <w:lvlText w:val="%2."/>
      <w:lvlJc w:val="left"/>
      <w:pPr>
        <w:ind w:left="3096" w:hanging="720"/>
      </w:pPr>
      <w:rPr>
        <w:rFonts w:ascii="Book Antiqua" w:eastAsia="Book Antiqua" w:hAnsi="Book Antiqua" w:cs="Book Antiqua" w:hint="default"/>
        <w:b/>
        <w:bCs/>
        <w:i w:val="0"/>
        <w:iCs w:val="0"/>
        <w:color w:val="231F20"/>
        <w:spacing w:val="0"/>
        <w:w w:val="108"/>
        <w:sz w:val="24"/>
        <w:szCs w:val="24"/>
        <w:lang w:val="en-US" w:eastAsia="en-US" w:bidi="ar-SA"/>
      </w:rPr>
    </w:lvl>
    <w:lvl w:ilvl="2" w:tplc="7DCA566A">
      <w:numFmt w:val="bullet"/>
      <w:lvlText w:val="•"/>
      <w:lvlJc w:val="left"/>
      <w:pPr>
        <w:ind w:left="4115" w:hanging="720"/>
      </w:pPr>
      <w:rPr>
        <w:rFonts w:hint="default"/>
        <w:lang w:val="en-US" w:eastAsia="en-US" w:bidi="ar-SA"/>
      </w:rPr>
    </w:lvl>
    <w:lvl w:ilvl="3" w:tplc="AB5A0CA0">
      <w:numFmt w:val="bullet"/>
      <w:lvlText w:val="•"/>
      <w:lvlJc w:val="left"/>
      <w:pPr>
        <w:ind w:left="5131" w:hanging="720"/>
      </w:pPr>
      <w:rPr>
        <w:rFonts w:hint="default"/>
        <w:lang w:val="en-US" w:eastAsia="en-US" w:bidi="ar-SA"/>
      </w:rPr>
    </w:lvl>
    <w:lvl w:ilvl="4" w:tplc="A2B80B70">
      <w:numFmt w:val="bullet"/>
      <w:lvlText w:val="•"/>
      <w:lvlJc w:val="left"/>
      <w:pPr>
        <w:ind w:left="6146" w:hanging="720"/>
      </w:pPr>
      <w:rPr>
        <w:rFonts w:hint="default"/>
        <w:lang w:val="en-US" w:eastAsia="en-US" w:bidi="ar-SA"/>
      </w:rPr>
    </w:lvl>
    <w:lvl w:ilvl="5" w:tplc="371227AE">
      <w:numFmt w:val="bullet"/>
      <w:lvlText w:val="•"/>
      <w:lvlJc w:val="left"/>
      <w:pPr>
        <w:ind w:left="7162" w:hanging="720"/>
      </w:pPr>
      <w:rPr>
        <w:rFonts w:hint="default"/>
        <w:lang w:val="en-US" w:eastAsia="en-US" w:bidi="ar-SA"/>
      </w:rPr>
    </w:lvl>
    <w:lvl w:ilvl="6" w:tplc="97922234">
      <w:numFmt w:val="bullet"/>
      <w:lvlText w:val="•"/>
      <w:lvlJc w:val="left"/>
      <w:pPr>
        <w:ind w:left="8177" w:hanging="720"/>
      </w:pPr>
      <w:rPr>
        <w:rFonts w:hint="default"/>
        <w:lang w:val="en-US" w:eastAsia="en-US" w:bidi="ar-SA"/>
      </w:rPr>
    </w:lvl>
    <w:lvl w:ilvl="7" w:tplc="6D62D512">
      <w:numFmt w:val="bullet"/>
      <w:lvlText w:val="•"/>
      <w:lvlJc w:val="left"/>
      <w:pPr>
        <w:ind w:left="9193" w:hanging="720"/>
      </w:pPr>
      <w:rPr>
        <w:rFonts w:hint="default"/>
        <w:lang w:val="en-US" w:eastAsia="en-US" w:bidi="ar-SA"/>
      </w:rPr>
    </w:lvl>
    <w:lvl w:ilvl="8" w:tplc="C0B2F3CE">
      <w:numFmt w:val="bullet"/>
      <w:lvlText w:val="•"/>
      <w:lvlJc w:val="left"/>
      <w:pPr>
        <w:ind w:left="10208" w:hanging="720"/>
      </w:pPr>
      <w:rPr>
        <w:rFonts w:hint="default"/>
        <w:lang w:val="en-US" w:eastAsia="en-US" w:bidi="ar-SA"/>
      </w:rPr>
    </w:lvl>
  </w:abstractNum>
  <w:abstractNum w:abstractNumId="11" w15:restartNumberingAfterBreak="0">
    <w:nsid w:val="4D4D3BC8"/>
    <w:multiLevelType w:val="hybridMultilevel"/>
    <w:tmpl w:val="5238816C"/>
    <w:lvl w:ilvl="0" w:tplc="8B4A22AE">
      <w:start w:val="1"/>
      <w:numFmt w:val="upperLetter"/>
      <w:lvlText w:val="%1."/>
      <w:lvlJc w:val="left"/>
      <w:pPr>
        <w:ind w:left="1073" w:hanging="344"/>
      </w:pPr>
      <w:rPr>
        <w:rFonts w:ascii="Trebuchet MS" w:eastAsia="Trebuchet MS" w:hAnsi="Trebuchet MS" w:cs="Trebuchet MS" w:hint="default"/>
        <w:b w:val="0"/>
        <w:bCs w:val="0"/>
        <w:i w:val="0"/>
        <w:iCs w:val="0"/>
        <w:color w:val="231F20"/>
        <w:spacing w:val="0"/>
        <w:w w:val="52"/>
        <w:sz w:val="40"/>
        <w:szCs w:val="40"/>
        <w:lang w:val="en-US" w:eastAsia="en-US" w:bidi="ar-SA"/>
      </w:rPr>
    </w:lvl>
    <w:lvl w:ilvl="1" w:tplc="BBBA69D2">
      <w:start w:val="1"/>
      <w:numFmt w:val="decimal"/>
      <w:lvlText w:val="%2."/>
      <w:lvlJc w:val="left"/>
      <w:pPr>
        <w:ind w:left="1562" w:hanging="283"/>
      </w:pPr>
      <w:rPr>
        <w:rFonts w:ascii="Book Antiqua" w:eastAsia="Book Antiqua" w:hAnsi="Book Antiqua" w:cs="Book Antiqua" w:hint="default"/>
        <w:b/>
        <w:bCs/>
        <w:i w:val="0"/>
        <w:iCs w:val="0"/>
        <w:color w:val="231F20"/>
        <w:spacing w:val="0"/>
        <w:w w:val="117"/>
        <w:sz w:val="24"/>
        <w:szCs w:val="24"/>
        <w:lang w:val="en-US" w:eastAsia="en-US" w:bidi="ar-SA"/>
      </w:rPr>
    </w:lvl>
    <w:lvl w:ilvl="2" w:tplc="3B1C32D0">
      <w:start w:val="1"/>
      <w:numFmt w:val="upperRoman"/>
      <w:lvlText w:val="%3."/>
      <w:lvlJc w:val="left"/>
      <w:pPr>
        <w:ind w:left="3096" w:hanging="720"/>
      </w:pPr>
      <w:rPr>
        <w:rFonts w:ascii="Book Antiqua" w:eastAsia="Book Antiqua" w:hAnsi="Book Antiqua" w:cs="Book Antiqua" w:hint="default"/>
        <w:b/>
        <w:bCs/>
        <w:i w:val="0"/>
        <w:iCs w:val="0"/>
        <w:color w:val="231F20"/>
        <w:spacing w:val="0"/>
        <w:w w:val="108"/>
        <w:sz w:val="24"/>
        <w:szCs w:val="24"/>
        <w:lang w:val="en-US" w:eastAsia="en-US" w:bidi="ar-SA"/>
      </w:rPr>
    </w:lvl>
    <w:lvl w:ilvl="3" w:tplc="C46A9754">
      <w:numFmt w:val="bullet"/>
      <w:lvlText w:val="•"/>
      <w:lvlJc w:val="left"/>
      <w:pPr>
        <w:ind w:left="1580" w:hanging="720"/>
      </w:pPr>
      <w:rPr>
        <w:rFonts w:hint="default"/>
        <w:lang w:val="en-US" w:eastAsia="en-US" w:bidi="ar-SA"/>
      </w:rPr>
    </w:lvl>
    <w:lvl w:ilvl="4" w:tplc="1EAE4D40">
      <w:numFmt w:val="bullet"/>
      <w:lvlText w:val="•"/>
      <w:lvlJc w:val="left"/>
      <w:pPr>
        <w:ind w:left="3100" w:hanging="720"/>
      </w:pPr>
      <w:rPr>
        <w:rFonts w:hint="default"/>
        <w:lang w:val="en-US" w:eastAsia="en-US" w:bidi="ar-SA"/>
      </w:rPr>
    </w:lvl>
    <w:lvl w:ilvl="5" w:tplc="017A1FFC">
      <w:numFmt w:val="bullet"/>
      <w:lvlText w:val="•"/>
      <w:lvlJc w:val="left"/>
      <w:pPr>
        <w:ind w:left="4623" w:hanging="720"/>
      </w:pPr>
      <w:rPr>
        <w:rFonts w:hint="default"/>
        <w:lang w:val="en-US" w:eastAsia="en-US" w:bidi="ar-SA"/>
      </w:rPr>
    </w:lvl>
    <w:lvl w:ilvl="6" w:tplc="62140D94">
      <w:numFmt w:val="bullet"/>
      <w:lvlText w:val="•"/>
      <w:lvlJc w:val="left"/>
      <w:pPr>
        <w:ind w:left="6146" w:hanging="720"/>
      </w:pPr>
      <w:rPr>
        <w:rFonts w:hint="default"/>
        <w:lang w:val="en-US" w:eastAsia="en-US" w:bidi="ar-SA"/>
      </w:rPr>
    </w:lvl>
    <w:lvl w:ilvl="7" w:tplc="445AB838">
      <w:numFmt w:val="bullet"/>
      <w:lvlText w:val="•"/>
      <w:lvlJc w:val="left"/>
      <w:pPr>
        <w:ind w:left="7670" w:hanging="720"/>
      </w:pPr>
      <w:rPr>
        <w:rFonts w:hint="default"/>
        <w:lang w:val="en-US" w:eastAsia="en-US" w:bidi="ar-SA"/>
      </w:rPr>
    </w:lvl>
    <w:lvl w:ilvl="8" w:tplc="B882F4CE">
      <w:numFmt w:val="bullet"/>
      <w:lvlText w:val="•"/>
      <w:lvlJc w:val="left"/>
      <w:pPr>
        <w:ind w:left="9193" w:hanging="720"/>
      </w:pPr>
      <w:rPr>
        <w:rFonts w:hint="default"/>
        <w:lang w:val="en-US" w:eastAsia="en-US" w:bidi="ar-SA"/>
      </w:rPr>
    </w:lvl>
  </w:abstractNum>
  <w:abstractNum w:abstractNumId="12" w15:restartNumberingAfterBreak="0">
    <w:nsid w:val="4F860C0E"/>
    <w:multiLevelType w:val="hybridMultilevel"/>
    <w:tmpl w:val="43E63524"/>
    <w:lvl w:ilvl="0" w:tplc="EE166F9E">
      <w:start w:val="1"/>
      <w:numFmt w:val="upperLetter"/>
      <w:lvlText w:val="%1."/>
      <w:lvlJc w:val="left"/>
      <w:pPr>
        <w:ind w:left="1086" w:hanging="344"/>
      </w:pPr>
      <w:rPr>
        <w:rFonts w:ascii="Trebuchet MS" w:eastAsia="Trebuchet MS" w:hAnsi="Trebuchet MS" w:cs="Trebuchet MS" w:hint="default"/>
        <w:b w:val="0"/>
        <w:bCs w:val="0"/>
        <w:i w:val="0"/>
        <w:iCs w:val="0"/>
        <w:color w:val="231F20"/>
        <w:spacing w:val="0"/>
        <w:w w:val="52"/>
        <w:sz w:val="40"/>
        <w:szCs w:val="40"/>
        <w:lang w:val="en-US" w:eastAsia="en-US" w:bidi="ar-SA"/>
      </w:rPr>
    </w:lvl>
    <w:lvl w:ilvl="1" w:tplc="7ED4EFD4">
      <w:start w:val="1"/>
      <w:numFmt w:val="decimal"/>
      <w:lvlText w:val="%2."/>
      <w:lvlJc w:val="left"/>
      <w:pPr>
        <w:ind w:left="1488" w:hanging="283"/>
      </w:pPr>
      <w:rPr>
        <w:rFonts w:ascii="Book Antiqua" w:eastAsia="Book Antiqua" w:hAnsi="Book Antiqua" w:cs="Book Antiqua" w:hint="default"/>
        <w:b/>
        <w:bCs/>
        <w:i w:val="0"/>
        <w:iCs w:val="0"/>
        <w:color w:val="231F20"/>
        <w:spacing w:val="0"/>
        <w:w w:val="117"/>
        <w:sz w:val="24"/>
        <w:szCs w:val="24"/>
        <w:lang w:val="en-US" w:eastAsia="en-US" w:bidi="ar-SA"/>
      </w:rPr>
    </w:lvl>
    <w:lvl w:ilvl="2" w:tplc="580073EA">
      <w:numFmt w:val="bullet"/>
      <w:lvlText w:val="•"/>
      <w:lvlJc w:val="left"/>
      <w:pPr>
        <w:ind w:left="2675" w:hanging="283"/>
      </w:pPr>
      <w:rPr>
        <w:rFonts w:hint="default"/>
        <w:lang w:val="en-US" w:eastAsia="en-US" w:bidi="ar-SA"/>
      </w:rPr>
    </w:lvl>
    <w:lvl w:ilvl="3" w:tplc="6A4425D6">
      <w:numFmt w:val="bullet"/>
      <w:lvlText w:val="•"/>
      <w:lvlJc w:val="left"/>
      <w:pPr>
        <w:ind w:left="3871" w:hanging="283"/>
      </w:pPr>
      <w:rPr>
        <w:rFonts w:hint="default"/>
        <w:lang w:val="en-US" w:eastAsia="en-US" w:bidi="ar-SA"/>
      </w:rPr>
    </w:lvl>
    <w:lvl w:ilvl="4" w:tplc="F43AEF04">
      <w:numFmt w:val="bullet"/>
      <w:lvlText w:val="•"/>
      <w:lvlJc w:val="left"/>
      <w:pPr>
        <w:ind w:left="5066" w:hanging="283"/>
      </w:pPr>
      <w:rPr>
        <w:rFonts w:hint="default"/>
        <w:lang w:val="en-US" w:eastAsia="en-US" w:bidi="ar-SA"/>
      </w:rPr>
    </w:lvl>
    <w:lvl w:ilvl="5" w:tplc="FEB63AA6">
      <w:numFmt w:val="bullet"/>
      <w:lvlText w:val="•"/>
      <w:lvlJc w:val="left"/>
      <w:pPr>
        <w:ind w:left="6262" w:hanging="283"/>
      </w:pPr>
      <w:rPr>
        <w:rFonts w:hint="default"/>
        <w:lang w:val="en-US" w:eastAsia="en-US" w:bidi="ar-SA"/>
      </w:rPr>
    </w:lvl>
    <w:lvl w:ilvl="6" w:tplc="66CAE8C2">
      <w:numFmt w:val="bullet"/>
      <w:lvlText w:val="•"/>
      <w:lvlJc w:val="left"/>
      <w:pPr>
        <w:ind w:left="7457" w:hanging="283"/>
      </w:pPr>
      <w:rPr>
        <w:rFonts w:hint="default"/>
        <w:lang w:val="en-US" w:eastAsia="en-US" w:bidi="ar-SA"/>
      </w:rPr>
    </w:lvl>
    <w:lvl w:ilvl="7" w:tplc="E8908526">
      <w:numFmt w:val="bullet"/>
      <w:lvlText w:val="•"/>
      <w:lvlJc w:val="left"/>
      <w:pPr>
        <w:ind w:left="8653" w:hanging="283"/>
      </w:pPr>
      <w:rPr>
        <w:rFonts w:hint="default"/>
        <w:lang w:val="en-US" w:eastAsia="en-US" w:bidi="ar-SA"/>
      </w:rPr>
    </w:lvl>
    <w:lvl w:ilvl="8" w:tplc="A238D664">
      <w:numFmt w:val="bullet"/>
      <w:lvlText w:val="•"/>
      <w:lvlJc w:val="left"/>
      <w:pPr>
        <w:ind w:left="9848" w:hanging="283"/>
      </w:pPr>
      <w:rPr>
        <w:rFonts w:hint="default"/>
        <w:lang w:val="en-US" w:eastAsia="en-US" w:bidi="ar-SA"/>
      </w:rPr>
    </w:lvl>
  </w:abstractNum>
  <w:abstractNum w:abstractNumId="13" w15:restartNumberingAfterBreak="0">
    <w:nsid w:val="503B31AA"/>
    <w:multiLevelType w:val="hybridMultilevel"/>
    <w:tmpl w:val="FE489A64"/>
    <w:lvl w:ilvl="0" w:tplc="5BC40434">
      <w:numFmt w:val="bullet"/>
      <w:lvlText w:val="•"/>
      <w:lvlJc w:val="left"/>
      <w:pPr>
        <w:ind w:left="1752" w:hanging="213"/>
      </w:pPr>
      <w:rPr>
        <w:rFonts w:ascii="Book Antiqua" w:eastAsia="Book Antiqua" w:hAnsi="Book Antiqua" w:cs="Book Antiqua" w:hint="default"/>
        <w:b/>
        <w:bCs/>
        <w:i w:val="0"/>
        <w:iCs w:val="0"/>
        <w:color w:val="231F20"/>
        <w:spacing w:val="0"/>
        <w:w w:val="97"/>
        <w:sz w:val="24"/>
        <w:szCs w:val="24"/>
        <w:lang w:val="en-US" w:eastAsia="en-US" w:bidi="ar-SA"/>
      </w:rPr>
    </w:lvl>
    <w:lvl w:ilvl="1" w:tplc="86B0A3B8">
      <w:numFmt w:val="bullet"/>
      <w:lvlText w:val="•"/>
      <w:lvlJc w:val="left"/>
      <w:pPr>
        <w:ind w:left="2808" w:hanging="213"/>
      </w:pPr>
      <w:rPr>
        <w:rFonts w:hint="default"/>
        <w:lang w:val="en-US" w:eastAsia="en-US" w:bidi="ar-SA"/>
      </w:rPr>
    </w:lvl>
    <w:lvl w:ilvl="2" w:tplc="3FB42F8E">
      <w:numFmt w:val="bullet"/>
      <w:lvlText w:val="•"/>
      <w:lvlJc w:val="left"/>
      <w:pPr>
        <w:ind w:left="3856" w:hanging="213"/>
      </w:pPr>
      <w:rPr>
        <w:rFonts w:hint="default"/>
        <w:lang w:val="en-US" w:eastAsia="en-US" w:bidi="ar-SA"/>
      </w:rPr>
    </w:lvl>
    <w:lvl w:ilvl="3" w:tplc="A2D07564">
      <w:numFmt w:val="bullet"/>
      <w:lvlText w:val="•"/>
      <w:lvlJc w:val="left"/>
      <w:pPr>
        <w:ind w:left="4904" w:hanging="213"/>
      </w:pPr>
      <w:rPr>
        <w:rFonts w:hint="default"/>
        <w:lang w:val="en-US" w:eastAsia="en-US" w:bidi="ar-SA"/>
      </w:rPr>
    </w:lvl>
    <w:lvl w:ilvl="4" w:tplc="F6F00ED6">
      <w:numFmt w:val="bullet"/>
      <w:lvlText w:val="•"/>
      <w:lvlJc w:val="left"/>
      <w:pPr>
        <w:ind w:left="5952" w:hanging="213"/>
      </w:pPr>
      <w:rPr>
        <w:rFonts w:hint="default"/>
        <w:lang w:val="en-US" w:eastAsia="en-US" w:bidi="ar-SA"/>
      </w:rPr>
    </w:lvl>
    <w:lvl w:ilvl="5" w:tplc="A6F480DC">
      <w:numFmt w:val="bullet"/>
      <w:lvlText w:val="•"/>
      <w:lvlJc w:val="left"/>
      <w:pPr>
        <w:ind w:left="7000" w:hanging="213"/>
      </w:pPr>
      <w:rPr>
        <w:rFonts w:hint="default"/>
        <w:lang w:val="en-US" w:eastAsia="en-US" w:bidi="ar-SA"/>
      </w:rPr>
    </w:lvl>
    <w:lvl w:ilvl="6" w:tplc="D97AC382">
      <w:numFmt w:val="bullet"/>
      <w:lvlText w:val="•"/>
      <w:lvlJc w:val="left"/>
      <w:pPr>
        <w:ind w:left="8048" w:hanging="213"/>
      </w:pPr>
      <w:rPr>
        <w:rFonts w:hint="default"/>
        <w:lang w:val="en-US" w:eastAsia="en-US" w:bidi="ar-SA"/>
      </w:rPr>
    </w:lvl>
    <w:lvl w:ilvl="7" w:tplc="DD20BBF4">
      <w:numFmt w:val="bullet"/>
      <w:lvlText w:val="•"/>
      <w:lvlJc w:val="left"/>
      <w:pPr>
        <w:ind w:left="9096" w:hanging="213"/>
      </w:pPr>
      <w:rPr>
        <w:rFonts w:hint="default"/>
        <w:lang w:val="en-US" w:eastAsia="en-US" w:bidi="ar-SA"/>
      </w:rPr>
    </w:lvl>
    <w:lvl w:ilvl="8" w:tplc="31726D52">
      <w:numFmt w:val="bullet"/>
      <w:lvlText w:val="•"/>
      <w:lvlJc w:val="left"/>
      <w:pPr>
        <w:ind w:left="10144" w:hanging="213"/>
      </w:pPr>
      <w:rPr>
        <w:rFonts w:hint="default"/>
        <w:lang w:val="en-US" w:eastAsia="en-US" w:bidi="ar-SA"/>
      </w:rPr>
    </w:lvl>
  </w:abstractNum>
  <w:abstractNum w:abstractNumId="14" w15:restartNumberingAfterBreak="0">
    <w:nsid w:val="55A8612E"/>
    <w:multiLevelType w:val="hybridMultilevel"/>
    <w:tmpl w:val="C70A4B8E"/>
    <w:lvl w:ilvl="0" w:tplc="FE36EC72">
      <w:start w:val="1"/>
      <w:numFmt w:val="upperLetter"/>
      <w:lvlText w:val="%1."/>
      <w:lvlJc w:val="left"/>
      <w:pPr>
        <w:ind w:left="17" w:hanging="135"/>
      </w:pPr>
      <w:rPr>
        <w:rFonts w:ascii="Calibri" w:eastAsia="Calibri" w:hAnsi="Calibri" w:cs="Calibri" w:hint="default"/>
        <w:b/>
        <w:bCs/>
        <w:i w:val="0"/>
        <w:iCs w:val="0"/>
        <w:spacing w:val="0"/>
        <w:w w:val="98"/>
        <w:sz w:val="13"/>
        <w:szCs w:val="13"/>
        <w:lang w:val="en-US" w:eastAsia="en-US" w:bidi="ar-SA"/>
      </w:rPr>
    </w:lvl>
    <w:lvl w:ilvl="1" w:tplc="897A9E68">
      <w:numFmt w:val="bullet"/>
      <w:lvlText w:val="•"/>
      <w:lvlJc w:val="left"/>
      <w:pPr>
        <w:ind w:left="553" w:hanging="135"/>
      </w:pPr>
      <w:rPr>
        <w:rFonts w:hint="default"/>
        <w:lang w:val="en-US" w:eastAsia="en-US" w:bidi="ar-SA"/>
      </w:rPr>
    </w:lvl>
    <w:lvl w:ilvl="2" w:tplc="88E64C6C">
      <w:numFmt w:val="bullet"/>
      <w:lvlText w:val="•"/>
      <w:lvlJc w:val="left"/>
      <w:pPr>
        <w:ind w:left="1086" w:hanging="135"/>
      </w:pPr>
      <w:rPr>
        <w:rFonts w:hint="default"/>
        <w:lang w:val="en-US" w:eastAsia="en-US" w:bidi="ar-SA"/>
      </w:rPr>
    </w:lvl>
    <w:lvl w:ilvl="3" w:tplc="44141A06">
      <w:numFmt w:val="bullet"/>
      <w:lvlText w:val="•"/>
      <w:lvlJc w:val="left"/>
      <w:pPr>
        <w:ind w:left="1619" w:hanging="135"/>
      </w:pPr>
      <w:rPr>
        <w:rFonts w:hint="default"/>
        <w:lang w:val="en-US" w:eastAsia="en-US" w:bidi="ar-SA"/>
      </w:rPr>
    </w:lvl>
    <w:lvl w:ilvl="4" w:tplc="C526E2BE">
      <w:numFmt w:val="bullet"/>
      <w:lvlText w:val="•"/>
      <w:lvlJc w:val="left"/>
      <w:pPr>
        <w:ind w:left="2152" w:hanging="135"/>
      </w:pPr>
      <w:rPr>
        <w:rFonts w:hint="default"/>
        <w:lang w:val="en-US" w:eastAsia="en-US" w:bidi="ar-SA"/>
      </w:rPr>
    </w:lvl>
    <w:lvl w:ilvl="5" w:tplc="4AEA6CF8">
      <w:numFmt w:val="bullet"/>
      <w:lvlText w:val="•"/>
      <w:lvlJc w:val="left"/>
      <w:pPr>
        <w:ind w:left="2686" w:hanging="135"/>
      </w:pPr>
      <w:rPr>
        <w:rFonts w:hint="default"/>
        <w:lang w:val="en-US" w:eastAsia="en-US" w:bidi="ar-SA"/>
      </w:rPr>
    </w:lvl>
    <w:lvl w:ilvl="6" w:tplc="E8FCD2A4">
      <w:numFmt w:val="bullet"/>
      <w:lvlText w:val="•"/>
      <w:lvlJc w:val="left"/>
      <w:pPr>
        <w:ind w:left="3219" w:hanging="135"/>
      </w:pPr>
      <w:rPr>
        <w:rFonts w:hint="default"/>
        <w:lang w:val="en-US" w:eastAsia="en-US" w:bidi="ar-SA"/>
      </w:rPr>
    </w:lvl>
    <w:lvl w:ilvl="7" w:tplc="6D4C60BE">
      <w:numFmt w:val="bullet"/>
      <w:lvlText w:val="•"/>
      <w:lvlJc w:val="left"/>
      <w:pPr>
        <w:ind w:left="3752" w:hanging="135"/>
      </w:pPr>
      <w:rPr>
        <w:rFonts w:hint="default"/>
        <w:lang w:val="en-US" w:eastAsia="en-US" w:bidi="ar-SA"/>
      </w:rPr>
    </w:lvl>
    <w:lvl w:ilvl="8" w:tplc="D6DA03C8">
      <w:numFmt w:val="bullet"/>
      <w:lvlText w:val="•"/>
      <w:lvlJc w:val="left"/>
      <w:pPr>
        <w:ind w:left="4285" w:hanging="135"/>
      </w:pPr>
      <w:rPr>
        <w:rFonts w:hint="default"/>
        <w:lang w:val="en-US" w:eastAsia="en-US" w:bidi="ar-SA"/>
      </w:rPr>
    </w:lvl>
  </w:abstractNum>
  <w:abstractNum w:abstractNumId="15" w15:restartNumberingAfterBreak="0">
    <w:nsid w:val="57F236D0"/>
    <w:multiLevelType w:val="hybridMultilevel"/>
    <w:tmpl w:val="F398AA66"/>
    <w:lvl w:ilvl="0" w:tplc="AA2AC1A2">
      <w:start w:val="1"/>
      <w:numFmt w:val="decimal"/>
      <w:lvlText w:val="%1."/>
      <w:lvlJc w:val="left"/>
      <w:pPr>
        <w:ind w:left="1492" w:hanging="283"/>
        <w:jc w:val="right"/>
      </w:pPr>
      <w:rPr>
        <w:rFonts w:ascii="Book Antiqua" w:eastAsia="Book Antiqua" w:hAnsi="Book Antiqua" w:cs="Book Antiqua" w:hint="default"/>
        <w:b/>
        <w:bCs/>
        <w:i w:val="0"/>
        <w:iCs w:val="0"/>
        <w:color w:val="231F20"/>
        <w:spacing w:val="0"/>
        <w:w w:val="117"/>
        <w:sz w:val="24"/>
        <w:szCs w:val="24"/>
        <w:lang w:val="en-US" w:eastAsia="en-US" w:bidi="ar-SA"/>
      </w:rPr>
    </w:lvl>
    <w:lvl w:ilvl="1" w:tplc="06D43E50">
      <w:numFmt w:val="bullet"/>
      <w:lvlText w:val="•"/>
      <w:lvlJc w:val="left"/>
      <w:pPr>
        <w:ind w:left="2574" w:hanging="283"/>
      </w:pPr>
      <w:rPr>
        <w:rFonts w:hint="default"/>
        <w:lang w:val="en-US" w:eastAsia="en-US" w:bidi="ar-SA"/>
      </w:rPr>
    </w:lvl>
    <w:lvl w:ilvl="2" w:tplc="12905C32">
      <w:numFmt w:val="bullet"/>
      <w:lvlText w:val="•"/>
      <w:lvlJc w:val="left"/>
      <w:pPr>
        <w:ind w:left="3648" w:hanging="283"/>
      </w:pPr>
      <w:rPr>
        <w:rFonts w:hint="default"/>
        <w:lang w:val="en-US" w:eastAsia="en-US" w:bidi="ar-SA"/>
      </w:rPr>
    </w:lvl>
    <w:lvl w:ilvl="3" w:tplc="76704CA4">
      <w:numFmt w:val="bullet"/>
      <w:lvlText w:val="•"/>
      <w:lvlJc w:val="left"/>
      <w:pPr>
        <w:ind w:left="4722" w:hanging="283"/>
      </w:pPr>
      <w:rPr>
        <w:rFonts w:hint="default"/>
        <w:lang w:val="en-US" w:eastAsia="en-US" w:bidi="ar-SA"/>
      </w:rPr>
    </w:lvl>
    <w:lvl w:ilvl="4" w:tplc="81F032BC">
      <w:numFmt w:val="bullet"/>
      <w:lvlText w:val="•"/>
      <w:lvlJc w:val="left"/>
      <w:pPr>
        <w:ind w:left="5796" w:hanging="283"/>
      </w:pPr>
      <w:rPr>
        <w:rFonts w:hint="default"/>
        <w:lang w:val="en-US" w:eastAsia="en-US" w:bidi="ar-SA"/>
      </w:rPr>
    </w:lvl>
    <w:lvl w:ilvl="5" w:tplc="B4E43F9C">
      <w:numFmt w:val="bullet"/>
      <w:lvlText w:val="•"/>
      <w:lvlJc w:val="left"/>
      <w:pPr>
        <w:ind w:left="6870" w:hanging="283"/>
      </w:pPr>
      <w:rPr>
        <w:rFonts w:hint="default"/>
        <w:lang w:val="en-US" w:eastAsia="en-US" w:bidi="ar-SA"/>
      </w:rPr>
    </w:lvl>
    <w:lvl w:ilvl="6" w:tplc="A19C89B2">
      <w:numFmt w:val="bullet"/>
      <w:lvlText w:val="•"/>
      <w:lvlJc w:val="left"/>
      <w:pPr>
        <w:ind w:left="7944" w:hanging="283"/>
      </w:pPr>
      <w:rPr>
        <w:rFonts w:hint="default"/>
        <w:lang w:val="en-US" w:eastAsia="en-US" w:bidi="ar-SA"/>
      </w:rPr>
    </w:lvl>
    <w:lvl w:ilvl="7" w:tplc="1018E90C">
      <w:numFmt w:val="bullet"/>
      <w:lvlText w:val="•"/>
      <w:lvlJc w:val="left"/>
      <w:pPr>
        <w:ind w:left="9018" w:hanging="283"/>
      </w:pPr>
      <w:rPr>
        <w:rFonts w:hint="default"/>
        <w:lang w:val="en-US" w:eastAsia="en-US" w:bidi="ar-SA"/>
      </w:rPr>
    </w:lvl>
    <w:lvl w:ilvl="8" w:tplc="F44A7D38">
      <w:numFmt w:val="bullet"/>
      <w:lvlText w:val="•"/>
      <w:lvlJc w:val="left"/>
      <w:pPr>
        <w:ind w:left="10092" w:hanging="283"/>
      </w:pPr>
      <w:rPr>
        <w:rFonts w:hint="default"/>
        <w:lang w:val="en-US" w:eastAsia="en-US" w:bidi="ar-SA"/>
      </w:rPr>
    </w:lvl>
  </w:abstractNum>
  <w:abstractNum w:abstractNumId="16" w15:restartNumberingAfterBreak="0">
    <w:nsid w:val="63D05D28"/>
    <w:multiLevelType w:val="hybridMultilevel"/>
    <w:tmpl w:val="01964E24"/>
    <w:lvl w:ilvl="0" w:tplc="39247BF6">
      <w:start w:val="1"/>
      <w:numFmt w:val="upperLetter"/>
      <w:lvlText w:val="%1."/>
      <w:lvlJc w:val="left"/>
      <w:pPr>
        <w:ind w:left="1103" w:hanging="344"/>
      </w:pPr>
      <w:rPr>
        <w:rFonts w:ascii="Trebuchet MS" w:eastAsia="Trebuchet MS" w:hAnsi="Trebuchet MS" w:cs="Trebuchet MS" w:hint="default"/>
        <w:b w:val="0"/>
        <w:bCs w:val="0"/>
        <w:i w:val="0"/>
        <w:iCs w:val="0"/>
        <w:color w:val="231F20"/>
        <w:spacing w:val="0"/>
        <w:w w:val="52"/>
        <w:sz w:val="40"/>
        <w:szCs w:val="40"/>
        <w:lang w:val="en-US" w:eastAsia="en-US" w:bidi="ar-SA"/>
      </w:rPr>
    </w:lvl>
    <w:lvl w:ilvl="1" w:tplc="07E6563E">
      <w:start w:val="1"/>
      <w:numFmt w:val="decimal"/>
      <w:lvlText w:val="%2."/>
      <w:lvlJc w:val="left"/>
      <w:pPr>
        <w:ind w:left="1505" w:hanging="283"/>
      </w:pPr>
      <w:rPr>
        <w:rFonts w:ascii="Book Antiqua" w:eastAsia="Book Antiqua" w:hAnsi="Book Antiqua" w:cs="Book Antiqua" w:hint="default"/>
        <w:b/>
        <w:bCs/>
        <w:i w:val="0"/>
        <w:iCs w:val="0"/>
        <w:color w:val="231F20"/>
        <w:spacing w:val="0"/>
        <w:w w:val="117"/>
        <w:sz w:val="24"/>
        <w:szCs w:val="24"/>
        <w:lang w:val="en-US" w:eastAsia="en-US" w:bidi="ar-SA"/>
      </w:rPr>
    </w:lvl>
    <w:lvl w:ilvl="2" w:tplc="1BC6EE42">
      <w:numFmt w:val="bullet"/>
      <w:lvlText w:val="•"/>
      <w:lvlJc w:val="left"/>
      <w:pPr>
        <w:ind w:left="1580" w:hanging="283"/>
      </w:pPr>
      <w:rPr>
        <w:rFonts w:hint="default"/>
        <w:lang w:val="en-US" w:eastAsia="en-US" w:bidi="ar-SA"/>
      </w:rPr>
    </w:lvl>
    <w:lvl w:ilvl="3" w:tplc="D870FBDC">
      <w:numFmt w:val="bullet"/>
      <w:lvlText w:val="•"/>
      <w:lvlJc w:val="left"/>
      <w:pPr>
        <w:ind w:left="2912" w:hanging="283"/>
      </w:pPr>
      <w:rPr>
        <w:rFonts w:hint="default"/>
        <w:lang w:val="en-US" w:eastAsia="en-US" w:bidi="ar-SA"/>
      </w:rPr>
    </w:lvl>
    <w:lvl w:ilvl="4" w:tplc="F2B0E8FC">
      <w:numFmt w:val="bullet"/>
      <w:lvlText w:val="•"/>
      <w:lvlJc w:val="left"/>
      <w:pPr>
        <w:ind w:left="4245" w:hanging="283"/>
      </w:pPr>
      <w:rPr>
        <w:rFonts w:hint="default"/>
        <w:lang w:val="en-US" w:eastAsia="en-US" w:bidi="ar-SA"/>
      </w:rPr>
    </w:lvl>
    <w:lvl w:ilvl="5" w:tplc="D056FE5A">
      <w:numFmt w:val="bullet"/>
      <w:lvlText w:val="•"/>
      <w:lvlJc w:val="left"/>
      <w:pPr>
        <w:ind w:left="5577" w:hanging="283"/>
      </w:pPr>
      <w:rPr>
        <w:rFonts w:hint="default"/>
        <w:lang w:val="en-US" w:eastAsia="en-US" w:bidi="ar-SA"/>
      </w:rPr>
    </w:lvl>
    <w:lvl w:ilvl="6" w:tplc="7540AEDE">
      <w:numFmt w:val="bullet"/>
      <w:lvlText w:val="•"/>
      <w:lvlJc w:val="left"/>
      <w:pPr>
        <w:ind w:left="6910" w:hanging="283"/>
      </w:pPr>
      <w:rPr>
        <w:rFonts w:hint="default"/>
        <w:lang w:val="en-US" w:eastAsia="en-US" w:bidi="ar-SA"/>
      </w:rPr>
    </w:lvl>
    <w:lvl w:ilvl="7" w:tplc="FA88DD1A">
      <w:numFmt w:val="bullet"/>
      <w:lvlText w:val="•"/>
      <w:lvlJc w:val="left"/>
      <w:pPr>
        <w:ind w:left="8242" w:hanging="283"/>
      </w:pPr>
      <w:rPr>
        <w:rFonts w:hint="default"/>
        <w:lang w:val="en-US" w:eastAsia="en-US" w:bidi="ar-SA"/>
      </w:rPr>
    </w:lvl>
    <w:lvl w:ilvl="8" w:tplc="F1841A26">
      <w:numFmt w:val="bullet"/>
      <w:lvlText w:val="•"/>
      <w:lvlJc w:val="left"/>
      <w:pPr>
        <w:ind w:left="9575" w:hanging="283"/>
      </w:pPr>
      <w:rPr>
        <w:rFonts w:hint="default"/>
        <w:lang w:val="en-US" w:eastAsia="en-US" w:bidi="ar-SA"/>
      </w:rPr>
    </w:lvl>
  </w:abstractNum>
  <w:abstractNum w:abstractNumId="17" w15:restartNumberingAfterBreak="0">
    <w:nsid w:val="65B46485"/>
    <w:multiLevelType w:val="hybridMultilevel"/>
    <w:tmpl w:val="4168C422"/>
    <w:lvl w:ilvl="0" w:tplc="FD682F5E">
      <w:start w:val="1"/>
      <w:numFmt w:val="decimal"/>
      <w:lvlText w:val="(%1)"/>
      <w:lvlJc w:val="left"/>
      <w:pPr>
        <w:ind w:left="1635" w:hanging="405"/>
      </w:pPr>
      <w:rPr>
        <w:rFonts w:ascii="Book Antiqua" w:eastAsia="Book Antiqua" w:hAnsi="Book Antiqua" w:cs="Book Antiqua" w:hint="default"/>
        <w:b/>
        <w:bCs/>
        <w:i w:val="0"/>
        <w:iCs w:val="0"/>
        <w:color w:val="231F20"/>
        <w:spacing w:val="0"/>
        <w:w w:val="119"/>
        <w:sz w:val="24"/>
        <w:szCs w:val="24"/>
        <w:lang w:val="en-US" w:eastAsia="en-US" w:bidi="ar-SA"/>
      </w:rPr>
    </w:lvl>
    <w:lvl w:ilvl="1" w:tplc="909671AA">
      <w:start w:val="1"/>
      <w:numFmt w:val="lowerLetter"/>
      <w:lvlText w:val="(%2)"/>
      <w:lvlJc w:val="left"/>
      <w:pPr>
        <w:ind w:left="2016" w:hanging="389"/>
      </w:pPr>
      <w:rPr>
        <w:rFonts w:ascii="Book Antiqua" w:eastAsia="Book Antiqua" w:hAnsi="Book Antiqua" w:cs="Book Antiqua" w:hint="default"/>
        <w:b/>
        <w:bCs/>
        <w:i w:val="0"/>
        <w:iCs w:val="0"/>
        <w:color w:val="231F20"/>
        <w:spacing w:val="0"/>
        <w:w w:val="113"/>
        <w:sz w:val="24"/>
        <w:szCs w:val="24"/>
        <w:lang w:val="en-US" w:eastAsia="en-US" w:bidi="ar-SA"/>
      </w:rPr>
    </w:lvl>
    <w:lvl w:ilvl="2" w:tplc="28F0D9D4">
      <w:numFmt w:val="bullet"/>
      <w:lvlText w:val="•"/>
      <w:lvlJc w:val="left"/>
      <w:pPr>
        <w:ind w:left="3155" w:hanging="389"/>
      </w:pPr>
      <w:rPr>
        <w:rFonts w:hint="default"/>
        <w:lang w:val="en-US" w:eastAsia="en-US" w:bidi="ar-SA"/>
      </w:rPr>
    </w:lvl>
    <w:lvl w:ilvl="3" w:tplc="262A7B3E">
      <w:numFmt w:val="bullet"/>
      <w:lvlText w:val="•"/>
      <w:lvlJc w:val="left"/>
      <w:pPr>
        <w:ind w:left="4291" w:hanging="389"/>
      </w:pPr>
      <w:rPr>
        <w:rFonts w:hint="default"/>
        <w:lang w:val="en-US" w:eastAsia="en-US" w:bidi="ar-SA"/>
      </w:rPr>
    </w:lvl>
    <w:lvl w:ilvl="4" w:tplc="7D604AB6">
      <w:numFmt w:val="bullet"/>
      <w:lvlText w:val="•"/>
      <w:lvlJc w:val="left"/>
      <w:pPr>
        <w:ind w:left="5426" w:hanging="389"/>
      </w:pPr>
      <w:rPr>
        <w:rFonts w:hint="default"/>
        <w:lang w:val="en-US" w:eastAsia="en-US" w:bidi="ar-SA"/>
      </w:rPr>
    </w:lvl>
    <w:lvl w:ilvl="5" w:tplc="84486692">
      <w:numFmt w:val="bullet"/>
      <w:lvlText w:val="•"/>
      <w:lvlJc w:val="left"/>
      <w:pPr>
        <w:ind w:left="6562" w:hanging="389"/>
      </w:pPr>
      <w:rPr>
        <w:rFonts w:hint="default"/>
        <w:lang w:val="en-US" w:eastAsia="en-US" w:bidi="ar-SA"/>
      </w:rPr>
    </w:lvl>
    <w:lvl w:ilvl="6" w:tplc="8E04B182">
      <w:numFmt w:val="bullet"/>
      <w:lvlText w:val="•"/>
      <w:lvlJc w:val="left"/>
      <w:pPr>
        <w:ind w:left="7697" w:hanging="389"/>
      </w:pPr>
      <w:rPr>
        <w:rFonts w:hint="default"/>
        <w:lang w:val="en-US" w:eastAsia="en-US" w:bidi="ar-SA"/>
      </w:rPr>
    </w:lvl>
    <w:lvl w:ilvl="7" w:tplc="5F9C43D0">
      <w:numFmt w:val="bullet"/>
      <w:lvlText w:val="•"/>
      <w:lvlJc w:val="left"/>
      <w:pPr>
        <w:ind w:left="8833" w:hanging="389"/>
      </w:pPr>
      <w:rPr>
        <w:rFonts w:hint="default"/>
        <w:lang w:val="en-US" w:eastAsia="en-US" w:bidi="ar-SA"/>
      </w:rPr>
    </w:lvl>
    <w:lvl w:ilvl="8" w:tplc="DB108B6E">
      <w:numFmt w:val="bullet"/>
      <w:lvlText w:val="•"/>
      <w:lvlJc w:val="left"/>
      <w:pPr>
        <w:ind w:left="9968" w:hanging="389"/>
      </w:pPr>
      <w:rPr>
        <w:rFonts w:hint="default"/>
        <w:lang w:val="en-US" w:eastAsia="en-US" w:bidi="ar-SA"/>
      </w:rPr>
    </w:lvl>
  </w:abstractNum>
  <w:abstractNum w:abstractNumId="18" w15:restartNumberingAfterBreak="0">
    <w:nsid w:val="65E37C08"/>
    <w:multiLevelType w:val="hybridMultilevel"/>
    <w:tmpl w:val="47B8ACE2"/>
    <w:lvl w:ilvl="0" w:tplc="C5A609DE">
      <w:numFmt w:val="bullet"/>
      <w:lvlText w:val="•"/>
      <w:lvlJc w:val="left"/>
      <w:pPr>
        <w:ind w:left="1441" w:hanging="213"/>
      </w:pPr>
      <w:rPr>
        <w:rFonts w:ascii="Book Antiqua" w:eastAsia="Book Antiqua" w:hAnsi="Book Antiqua" w:cs="Book Antiqua" w:hint="default"/>
        <w:b/>
        <w:bCs/>
        <w:i w:val="0"/>
        <w:iCs w:val="0"/>
        <w:color w:val="231F20"/>
        <w:spacing w:val="0"/>
        <w:w w:val="97"/>
        <w:sz w:val="24"/>
        <w:szCs w:val="24"/>
        <w:lang w:val="en-US" w:eastAsia="en-US" w:bidi="ar-SA"/>
      </w:rPr>
    </w:lvl>
    <w:lvl w:ilvl="1" w:tplc="F86E4640">
      <w:numFmt w:val="bullet"/>
      <w:lvlText w:val="•"/>
      <w:lvlJc w:val="left"/>
      <w:pPr>
        <w:ind w:left="1928" w:hanging="213"/>
      </w:pPr>
      <w:rPr>
        <w:rFonts w:ascii="Book Antiqua" w:eastAsia="Book Antiqua" w:hAnsi="Book Antiqua" w:cs="Book Antiqua" w:hint="default"/>
        <w:b/>
        <w:bCs/>
        <w:i w:val="0"/>
        <w:iCs w:val="0"/>
        <w:color w:val="231F20"/>
        <w:spacing w:val="0"/>
        <w:w w:val="97"/>
        <w:sz w:val="24"/>
        <w:szCs w:val="24"/>
        <w:lang w:val="en-US" w:eastAsia="en-US" w:bidi="ar-SA"/>
      </w:rPr>
    </w:lvl>
    <w:lvl w:ilvl="2" w:tplc="5610F40C">
      <w:numFmt w:val="bullet"/>
      <w:lvlText w:val="•"/>
      <w:lvlJc w:val="left"/>
      <w:pPr>
        <w:ind w:left="3066" w:hanging="213"/>
      </w:pPr>
      <w:rPr>
        <w:rFonts w:hint="default"/>
        <w:lang w:val="en-US" w:eastAsia="en-US" w:bidi="ar-SA"/>
      </w:rPr>
    </w:lvl>
    <w:lvl w:ilvl="3" w:tplc="FA9CC044">
      <w:numFmt w:val="bullet"/>
      <w:lvlText w:val="•"/>
      <w:lvlJc w:val="left"/>
      <w:pPr>
        <w:ind w:left="4213" w:hanging="213"/>
      </w:pPr>
      <w:rPr>
        <w:rFonts w:hint="default"/>
        <w:lang w:val="en-US" w:eastAsia="en-US" w:bidi="ar-SA"/>
      </w:rPr>
    </w:lvl>
    <w:lvl w:ilvl="4" w:tplc="6FA220C0">
      <w:numFmt w:val="bullet"/>
      <w:lvlText w:val="•"/>
      <w:lvlJc w:val="left"/>
      <w:pPr>
        <w:ind w:left="5360" w:hanging="213"/>
      </w:pPr>
      <w:rPr>
        <w:rFonts w:hint="default"/>
        <w:lang w:val="en-US" w:eastAsia="en-US" w:bidi="ar-SA"/>
      </w:rPr>
    </w:lvl>
    <w:lvl w:ilvl="5" w:tplc="EDB2543A">
      <w:numFmt w:val="bullet"/>
      <w:lvlText w:val="•"/>
      <w:lvlJc w:val="left"/>
      <w:pPr>
        <w:ind w:left="6506" w:hanging="213"/>
      </w:pPr>
      <w:rPr>
        <w:rFonts w:hint="default"/>
        <w:lang w:val="en-US" w:eastAsia="en-US" w:bidi="ar-SA"/>
      </w:rPr>
    </w:lvl>
    <w:lvl w:ilvl="6" w:tplc="AC106B00">
      <w:numFmt w:val="bullet"/>
      <w:lvlText w:val="•"/>
      <w:lvlJc w:val="left"/>
      <w:pPr>
        <w:ind w:left="7653" w:hanging="213"/>
      </w:pPr>
      <w:rPr>
        <w:rFonts w:hint="default"/>
        <w:lang w:val="en-US" w:eastAsia="en-US" w:bidi="ar-SA"/>
      </w:rPr>
    </w:lvl>
    <w:lvl w:ilvl="7" w:tplc="6B88B670">
      <w:numFmt w:val="bullet"/>
      <w:lvlText w:val="•"/>
      <w:lvlJc w:val="left"/>
      <w:pPr>
        <w:ind w:left="8800" w:hanging="213"/>
      </w:pPr>
      <w:rPr>
        <w:rFonts w:hint="default"/>
        <w:lang w:val="en-US" w:eastAsia="en-US" w:bidi="ar-SA"/>
      </w:rPr>
    </w:lvl>
    <w:lvl w:ilvl="8" w:tplc="55724AB6">
      <w:numFmt w:val="bullet"/>
      <w:lvlText w:val="•"/>
      <w:lvlJc w:val="left"/>
      <w:pPr>
        <w:ind w:left="9946" w:hanging="213"/>
      </w:pPr>
      <w:rPr>
        <w:rFonts w:hint="default"/>
        <w:lang w:val="en-US" w:eastAsia="en-US" w:bidi="ar-SA"/>
      </w:rPr>
    </w:lvl>
  </w:abstractNum>
  <w:abstractNum w:abstractNumId="19" w15:restartNumberingAfterBreak="0">
    <w:nsid w:val="67EF1563"/>
    <w:multiLevelType w:val="hybridMultilevel"/>
    <w:tmpl w:val="592A1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7C5DBE"/>
    <w:multiLevelType w:val="hybridMultilevel"/>
    <w:tmpl w:val="1A4C46F4"/>
    <w:lvl w:ilvl="0" w:tplc="57B428C4">
      <w:start w:val="1"/>
      <w:numFmt w:val="decimal"/>
      <w:lvlText w:val="%1."/>
      <w:lvlJc w:val="left"/>
      <w:pPr>
        <w:ind w:left="1491" w:hanging="283"/>
      </w:pPr>
      <w:rPr>
        <w:rFonts w:ascii="Book Antiqua" w:eastAsia="Book Antiqua" w:hAnsi="Book Antiqua" w:cs="Book Antiqua" w:hint="default"/>
        <w:b/>
        <w:bCs/>
        <w:i w:val="0"/>
        <w:iCs w:val="0"/>
        <w:color w:val="231F20"/>
        <w:spacing w:val="0"/>
        <w:w w:val="117"/>
        <w:sz w:val="24"/>
        <w:szCs w:val="24"/>
        <w:lang w:val="en-US" w:eastAsia="en-US" w:bidi="ar-SA"/>
      </w:rPr>
    </w:lvl>
    <w:lvl w:ilvl="1" w:tplc="3CFE4746">
      <w:numFmt w:val="bullet"/>
      <w:lvlText w:val="•"/>
      <w:lvlJc w:val="left"/>
      <w:pPr>
        <w:ind w:left="2574" w:hanging="283"/>
      </w:pPr>
      <w:rPr>
        <w:rFonts w:hint="default"/>
        <w:lang w:val="en-US" w:eastAsia="en-US" w:bidi="ar-SA"/>
      </w:rPr>
    </w:lvl>
    <w:lvl w:ilvl="2" w:tplc="9474D1A4">
      <w:numFmt w:val="bullet"/>
      <w:lvlText w:val="•"/>
      <w:lvlJc w:val="left"/>
      <w:pPr>
        <w:ind w:left="3648" w:hanging="283"/>
      </w:pPr>
      <w:rPr>
        <w:rFonts w:hint="default"/>
        <w:lang w:val="en-US" w:eastAsia="en-US" w:bidi="ar-SA"/>
      </w:rPr>
    </w:lvl>
    <w:lvl w:ilvl="3" w:tplc="0976312E">
      <w:numFmt w:val="bullet"/>
      <w:lvlText w:val="•"/>
      <w:lvlJc w:val="left"/>
      <w:pPr>
        <w:ind w:left="4722" w:hanging="283"/>
      </w:pPr>
      <w:rPr>
        <w:rFonts w:hint="default"/>
        <w:lang w:val="en-US" w:eastAsia="en-US" w:bidi="ar-SA"/>
      </w:rPr>
    </w:lvl>
    <w:lvl w:ilvl="4" w:tplc="25825C58">
      <w:numFmt w:val="bullet"/>
      <w:lvlText w:val="•"/>
      <w:lvlJc w:val="left"/>
      <w:pPr>
        <w:ind w:left="5796" w:hanging="283"/>
      </w:pPr>
      <w:rPr>
        <w:rFonts w:hint="default"/>
        <w:lang w:val="en-US" w:eastAsia="en-US" w:bidi="ar-SA"/>
      </w:rPr>
    </w:lvl>
    <w:lvl w:ilvl="5" w:tplc="1506CFBA">
      <w:numFmt w:val="bullet"/>
      <w:lvlText w:val="•"/>
      <w:lvlJc w:val="left"/>
      <w:pPr>
        <w:ind w:left="6870" w:hanging="283"/>
      </w:pPr>
      <w:rPr>
        <w:rFonts w:hint="default"/>
        <w:lang w:val="en-US" w:eastAsia="en-US" w:bidi="ar-SA"/>
      </w:rPr>
    </w:lvl>
    <w:lvl w:ilvl="6" w:tplc="8F181492">
      <w:numFmt w:val="bullet"/>
      <w:lvlText w:val="•"/>
      <w:lvlJc w:val="left"/>
      <w:pPr>
        <w:ind w:left="7944" w:hanging="283"/>
      </w:pPr>
      <w:rPr>
        <w:rFonts w:hint="default"/>
        <w:lang w:val="en-US" w:eastAsia="en-US" w:bidi="ar-SA"/>
      </w:rPr>
    </w:lvl>
    <w:lvl w:ilvl="7" w:tplc="9E9C5AF4">
      <w:numFmt w:val="bullet"/>
      <w:lvlText w:val="•"/>
      <w:lvlJc w:val="left"/>
      <w:pPr>
        <w:ind w:left="9018" w:hanging="283"/>
      </w:pPr>
      <w:rPr>
        <w:rFonts w:hint="default"/>
        <w:lang w:val="en-US" w:eastAsia="en-US" w:bidi="ar-SA"/>
      </w:rPr>
    </w:lvl>
    <w:lvl w:ilvl="8" w:tplc="B602EC78">
      <w:numFmt w:val="bullet"/>
      <w:lvlText w:val="•"/>
      <w:lvlJc w:val="left"/>
      <w:pPr>
        <w:ind w:left="10092" w:hanging="283"/>
      </w:pPr>
      <w:rPr>
        <w:rFonts w:hint="default"/>
        <w:lang w:val="en-US" w:eastAsia="en-US" w:bidi="ar-SA"/>
      </w:rPr>
    </w:lvl>
  </w:abstractNum>
  <w:abstractNum w:abstractNumId="21" w15:restartNumberingAfterBreak="0">
    <w:nsid w:val="72101131"/>
    <w:multiLevelType w:val="hybridMultilevel"/>
    <w:tmpl w:val="5B74F5B4"/>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2" w15:restartNumberingAfterBreak="0">
    <w:nsid w:val="79910033"/>
    <w:multiLevelType w:val="hybridMultilevel"/>
    <w:tmpl w:val="9ED28788"/>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3" w15:restartNumberingAfterBreak="0">
    <w:nsid w:val="7E9C0AC9"/>
    <w:multiLevelType w:val="hybridMultilevel"/>
    <w:tmpl w:val="CC848490"/>
    <w:lvl w:ilvl="0" w:tplc="EA381026">
      <w:start w:val="1"/>
      <w:numFmt w:val="upperLetter"/>
      <w:lvlText w:val="%1."/>
      <w:lvlJc w:val="left"/>
      <w:pPr>
        <w:ind w:left="1073" w:hanging="344"/>
      </w:pPr>
      <w:rPr>
        <w:rFonts w:ascii="Trebuchet MS" w:eastAsia="Trebuchet MS" w:hAnsi="Trebuchet MS" w:cs="Trebuchet MS" w:hint="default"/>
        <w:b w:val="0"/>
        <w:bCs w:val="0"/>
        <w:i w:val="0"/>
        <w:iCs w:val="0"/>
        <w:color w:val="231F20"/>
        <w:spacing w:val="0"/>
        <w:w w:val="52"/>
        <w:sz w:val="40"/>
        <w:szCs w:val="40"/>
        <w:lang w:val="en-US" w:eastAsia="en-US" w:bidi="ar-SA"/>
      </w:rPr>
    </w:lvl>
    <w:lvl w:ilvl="1" w:tplc="F970D57C">
      <w:start w:val="1"/>
      <w:numFmt w:val="decimal"/>
      <w:lvlText w:val="%2."/>
      <w:lvlJc w:val="left"/>
      <w:pPr>
        <w:ind w:left="1474" w:hanging="283"/>
      </w:pPr>
      <w:rPr>
        <w:rFonts w:ascii="Book Antiqua" w:eastAsia="Book Antiqua" w:hAnsi="Book Antiqua" w:cs="Book Antiqua" w:hint="default"/>
        <w:b/>
        <w:bCs/>
        <w:i w:val="0"/>
        <w:iCs w:val="0"/>
        <w:color w:val="231F20"/>
        <w:spacing w:val="0"/>
        <w:w w:val="117"/>
        <w:sz w:val="24"/>
        <w:szCs w:val="24"/>
        <w:lang w:val="en-US" w:eastAsia="en-US" w:bidi="ar-SA"/>
      </w:rPr>
    </w:lvl>
    <w:lvl w:ilvl="2" w:tplc="B3A69998">
      <w:numFmt w:val="bullet"/>
      <w:lvlText w:val="•"/>
      <w:lvlJc w:val="left"/>
      <w:pPr>
        <w:ind w:left="1480" w:hanging="283"/>
      </w:pPr>
      <w:rPr>
        <w:rFonts w:hint="default"/>
        <w:lang w:val="en-US" w:eastAsia="en-US" w:bidi="ar-SA"/>
      </w:rPr>
    </w:lvl>
    <w:lvl w:ilvl="3" w:tplc="C4AC8B62">
      <w:numFmt w:val="bullet"/>
      <w:lvlText w:val="•"/>
      <w:lvlJc w:val="left"/>
      <w:pPr>
        <w:ind w:left="2825" w:hanging="283"/>
      </w:pPr>
      <w:rPr>
        <w:rFonts w:hint="default"/>
        <w:lang w:val="en-US" w:eastAsia="en-US" w:bidi="ar-SA"/>
      </w:rPr>
    </w:lvl>
    <w:lvl w:ilvl="4" w:tplc="A092B3AE">
      <w:numFmt w:val="bullet"/>
      <w:lvlText w:val="•"/>
      <w:lvlJc w:val="left"/>
      <w:pPr>
        <w:ind w:left="4170" w:hanging="283"/>
      </w:pPr>
      <w:rPr>
        <w:rFonts w:hint="default"/>
        <w:lang w:val="en-US" w:eastAsia="en-US" w:bidi="ar-SA"/>
      </w:rPr>
    </w:lvl>
    <w:lvl w:ilvl="5" w:tplc="C414DFAE">
      <w:numFmt w:val="bullet"/>
      <w:lvlText w:val="•"/>
      <w:lvlJc w:val="left"/>
      <w:pPr>
        <w:ind w:left="5515" w:hanging="283"/>
      </w:pPr>
      <w:rPr>
        <w:rFonts w:hint="default"/>
        <w:lang w:val="en-US" w:eastAsia="en-US" w:bidi="ar-SA"/>
      </w:rPr>
    </w:lvl>
    <w:lvl w:ilvl="6" w:tplc="9190C0D2">
      <w:numFmt w:val="bullet"/>
      <w:lvlText w:val="•"/>
      <w:lvlJc w:val="left"/>
      <w:pPr>
        <w:ind w:left="6860" w:hanging="283"/>
      </w:pPr>
      <w:rPr>
        <w:rFonts w:hint="default"/>
        <w:lang w:val="en-US" w:eastAsia="en-US" w:bidi="ar-SA"/>
      </w:rPr>
    </w:lvl>
    <w:lvl w:ilvl="7" w:tplc="CD76AC62">
      <w:numFmt w:val="bullet"/>
      <w:lvlText w:val="•"/>
      <w:lvlJc w:val="left"/>
      <w:pPr>
        <w:ind w:left="8205" w:hanging="283"/>
      </w:pPr>
      <w:rPr>
        <w:rFonts w:hint="default"/>
        <w:lang w:val="en-US" w:eastAsia="en-US" w:bidi="ar-SA"/>
      </w:rPr>
    </w:lvl>
    <w:lvl w:ilvl="8" w:tplc="A1E67F54">
      <w:numFmt w:val="bullet"/>
      <w:lvlText w:val="•"/>
      <w:lvlJc w:val="left"/>
      <w:pPr>
        <w:ind w:left="9550" w:hanging="283"/>
      </w:pPr>
      <w:rPr>
        <w:rFonts w:hint="default"/>
        <w:lang w:val="en-US" w:eastAsia="en-US" w:bidi="ar-SA"/>
      </w:rPr>
    </w:lvl>
  </w:abstractNum>
  <w:num w:numId="1" w16cid:durableId="1607426212">
    <w:abstractNumId w:val="13"/>
  </w:num>
  <w:num w:numId="2" w16cid:durableId="762533966">
    <w:abstractNumId w:val="20"/>
  </w:num>
  <w:num w:numId="3" w16cid:durableId="485247167">
    <w:abstractNumId w:val="9"/>
  </w:num>
  <w:num w:numId="4" w16cid:durableId="691147596">
    <w:abstractNumId w:val="1"/>
  </w:num>
  <w:num w:numId="5" w16cid:durableId="1661928352">
    <w:abstractNumId w:val="5"/>
  </w:num>
  <w:num w:numId="6" w16cid:durableId="350835993">
    <w:abstractNumId w:val="17"/>
  </w:num>
  <w:num w:numId="7" w16cid:durableId="1777482801">
    <w:abstractNumId w:val="18"/>
  </w:num>
  <w:num w:numId="8" w16cid:durableId="481775700">
    <w:abstractNumId w:val="11"/>
  </w:num>
  <w:num w:numId="9" w16cid:durableId="1928494208">
    <w:abstractNumId w:val="10"/>
  </w:num>
  <w:num w:numId="10" w16cid:durableId="810903772">
    <w:abstractNumId w:val="23"/>
  </w:num>
  <w:num w:numId="11" w16cid:durableId="484973356">
    <w:abstractNumId w:val="16"/>
  </w:num>
  <w:num w:numId="12" w16cid:durableId="1271158053">
    <w:abstractNumId w:val="12"/>
  </w:num>
  <w:num w:numId="13" w16cid:durableId="318508432">
    <w:abstractNumId w:val="3"/>
  </w:num>
  <w:num w:numId="14" w16cid:durableId="996423662">
    <w:abstractNumId w:val="15"/>
  </w:num>
  <w:num w:numId="15" w16cid:durableId="1467744682">
    <w:abstractNumId w:val="0"/>
  </w:num>
  <w:num w:numId="16" w16cid:durableId="1168130438">
    <w:abstractNumId w:val="8"/>
  </w:num>
  <w:num w:numId="17" w16cid:durableId="2043171550">
    <w:abstractNumId w:val="4"/>
  </w:num>
  <w:num w:numId="18" w16cid:durableId="1361973403">
    <w:abstractNumId w:val="7"/>
  </w:num>
  <w:num w:numId="19" w16cid:durableId="156769956">
    <w:abstractNumId w:val="2"/>
  </w:num>
  <w:num w:numId="20" w16cid:durableId="1072195564">
    <w:abstractNumId w:val="14"/>
  </w:num>
  <w:num w:numId="21" w16cid:durableId="1604337881">
    <w:abstractNumId w:val="22"/>
  </w:num>
  <w:num w:numId="22" w16cid:durableId="555286899">
    <w:abstractNumId w:val="6"/>
  </w:num>
  <w:num w:numId="23" w16cid:durableId="2139761952">
    <w:abstractNumId w:val="19"/>
  </w:num>
  <w:num w:numId="24" w16cid:durableId="1418484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DFD"/>
    <w:rsid w:val="00011451"/>
    <w:rsid w:val="000172EC"/>
    <w:rsid w:val="0002739B"/>
    <w:rsid w:val="0003583B"/>
    <w:rsid w:val="0003701D"/>
    <w:rsid w:val="00040D8F"/>
    <w:rsid w:val="00041CCB"/>
    <w:rsid w:val="000521F1"/>
    <w:rsid w:val="00054B8E"/>
    <w:rsid w:val="000640CB"/>
    <w:rsid w:val="00067CC4"/>
    <w:rsid w:val="00082B88"/>
    <w:rsid w:val="00085CF9"/>
    <w:rsid w:val="00086744"/>
    <w:rsid w:val="00090AF5"/>
    <w:rsid w:val="000948E7"/>
    <w:rsid w:val="00096DFD"/>
    <w:rsid w:val="000B566F"/>
    <w:rsid w:val="000E647F"/>
    <w:rsid w:val="000F3AC0"/>
    <w:rsid w:val="000F3F5E"/>
    <w:rsid w:val="000F7007"/>
    <w:rsid w:val="000F7628"/>
    <w:rsid w:val="00106DAA"/>
    <w:rsid w:val="00110FB0"/>
    <w:rsid w:val="0011431A"/>
    <w:rsid w:val="0012155A"/>
    <w:rsid w:val="001232A9"/>
    <w:rsid w:val="00126821"/>
    <w:rsid w:val="00127831"/>
    <w:rsid w:val="00130FDD"/>
    <w:rsid w:val="00146244"/>
    <w:rsid w:val="00156DA9"/>
    <w:rsid w:val="001570FF"/>
    <w:rsid w:val="00162956"/>
    <w:rsid w:val="001649C4"/>
    <w:rsid w:val="00165B00"/>
    <w:rsid w:val="001701F1"/>
    <w:rsid w:val="001718DC"/>
    <w:rsid w:val="00172126"/>
    <w:rsid w:val="00175962"/>
    <w:rsid w:val="001762CD"/>
    <w:rsid w:val="001A117C"/>
    <w:rsid w:val="001C16C9"/>
    <w:rsid w:val="001D54DE"/>
    <w:rsid w:val="001D7228"/>
    <w:rsid w:val="001E107C"/>
    <w:rsid w:val="001E292B"/>
    <w:rsid w:val="00205B05"/>
    <w:rsid w:val="002207E6"/>
    <w:rsid w:val="00237136"/>
    <w:rsid w:val="00237181"/>
    <w:rsid w:val="00240B8E"/>
    <w:rsid w:val="00250340"/>
    <w:rsid w:val="00256294"/>
    <w:rsid w:val="00257199"/>
    <w:rsid w:val="00260FB9"/>
    <w:rsid w:val="00264527"/>
    <w:rsid w:val="00271697"/>
    <w:rsid w:val="00272735"/>
    <w:rsid w:val="00290672"/>
    <w:rsid w:val="002C379D"/>
    <w:rsid w:val="002C6079"/>
    <w:rsid w:val="002D2233"/>
    <w:rsid w:val="002E1F98"/>
    <w:rsid w:val="002E624C"/>
    <w:rsid w:val="002E7B6F"/>
    <w:rsid w:val="002F7DE1"/>
    <w:rsid w:val="003064BA"/>
    <w:rsid w:val="00313958"/>
    <w:rsid w:val="003217FB"/>
    <w:rsid w:val="003221D0"/>
    <w:rsid w:val="00323573"/>
    <w:rsid w:val="00323D3C"/>
    <w:rsid w:val="00346735"/>
    <w:rsid w:val="00346C95"/>
    <w:rsid w:val="00346FC7"/>
    <w:rsid w:val="0035671B"/>
    <w:rsid w:val="00370D99"/>
    <w:rsid w:val="00373533"/>
    <w:rsid w:val="0037437C"/>
    <w:rsid w:val="00385BC0"/>
    <w:rsid w:val="003B0745"/>
    <w:rsid w:val="003C0330"/>
    <w:rsid w:val="003C4A9D"/>
    <w:rsid w:val="003C51E7"/>
    <w:rsid w:val="003D6DA1"/>
    <w:rsid w:val="003E09FF"/>
    <w:rsid w:val="003E1655"/>
    <w:rsid w:val="003E18F8"/>
    <w:rsid w:val="0042547F"/>
    <w:rsid w:val="0043350E"/>
    <w:rsid w:val="00443312"/>
    <w:rsid w:val="00446C71"/>
    <w:rsid w:val="0045445A"/>
    <w:rsid w:val="004629FE"/>
    <w:rsid w:val="004835F8"/>
    <w:rsid w:val="0048460A"/>
    <w:rsid w:val="00490DCA"/>
    <w:rsid w:val="004A4028"/>
    <w:rsid w:val="004D206A"/>
    <w:rsid w:val="004D7029"/>
    <w:rsid w:val="004F20D9"/>
    <w:rsid w:val="00502258"/>
    <w:rsid w:val="0050330D"/>
    <w:rsid w:val="0051589A"/>
    <w:rsid w:val="00516CC6"/>
    <w:rsid w:val="005250C3"/>
    <w:rsid w:val="00541887"/>
    <w:rsid w:val="00546228"/>
    <w:rsid w:val="005501E0"/>
    <w:rsid w:val="00556DF0"/>
    <w:rsid w:val="00576C43"/>
    <w:rsid w:val="00591072"/>
    <w:rsid w:val="00594FD1"/>
    <w:rsid w:val="005A00CF"/>
    <w:rsid w:val="005A0448"/>
    <w:rsid w:val="005A6B45"/>
    <w:rsid w:val="005C023E"/>
    <w:rsid w:val="005C4188"/>
    <w:rsid w:val="005E26D0"/>
    <w:rsid w:val="005E5336"/>
    <w:rsid w:val="005F79B5"/>
    <w:rsid w:val="0061030A"/>
    <w:rsid w:val="00610E90"/>
    <w:rsid w:val="00616985"/>
    <w:rsid w:val="00642CB4"/>
    <w:rsid w:val="00651EBF"/>
    <w:rsid w:val="00653F7A"/>
    <w:rsid w:val="00661503"/>
    <w:rsid w:val="0066432B"/>
    <w:rsid w:val="00681ED6"/>
    <w:rsid w:val="00682E46"/>
    <w:rsid w:val="00685AEB"/>
    <w:rsid w:val="006A7CF1"/>
    <w:rsid w:val="006B7D7C"/>
    <w:rsid w:val="006C0B40"/>
    <w:rsid w:val="006C3F3C"/>
    <w:rsid w:val="006C755C"/>
    <w:rsid w:val="006C76B1"/>
    <w:rsid w:val="006D40D0"/>
    <w:rsid w:val="006D6456"/>
    <w:rsid w:val="006E5CF7"/>
    <w:rsid w:val="006F2725"/>
    <w:rsid w:val="00712804"/>
    <w:rsid w:val="00714598"/>
    <w:rsid w:val="00730D83"/>
    <w:rsid w:val="0073230D"/>
    <w:rsid w:val="007643F0"/>
    <w:rsid w:val="00765F22"/>
    <w:rsid w:val="00772595"/>
    <w:rsid w:val="00773C49"/>
    <w:rsid w:val="00782E3F"/>
    <w:rsid w:val="00795C51"/>
    <w:rsid w:val="007A25C5"/>
    <w:rsid w:val="007B50FE"/>
    <w:rsid w:val="007D51CB"/>
    <w:rsid w:val="007E277B"/>
    <w:rsid w:val="007E7DC7"/>
    <w:rsid w:val="007F786A"/>
    <w:rsid w:val="00810F34"/>
    <w:rsid w:val="008124F1"/>
    <w:rsid w:val="00813CF0"/>
    <w:rsid w:val="00821F62"/>
    <w:rsid w:val="00824751"/>
    <w:rsid w:val="00833717"/>
    <w:rsid w:val="00834F03"/>
    <w:rsid w:val="00835031"/>
    <w:rsid w:val="00837C80"/>
    <w:rsid w:val="00842D07"/>
    <w:rsid w:val="00870859"/>
    <w:rsid w:val="00884D74"/>
    <w:rsid w:val="0089730A"/>
    <w:rsid w:val="008A4CD4"/>
    <w:rsid w:val="008B02E0"/>
    <w:rsid w:val="008B2A4F"/>
    <w:rsid w:val="008B47C4"/>
    <w:rsid w:val="008D2960"/>
    <w:rsid w:val="008E2894"/>
    <w:rsid w:val="008F0D2D"/>
    <w:rsid w:val="008F193F"/>
    <w:rsid w:val="008F2222"/>
    <w:rsid w:val="009022DC"/>
    <w:rsid w:val="0091319B"/>
    <w:rsid w:val="00931B40"/>
    <w:rsid w:val="00935B4B"/>
    <w:rsid w:val="0094475A"/>
    <w:rsid w:val="00956C42"/>
    <w:rsid w:val="00961A84"/>
    <w:rsid w:val="00980D65"/>
    <w:rsid w:val="00981FE1"/>
    <w:rsid w:val="00990538"/>
    <w:rsid w:val="00992BD0"/>
    <w:rsid w:val="00994627"/>
    <w:rsid w:val="009A17BE"/>
    <w:rsid w:val="009A4E38"/>
    <w:rsid w:val="009B1682"/>
    <w:rsid w:val="009D15DF"/>
    <w:rsid w:val="009D4D44"/>
    <w:rsid w:val="009D6B6C"/>
    <w:rsid w:val="009D6FB3"/>
    <w:rsid w:val="009E2262"/>
    <w:rsid w:val="009E451D"/>
    <w:rsid w:val="009E52E5"/>
    <w:rsid w:val="009F08C5"/>
    <w:rsid w:val="009F2EEC"/>
    <w:rsid w:val="00A12483"/>
    <w:rsid w:val="00A12D3F"/>
    <w:rsid w:val="00A15676"/>
    <w:rsid w:val="00A175B6"/>
    <w:rsid w:val="00A211B8"/>
    <w:rsid w:val="00A2208A"/>
    <w:rsid w:val="00A23791"/>
    <w:rsid w:val="00A25AE4"/>
    <w:rsid w:val="00A2675E"/>
    <w:rsid w:val="00A4225E"/>
    <w:rsid w:val="00A600E5"/>
    <w:rsid w:val="00A77325"/>
    <w:rsid w:val="00A77CE4"/>
    <w:rsid w:val="00A84944"/>
    <w:rsid w:val="00A93029"/>
    <w:rsid w:val="00A96651"/>
    <w:rsid w:val="00AA0AE6"/>
    <w:rsid w:val="00AA28DB"/>
    <w:rsid w:val="00AB336F"/>
    <w:rsid w:val="00AB6D86"/>
    <w:rsid w:val="00AC36CB"/>
    <w:rsid w:val="00AC62D6"/>
    <w:rsid w:val="00AD0C91"/>
    <w:rsid w:val="00AD4711"/>
    <w:rsid w:val="00AD5824"/>
    <w:rsid w:val="00B16B11"/>
    <w:rsid w:val="00B27CD6"/>
    <w:rsid w:val="00B30E1C"/>
    <w:rsid w:val="00B32E24"/>
    <w:rsid w:val="00B45014"/>
    <w:rsid w:val="00B7431F"/>
    <w:rsid w:val="00B750EA"/>
    <w:rsid w:val="00B7569B"/>
    <w:rsid w:val="00B81A2B"/>
    <w:rsid w:val="00B8490F"/>
    <w:rsid w:val="00B879C5"/>
    <w:rsid w:val="00B950FE"/>
    <w:rsid w:val="00B951D8"/>
    <w:rsid w:val="00BA1F13"/>
    <w:rsid w:val="00BB7B02"/>
    <w:rsid w:val="00BE7E28"/>
    <w:rsid w:val="00BF3F86"/>
    <w:rsid w:val="00BF4171"/>
    <w:rsid w:val="00C06AF7"/>
    <w:rsid w:val="00C13F4C"/>
    <w:rsid w:val="00C16C72"/>
    <w:rsid w:val="00C2140A"/>
    <w:rsid w:val="00C2195D"/>
    <w:rsid w:val="00C25149"/>
    <w:rsid w:val="00C27C0D"/>
    <w:rsid w:val="00C312F9"/>
    <w:rsid w:val="00C53DCA"/>
    <w:rsid w:val="00C63420"/>
    <w:rsid w:val="00C65381"/>
    <w:rsid w:val="00C669B9"/>
    <w:rsid w:val="00C74972"/>
    <w:rsid w:val="00C76099"/>
    <w:rsid w:val="00C82806"/>
    <w:rsid w:val="00C87096"/>
    <w:rsid w:val="00C91C84"/>
    <w:rsid w:val="00CC76F0"/>
    <w:rsid w:val="00CE054C"/>
    <w:rsid w:val="00CE2979"/>
    <w:rsid w:val="00CE6A8E"/>
    <w:rsid w:val="00CF11FE"/>
    <w:rsid w:val="00D1080E"/>
    <w:rsid w:val="00D21683"/>
    <w:rsid w:val="00D4249B"/>
    <w:rsid w:val="00D444A2"/>
    <w:rsid w:val="00D5431D"/>
    <w:rsid w:val="00D60D33"/>
    <w:rsid w:val="00D62418"/>
    <w:rsid w:val="00D67543"/>
    <w:rsid w:val="00D831D7"/>
    <w:rsid w:val="00DB1BA3"/>
    <w:rsid w:val="00DB1D41"/>
    <w:rsid w:val="00DC720D"/>
    <w:rsid w:val="00DD0AE6"/>
    <w:rsid w:val="00DD5639"/>
    <w:rsid w:val="00DD7BB8"/>
    <w:rsid w:val="00DE6575"/>
    <w:rsid w:val="00DF12A2"/>
    <w:rsid w:val="00DF32DF"/>
    <w:rsid w:val="00DF4DFF"/>
    <w:rsid w:val="00E077A1"/>
    <w:rsid w:val="00E2048C"/>
    <w:rsid w:val="00E432A2"/>
    <w:rsid w:val="00E52D5A"/>
    <w:rsid w:val="00E53214"/>
    <w:rsid w:val="00E54934"/>
    <w:rsid w:val="00E55979"/>
    <w:rsid w:val="00E57CF9"/>
    <w:rsid w:val="00E65DF8"/>
    <w:rsid w:val="00E741E8"/>
    <w:rsid w:val="00E75669"/>
    <w:rsid w:val="00E94238"/>
    <w:rsid w:val="00EC1FFA"/>
    <w:rsid w:val="00ED1C8B"/>
    <w:rsid w:val="00ED4EE8"/>
    <w:rsid w:val="00F00F83"/>
    <w:rsid w:val="00F0364C"/>
    <w:rsid w:val="00F058E7"/>
    <w:rsid w:val="00F07CBB"/>
    <w:rsid w:val="00F11702"/>
    <w:rsid w:val="00F128F1"/>
    <w:rsid w:val="00F168C5"/>
    <w:rsid w:val="00F16F65"/>
    <w:rsid w:val="00F22697"/>
    <w:rsid w:val="00F22D56"/>
    <w:rsid w:val="00F26C57"/>
    <w:rsid w:val="00F3424D"/>
    <w:rsid w:val="00F658EF"/>
    <w:rsid w:val="00F82605"/>
    <w:rsid w:val="00F82986"/>
    <w:rsid w:val="00FA3EF4"/>
    <w:rsid w:val="00FA72B9"/>
    <w:rsid w:val="00FC09D6"/>
    <w:rsid w:val="00FD385B"/>
    <w:rsid w:val="00FE228C"/>
    <w:rsid w:val="00FE5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5008F9"/>
  <w15:docId w15:val="{BA66A097-7973-497C-BD8F-8AB3F9113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69"/>
      <w:ind w:left="90"/>
      <w:jc w:val="center"/>
      <w:outlineLvl w:val="0"/>
    </w:pPr>
    <w:rPr>
      <w:rFonts w:ascii="Trebuchet MS" w:eastAsia="Trebuchet MS" w:hAnsi="Trebuchet MS" w:cs="Trebuchet MS"/>
      <w:sz w:val="80"/>
      <w:szCs w:val="80"/>
    </w:rPr>
  </w:style>
  <w:style w:type="paragraph" w:styleId="Heading2">
    <w:name w:val="heading 2"/>
    <w:basedOn w:val="Normal"/>
    <w:uiPriority w:val="9"/>
    <w:unhideWhenUsed/>
    <w:qFormat/>
    <w:pPr>
      <w:spacing w:before="86"/>
      <w:ind w:left="720"/>
      <w:outlineLvl w:val="1"/>
    </w:pPr>
    <w:rPr>
      <w:rFonts w:ascii="Trebuchet MS" w:eastAsia="Trebuchet MS" w:hAnsi="Trebuchet MS" w:cs="Trebuchet MS"/>
      <w:sz w:val="60"/>
      <w:szCs w:val="60"/>
    </w:rPr>
  </w:style>
  <w:style w:type="paragraph" w:styleId="Heading3">
    <w:name w:val="heading 3"/>
    <w:basedOn w:val="Normal"/>
    <w:uiPriority w:val="9"/>
    <w:unhideWhenUsed/>
    <w:qFormat/>
    <w:pPr>
      <w:ind w:left="720"/>
      <w:outlineLvl w:val="2"/>
    </w:pPr>
    <w:rPr>
      <w:rFonts w:ascii="Trebuchet MS" w:eastAsia="Trebuchet MS" w:hAnsi="Trebuchet MS" w:cs="Trebuchet M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0"/>
    <w:qFormat/>
    <w:pPr>
      <w:spacing w:before="96"/>
      <w:ind w:left="515" w:right="515"/>
      <w:jc w:val="center"/>
    </w:pPr>
    <w:rPr>
      <w:rFonts w:ascii="Trebuchet MS" w:eastAsia="Trebuchet MS" w:hAnsi="Trebuchet MS" w:cs="Trebuchet MS"/>
      <w:sz w:val="144"/>
      <w:szCs w:val="144"/>
    </w:rPr>
  </w:style>
  <w:style w:type="paragraph" w:styleId="ListParagraph">
    <w:name w:val="List Paragraph"/>
    <w:basedOn w:val="Normal"/>
    <w:uiPriority w:val="1"/>
    <w:qFormat/>
    <w:pPr>
      <w:ind w:left="1491" w:hanging="28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E647F"/>
    <w:rPr>
      <w:color w:val="0000FF"/>
      <w:u w:val="single"/>
    </w:rPr>
  </w:style>
  <w:style w:type="paragraph" w:styleId="Header">
    <w:name w:val="header"/>
    <w:basedOn w:val="Normal"/>
    <w:link w:val="HeaderChar"/>
    <w:uiPriority w:val="99"/>
    <w:unhideWhenUsed/>
    <w:rsid w:val="001701F1"/>
    <w:pPr>
      <w:tabs>
        <w:tab w:val="center" w:pos="4680"/>
        <w:tab w:val="right" w:pos="9360"/>
      </w:tabs>
    </w:pPr>
  </w:style>
  <w:style w:type="character" w:customStyle="1" w:styleId="HeaderChar">
    <w:name w:val="Header Char"/>
    <w:basedOn w:val="DefaultParagraphFont"/>
    <w:link w:val="Header"/>
    <w:uiPriority w:val="99"/>
    <w:rsid w:val="001701F1"/>
    <w:rPr>
      <w:rFonts w:ascii="Book Antiqua" w:eastAsia="Book Antiqua" w:hAnsi="Book Antiqua" w:cs="Book Antiqua"/>
    </w:rPr>
  </w:style>
  <w:style w:type="paragraph" w:styleId="Footer">
    <w:name w:val="footer"/>
    <w:basedOn w:val="Normal"/>
    <w:link w:val="FooterChar"/>
    <w:uiPriority w:val="99"/>
    <w:unhideWhenUsed/>
    <w:rsid w:val="001701F1"/>
    <w:pPr>
      <w:tabs>
        <w:tab w:val="center" w:pos="4680"/>
        <w:tab w:val="right" w:pos="9360"/>
      </w:tabs>
    </w:pPr>
  </w:style>
  <w:style w:type="character" w:customStyle="1" w:styleId="FooterChar">
    <w:name w:val="Footer Char"/>
    <w:basedOn w:val="DefaultParagraphFont"/>
    <w:link w:val="Footer"/>
    <w:uiPriority w:val="99"/>
    <w:rsid w:val="001701F1"/>
    <w:rPr>
      <w:rFonts w:ascii="Book Antiqua" w:eastAsia="Book Antiqua" w:hAnsi="Book Antiqua" w:cs="Book Antiqua"/>
    </w:rPr>
  </w:style>
  <w:style w:type="character" w:styleId="FollowedHyperlink">
    <w:name w:val="FollowedHyperlink"/>
    <w:basedOn w:val="DefaultParagraphFont"/>
    <w:uiPriority w:val="99"/>
    <w:semiHidden/>
    <w:unhideWhenUsed/>
    <w:rsid w:val="0012155A"/>
    <w:rPr>
      <w:color w:val="800080" w:themeColor="followedHyperlink"/>
      <w:u w:val="single"/>
    </w:rPr>
  </w:style>
  <w:style w:type="paragraph" w:customStyle="1" w:styleId="DecimalAligned">
    <w:name w:val="Decimal Aligned"/>
    <w:basedOn w:val="Normal"/>
    <w:uiPriority w:val="40"/>
    <w:qFormat/>
    <w:rsid w:val="00C82806"/>
    <w:pPr>
      <w:widowControl/>
      <w:tabs>
        <w:tab w:val="decimal" w:pos="360"/>
      </w:tabs>
      <w:autoSpaceDE/>
      <w:autoSpaceDN/>
      <w:spacing w:after="200" w:line="276" w:lineRule="auto"/>
    </w:pPr>
    <w:rPr>
      <w:rFonts w:asciiTheme="minorHAnsi" w:eastAsiaTheme="minorEastAsia" w:hAnsiTheme="minorHAnsi" w:cs="Times New Roman"/>
    </w:rPr>
  </w:style>
  <w:style w:type="paragraph" w:styleId="FootnoteText">
    <w:name w:val="footnote text"/>
    <w:basedOn w:val="Normal"/>
    <w:link w:val="FootnoteTextChar"/>
    <w:uiPriority w:val="99"/>
    <w:unhideWhenUsed/>
    <w:rsid w:val="00C82806"/>
    <w:pPr>
      <w:widowControl/>
      <w:autoSpaceDE/>
      <w:autoSpaceDN/>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rsid w:val="00C82806"/>
    <w:rPr>
      <w:rFonts w:eastAsiaTheme="minorEastAsia" w:cs="Times New Roman"/>
      <w:sz w:val="20"/>
      <w:szCs w:val="20"/>
    </w:rPr>
  </w:style>
  <w:style w:type="character" w:styleId="SubtleEmphasis">
    <w:name w:val="Subtle Emphasis"/>
    <w:basedOn w:val="DefaultParagraphFont"/>
    <w:uiPriority w:val="19"/>
    <w:qFormat/>
    <w:rsid w:val="00C82806"/>
    <w:rPr>
      <w:i/>
      <w:iCs/>
    </w:rPr>
  </w:style>
  <w:style w:type="table" w:styleId="LightShading-Accent1">
    <w:name w:val="Light Shading Accent 1"/>
    <w:basedOn w:val="TableNormal"/>
    <w:uiPriority w:val="60"/>
    <w:rsid w:val="00C82806"/>
    <w:pPr>
      <w:widowControl/>
      <w:autoSpaceDE/>
      <w:autoSpaceDN/>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DF1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2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trd.travelok.com/oklahoma-statewide-comprehensive-outdoor-recreation-plan/" TargetMode="External"/><Relationship Id="rId18" Type="http://schemas.openxmlformats.org/officeDocument/2006/relationships/footer" Target="footer2.xml"/><Relationship Id="rId26" Type="http://schemas.openxmlformats.org/officeDocument/2006/relationships/hyperlink" Target="https://otrd.travelok.com/land-and-water-conservation-fund/"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Rhonda.Moore@travelok.com" TargetMode="External"/><Relationship Id="rId17" Type="http://schemas.openxmlformats.org/officeDocument/2006/relationships/image" Target="media/image5.jp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travelok.com"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trd.travelok.com/land-and-water-conservation-fund/" TargetMode="External"/><Relationship Id="rId22" Type="http://schemas.openxmlformats.org/officeDocument/2006/relationships/footer" Target="footer4.xml"/><Relationship Id="rId27" Type="http://schemas.openxmlformats.org/officeDocument/2006/relationships/hyperlink" Target="http://www.ocisal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29D43-DC3C-4792-A2AF-AD452268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25</Pages>
  <Words>5474</Words>
  <Characters>31202</Characters>
  <Application>Microsoft Office Word</Application>
  <DocSecurity>0</DocSecurity>
  <Lines>3466</Lines>
  <Paragraphs>1410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Hunter Prescott</dc:creator>
  <cp:lastModifiedBy>Hunter Prescott</cp:lastModifiedBy>
  <cp:revision>17</cp:revision>
  <dcterms:created xsi:type="dcterms:W3CDTF">2025-04-08T14:55:00Z</dcterms:created>
  <dcterms:modified xsi:type="dcterms:W3CDTF">2025-12-11T18:00:00Z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2023-05-23T00:00:00Z</vt:filetime>
  </property>
  <property fmtid="{D5CDD505-2E9C-101B-9397-08002B2CF9AE}" pid="3" name="Creator">
    <vt:lpwstr>Adobe InDesign 18.2 (Macintosh)</vt:lpwstr>
  </property>
  <property fmtid="{D5CDD505-2E9C-101B-9397-08002B2CF9AE}" pid="4" name="LastSaved">
    <vt:filetime>2024-07-12T00:00:00Z</vt:filetime>
  </property>
  <property fmtid="{D5CDD505-2E9C-101B-9397-08002B2CF9AE}" pid="5" name="Producer">
    <vt:lpwstr>macOS Version 13.2.1 (Build 22D68) Quartz PDFContext, AppendMode 1.1</vt:lpwstr>
  </property>
  <property fmtid="{D5CDD505-2E9C-101B-9397-08002B2CF9AE}" pid="6" name="GrammarlyDocumentId">
    <vt:lpwstr>8b749770-5adb-43a9-a664-607f1c1d09ab</vt:lpwstr>
  </property>
</Properties>
</file>